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519CA" w14:textId="605C8D60" w:rsidR="009B6E32" w:rsidRPr="00773B13" w:rsidRDefault="00575E96" w:rsidP="00A83A21">
      <w:pPr>
        <w:spacing w:line="360" w:lineRule="auto"/>
        <w:jc w:val="center"/>
        <w:rPr>
          <w:rFonts w:ascii="Times New Roman" w:hAnsi="Times New Roman" w:cs="Times New Roman"/>
          <w:b/>
          <w:bCs/>
          <w:sz w:val="24"/>
          <w:szCs w:val="24"/>
          <w:lang w:val="en-US"/>
        </w:rPr>
      </w:pPr>
      <w:r w:rsidRPr="00773B13">
        <w:rPr>
          <w:rFonts w:ascii="Times New Roman" w:hAnsi="Times New Roman" w:cs="Times New Roman"/>
          <w:b/>
          <w:bCs/>
          <w:sz w:val="24"/>
          <w:szCs w:val="24"/>
          <w:lang w:val="en-US"/>
        </w:rPr>
        <w:t xml:space="preserve">A BLIND SPOT IN WATER POLICY </w:t>
      </w:r>
    </w:p>
    <w:p w14:paraId="140D2817" w14:textId="77777777" w:rsidR="00D23DEE" w:rsidRPr="00773B13" w:rsidRDefault="00D23DEE" w:rsidP="00A83A21">
      <w:pPr>
        <w:spacing w:line="360" w:lineRule="auto"/>
        <w:jc w:val="center"/>
        <w:rPr>
          <w:rFonts w:ascii="Times New Roman" w:hAnsi="Times New Roman" w:cs="Times New Roman"/>
          <w:b/>
          <w:bCs/>
          <w:strike/>
          <w:sz w:val="24"/>
          <w:szCs w:val="24"/>
          <w:lang w:val="en-US"/>
        </w:rPr>
      </w:pPr>
    </w:p>
    <w:p w14:paraId="220E59EF" w14:textId="77777777" w:rsidR="00D23DEE" w:rsidRPr="00773B13" w:rsidRDefault="00D23DEE" w:rsidP="00A83A21">
      <w:pPr>
        <w:spacing w:line="360" w:lineRule="auto"/>
        <w:jc w:val="center"/>
        <w:rPr>
          <w:rFonts w:ascii="Times New Roman" w:hAnsi="Times New Roman" w:cs="Times New Roman"/>
          <w:b/>
          <w:bCs/>
          <w:strike/>
          <w:sz w:val="24"/>
          <w:szCs w:val="24"/>
          <w:lang w:val="en-US"/>
        </w:rPr>
      </w:pPr>
    </w:p>
    <w:p w14:paraId="032D7B41" w14:textId="77777777" w:rsidR="00D23DEE" w:rsidRPr="00773B13" w:rsidRDefault="00D23DEE" w:rsidP="00D23DEE">
      <w:pPr>
        <w:spacing w:line="360" w:lineRule="auto"/>
        <w:rPr>
          <w:rFonts w:ascii="Times New Roman" w:hAnsi="Times New Roman" w:cs="Times New Roman"/>
          <w:b/>
          <w:bCs/>
          <w:sz w:val="24"/>
          <w:szCs w:val="24"/>
          <w:lang w:val="en-US"/>
        </w:rPr>
      </w:pPr>
      <w:r w:rsidRPr="00773B13">
        <w:rPr>
          <w:rFonts w:ascii="Times New Roman" w:hAnsi="Times New Roman" w:cs="Times New Roman"/>
          <w:b/>
          <w:bCs/>
          <w:sz w:val="24"/>
          <w:szCs w:val="24"/>
          <w:lang w:val="en-US"/>
        </w:rPr>
        <w:t xml:space="preserve">Highlights: </w:t>
      </w:r>
    </w:p>
    <w:p w14:paraId="3670B142" w14:textId="77777777" w:rsidR="00EE00E3" w:rsidRDefault="00E92F43" w:rsidP="00DB127C">
      <w:pPr>
        <w:pStyle w:val="a8"/>
        <w:numPr>
          <w:ilvl w:val="0"/>
          <w:numId w:val="7"/>
        </w:numPr>
        <w:spacing w:line="360" w:lineRule="auto"/>
        <w:rPr>
          <w:rFonts w:ascii="Times New Roman" w:hAnsi="Times New Roman" w:cs="Times New Roman"/>
          <w:sz w:val="24"/>
          <w:szCs w:val="24"/>
          <w:lang w:val="en-US"/>
        </w:rPr>
      </w:pPr>
      <w:r w:rsidRPr="003F14EF">
        <w:rPr>
          <w:rFonts w:ascii="Times New Roman" w:hAnsi="Times New Roman" w:cs="Times New Roman"/>
          <w:sz w:val="24"/>
          <w:szCs w:val="24"/>
          <w:lang w:val="en-US"/>
        </w:rPr>
        <w:t>Uzbekistan can</w:t>
      </w:r>
      <w:r w:rsidR="003F14EF" w:rsidRPr="003F14EF">
        <w:rPr>
          <w:rFonts w:ascii="Times New Roman" w:hAnsi="Times New Roman" w:cs="Times New Roman"/>
          <w:sz w:val="24"/>
          <w:szCs w:val="24"/>
          <w:lang w:val="en-US"/>
        </w:rPr>
        <w:t xml:space="preserve"> optimize its water resource management </w:t>
      </w:r>
      <w:r w:rsidRPr="003F14EF">
        <w:rPr>
          <w:rFonts w:ascii="Times New Roman" w:hAnsi="Times New Roman" w:cs="Times New Roman"/>
          <w:sz w:val="24"/>
          <w:szCs w:val="24"/>
          <w:lang w:val="en-US"/>
        </w:rPr>
        <w:t xml:space="preserve">by focusing on exporting products </w:t>
      </w:r>
      <w:r w:rsidR="003F14EF" w:rsidRPr="003F14EF">
        <w:rPr>
          <w:rFonts w:ascii="Times New Roman" w:hAnsi="Times New Roman" w:cs="Times New Roman"/>
          <w:sz w:val="24"/>
          <w:szCs w:val="24"/>
          <w:lang w:val="en-US"/>
        </w:rPr>
        <w:t>with lower</w:t>
      </w:r>
      <w:r w:rsidRPr="003F14EF">
        <w:rPr>
          <w:rFonts w:ascii="Times New Roman" w:hAnsi="Times New Roman" w:cs="Times New Roman"/>
          <w:sz w:val="24"/>
          <w:szCs w:val="24"/>
          <w:lang w:val="en-US"/>
        </w:rPr>
        <w:t xml:space="preserve"> water</w:t>
      </w:r>
      <w:r w:rsidR="003F14EF" w:rsidRPr="003F14EF">
        <w:rPr>
          <w:rFonts w:ascii="Times New Roman" w:hAnsi="Times New Roman" w:cs="Times New Roman"/>
          <w:sz w:val="24"/>
          <w:szCs w:val="24"/>
          <w:lang w:val="en-US"/>
        </w:rPr>
        <w:t xml:space="preserve"> consumption in </w:t>
      </w:r>
      <w:r w:rsidRPr="003F14EF">
        <w:rPr>
          <w:rFonts w:ascii="Times New Roman" w:hAnsi="Times New Roman" w:cs="Times New Roman"/>
          <w:sz w:val="24"/>
          <w:szCs w:val="24"/>
          <w:lang w:val="en-US"/>
        </w:rPr>
        <w:t>production (</w:t>
      </w:r>
      <w:r w:rsidR="003F14EF" w:rsidRPr="003F14EF">
        <w:rPr>
          <w:rFonts w:ascii="Times New Roman" w:hAnsi="Times New Roman" w:cs="Times New Roman"/>
          <w:sz w:val="24"/>
          <w:szCs w:val="24"/>
          <w:lang w:val="en-US"/>
        </w:rPr>
        <w:t xml:space="preserve">e.g., </w:t>
      </w:r>
      <w:r w:rsidRPr="003F14EF">
        <w:rPr>
          <w:rFonts w:ascii="Times New Roman" w:hAnsi="Times New Roman" w:cs="Times New Roman"/>
          <w:sz w:val="24"/>
          <w:szCs w:val="24"/>
          <w:lang w:val="en-US"/>
        </w:rPr>
        <w:t>pharmaceuticals, processed foods, electronics, machinery et al.) while importing water-intensive</w:t>
      </w:r>
      <w:r w:rsidR="003F14EF" w:rsidRPr="003F14EF">
        <w:rPr>
          <w:rFonts w:ascii="Times New Roman" w:hAnsi="Times New Roman" w:cs="Times New Roman"/>
          <w:sz w:val="24"/>
          <w:szCs w:val="24"/>
          <w:lang w:val="en-US"/>
        </w:rPr>
        <w:t xml:space="preserve"> products</w:t>
      </w:r>
      <w:r w:rsidRPr="003F14EF">
        <w:rPr>
          <w:rFonts w:ascii="Times New Roman" w:hAnsi="Times New Roman" w:cs="Times New Roman"/>
          <w:sz w:val="24"/>
          <w:szCs w:val="24"/>
          <w:lang w:val="en-US"/>
        </w:rPr>
        <w:t xml:space="preserve"> (</w:t>
      </w:r>
      <w:r w:rsidR="003F14EF" w:rsidRPr="003F14EF">
        <w:rPr>
          <w:rFonts w:ascii="Times New Roman" w:hAnsi="Times New Roman" w:cs="Times New Roman"/>
          <w:sz w:val="24"/>
          <w:szCs w:val="24"/>
          <w:lang w:val="en-US"/>
        </w:rPr>
        <w:t xml:space="preserve">e.g., </w:t>
      </w:r>
      <w:r w:rsidRPr="003F14EF">
        <w:rPr>
          <w:rFonts w:ascii="Times New Roman" w:hAnsi="Times New Roman" w:cs="Times New Roman"/>
          <w:sz w:val="24"/>
          <w:szCs w:val="24"/>
          <w:lang w:val="en-US"/>
        </w:rPr>
        <w:t xml:space="preserve">cotton, beef, nuts, rice, wheat, almonds, sugar, textiles et al.). </w:t>
      </w:r>
    </w:p>
    <w:p w14:paraId="4576AECB" w14:textId="77777777" w:rsidR="00025919" w:rsidRDefault="00765443" w:rsidP="00DB127C">
      <w:pPr>
        <w:pStyle w:val="a8"/>
        <w:numPr>
          <w:ilvl w:val="0"/>
          <w:numId w:val="7"/>
        </w:numPr>
        <w:spacing w:line="360" w:lineRule="auto"/>
        <w:rPr>
          <w:rFonts w:ascii="Times New Roman" w:hAnsi="Times New Roman" w:cs="Times New Roman"/>
          <w:sz w:val="24"/>
          <w:szCs w:val="24"/>
          <w:lang w:val="en-US"/>
        </w:rPr>
      </w:pPr>
      <w:r w:rsidRPr="00765443">
        <w:rPr>
          <w:rFonts w:ascii="Times New Roman" w:hAnsi="Times New Roman" w:cs="Times New Roman"/>
          <w:sz w:val="24"/>
          <w:szCs w:val="24"/>
          <w:lang w:val="en-US"/>
        </w:rPr>
        <w:t>A</w:t>
      </w:r>
      <w:r w:rsidR="00D23DEE" w:rsidRPr="00765443">
        <w:rPr>
          <w:rFonts w:ascii="Times New Roman" w:hAnsi="Times New Roman" w:cs="Times New Roman"/>
          <w:sz w:val="24"/>
          <w:szCs w:val="24"/>
          <w:lang w:val="en-US"/>
        </w:rPr>
        <w:t>n estimated 8,46</w:t>
      </w:r>
      <w:r w:rsidRPr="00765443">
        <w:rPr>
          <w:rFonts w:ascii="Times New Roman" w:hAnsi="Times New Roman" w:cs="Times New Roman"/>
          <w:sz w:val="24"/>
          <w:szCs w:val="24"/>
          <w:lang w:val="en-US"/>
        </w:rPr>
        <w:t xml:space="preserve"> trillion </w:t>
      </w:r>
      <w:r w:rsidR="00D23DEE" w:rsidRPr="00765443">
        <w:rPr>
          <w:rFonts w:ascii="Times New Roman" w:hAnsi="Times New Roman" w:cs="Times New Roman"/>
          <w:sz w:val="24"/>
          <w:szCs w:val="24"/>
          <w:lang w:val="en-US"/>
        </w:rPr>
        <w:t>liters of virtual water have been exported from Uzbekistan through the trade of gold.</w:t>
      </w:r>
    </w:p>
    <w:p w14:paraId="7E9BE61E" w14:textId="34C6557C" w:rsidR="00025919" w:rsidRDefault="00E86DED" w:rsidP="00DB127C">
      <w:pPr>
        <w:pStyle w:val="a8"/>
        <w:numPr>
          <w:ilvl w:val="0"/>
          <w:numId w:val="7"/>
        </w:numPr>
        <w:spacing w:line="360" w:lineRule="auto"/>
        <w:rPr>
          <w:rFonts w:ascii="Times New Roman" w:hAnsi="Times New Roman" w:cs="Times New Roman"/>
          <w:sz w:val="24"/>
          <w:szCs w:val="24"/>
          <w:lang w:val="en-US"/>
        </w:rPr>
      </w:pPr>
      <w:r w:rsidRPr="00E86DED">
        <w:rPr>
          <w:rFonts w:ascii="Times New Roman" w:hAnsi="Times New Roman" w:cs="Times New Roman"/>
          <w:sz w:val="24"/>
          <w:szCs w:val="24"/>
          <w:lang w:val="en-US"/>
        </w:rPr>
        <w:t>R</w:t>
      </w:r>
      <w:r w:rsidR="005A0DDE" w:rsidRPr="00E86DED">
        <w:rPr>
          <w:rFonts w:ascii="Times New Roman" w:hAnsi="Times New Roman" w:cs="Times New Roman"/>
          <w:sz w:val="24"/>
          <w:szCs w:val="24"/>
          <w:lang w:val="en-US"/>
        </w:rPr>
        <w:t xml:space="preserve">ecent </w:t>
      </w:r>
      <w:r w:rsidRPr="00E86DED">
        <w:rPr>
          <w:rFonts w:ascii="Times New Roman" w:hAnsi="Times New Roman" w:cs="Times New Roman"/>
          <w:sz w:val="24"/>
          <w:szCs w:val="24"/>
          <w:lang w:val="en-US"/>
        </w:rPr>
        <w:t xml:space="preserve">trade policy </w:t>
      </w:r>
      <w:r w:rsidR="003534A3" w:rsidRPr="00E86DED">
        <w:rPr>
          <w:rFonts w:ascii="Times New Roman" w:hAnsi="Times New Roman" w:cs="Times New Roman"/>
          <w:sz w:val="24"/>
          <w:szCs w:val="24"/>
          <w:lang w:val="en-US"/>
        </w:rPr>
        <w:t>indicates</w:t>
      </w:r>
      <w:r w:rsidRPr="00E86DED">
        <w:rPr>
          <w:rFonts w:ascii="Times New Roman" w:hAnsi="Times New Roman" w:cs="Times New Roman"/>
          <w:sz w:val="24"/>
          <w:szCs w:val="24"/>
          <w:lang w:val="en-US"/>
        </w:rPr>
        <w:t xml:space="preserve"> positive developments in managing virtual water;</w:t>
      </w:r>
      <w:r w:rsidR="00025919">
        <w:rPr>
          <w:rFonts w:ascii="Times New Roman" w:hAnsi="Times New Roman" w:cs="Times New Roman"/>
          <w:sz w:val="24"/>
          <w:szCs w:val="24"/>
          <w:lang w:val="en-US"/>
        </w:rPr>
        <w:t xml:space="preserve"> </w:t>
      </w:r>
      <w:r w:rsidRPr="00E86DED">
        <w:rPr>
          <w:rFonts w:ascii="Times New Roman" w:hAnsi="Times New Roman" w:cs="Times New Roman"/>
          <w:sz w:val="24"/>
          <w:szCs w:val="24"/>
          <w:lang w:val="en-US"/>
        </w:rPr>
        <w:t>however,</w:t>
      </w:r>
      <w:r w:rsidR="005A0DDE" w:rsidRPr="00E86DED">
        <w:rPr>
          <w:rFonts w:ascii="Times New Roman" w:hAnsi="Times New Roman" w:cs="Times New Roman"/>
          <w:sz w:val="24"/>
          <w:szCs w:val="24"/>
          <w:lang w:val="en-US"/>
        </w:rPr>
        <w:t xml:space="preserve"> it remains unclear whether these objectives were </w:t>
      </w:r>
      <w:r w:rsidRPr="00E86DED">
        <w:rPr>
          <w:rFonts w:ascii="Times New Roman" w:hAnsi="Times New Roman" w:cs="Times New Roman"/>
          <w:sz w:val="24"/>
          <w:szCs w:val="24"/>
          <w:lang w:val="en-US"/>
        </w:rPr>
        <w:t xml:space="preserve">deliberately </w:t>
      </w:r>
      <w:r w:rsidR="005A0DDE" w:rsidRPr="00E86DED">
        <w:rPr>
          <w:rFonts w:ascii="Times New Roman" w:hAnsi="Times New Roman" w:cs="Times New Roman"/>
          <w:sz w:val="24"/>
          <w:szCs w:val="24"/>
          <w:lang w:val="en-US"/>
        </w:rPr>
        <w:t xml:space="preserve">pursued or </w:t>
      </w:r>
      <w:r w:rsidRPr="00E86DED">
        <w:rPr>
          <w:rFonts w:ascii="Times New Roman" w:hAnsi="Times New Roman" w:cs="Times New Roman"/>
          <w:sz w:val="24"/>
          <w:szCs w:val="24"/>
          <w:lang w:val="en-US"/>
        </w:rPr>
        <w:t>arose</w:t>
      </w:r>
      <w:r w:rsidR="005A0DDE" w:rsidRPr="00E86DED">
        <w:rPr>
          <w:rFonts w:ascii="Times New Roman" w:hAnsi="Times New Roman" w:cs="Times New Roman"/>
          <w:sz w:val="24"/>
          <w:szCs w:val="24"/>
          <w:lang w:val="en-US"/>
        </w:rPr>
        <w:t xml:space="preserve"> as unintended </w:t>
      </w:r>
      <w:r w:rsidRPr="00E86DED">
        <w:rPr>
          <w:rFonts w:ascii="Times New Roman" w:hAnsi="Times New Roman" w:cs="Times New Roman"/>
          <w:sz w:val="24"/>
          <w:szCs w:val="24"/>
          <w:lang w:val="en-US"/>
        </w:rPr>
        <w:t>benefits</w:t>
      </w:r>
      <w:r w:rsidR="005A0DDE" w:rsidRPr="00E86DED">
        <w:rPr>
          <w:rFonts w:ascii="Times New Roman" w:hAnsi="Times New Roman" w:cs="Times New Roman"/>
          <w:sz w:val="24"/>
          <w:szCs w:val="24"/>
          <w:lang w:val="en-US"/>
        </w:rPr>
        <w:t>.</w:t>
      </w:r>
    </w:p>
    <w:p w14:paraId="6CE619DB" w14:textId="68E043F4" w:rsidR="00D23DEE" w:rsidRPr="00773B13" w:rsidRDefault="00747B2D" w:rsidP="00DB127C">
      <w:pPr>
        <w:pStyle w:val="a8"/>
        <w:numPr>
          <w:ilvl w:val="0"/>
          <w:numId w:val="7"/>
        </w:numPr>
        <w:spacing w:line="360" w:lineRule="auto"/>
        <w:rPr>
          <w:rFonts w:ascii="Times New Roman" w:hAnsi="Times New Roman" w:cs="Times New Roman"/>
          <w:sz w:val="24"/>
          <w:szCs w:val="24"/>
          <w:lang w:val="en-US"/>
        </w:rPr>
      </w:pPr>
      <w:r w:rsidRPr="00AD674A">
        <w:rPr>
          <w:rFonts w:ascii="Times New Roman" w:hAnsi="Times New Roman" w:cs="Times New Roman"/>
          <w:sz w:val="24"/>
          <w:szCs w:val="24"/>
          <w:lang w:val="en-US"/>
        </w:rPr>
        <w:t xml:space="preserve">Although the virtual water trade balance appears positive, with </w:t>
      </w:r>
      <w:r w:rsidR="00AD674A" w:rsidRPr="00AD674A">
        <w:rPr>
          <w:rFonts w:ascii="Times New Roman" w:hAnsi="Times New Roman" w:cs="Times New Roman"/>
          <w:sz w:val="24"/>
          <w:szCs w:val="24"/>
          <w:lang w:val="en-US"/>
        </w:rPr>
        <w:t>exports surpassing</w:t>
      </w:r>
      <w:r w:rsidRPr="00AD674A">
        <w:rPr>
          <w:rFonts w:ascii="Times New Roman" w:hAnsi="Times New Roman" w:cs="Times New Roman"/>
          <w:sz w:val="24"/>
          <w:szCs w:val="24"/>
          <w:lang w:val="en-US"/>
        </w:rPr>
        <w:t xml:space="preserve"> imports by approximately 2,08</w:t>
      </w:r>
      <w:r w:rsidR="00AD674A" w:rsidRPr="00AD674A">
        <w:rPr>
          <w:rFonts w:ascii="Times New Roman" w:hAnsi="Times New Roman" w:cs="Times New Roman"/>
          <w:sz w:val="24"/>
          <w:szCs w:val="24"/>
          <w:lang w:val="en-US"/>
        </w:rPr>
        <w:t xml:space="preserve"> trillion </w:t>
      </w:r>
      <w:r w:rsidRPr="00AD674A">
        <w:rPr>
          <w:rFonts w:ascii="Times New Roman" w:hAnsi="Times New Roman" w:cs="Times New Roman"/>
          <w:sz w:val="24"/>
          <w:szCs w:val="24"/>
          <w:lang w:val="en-US"/>
        </w:rPr>
        <w:t xml:space="preserve">liters, this outcome is misleading. </w:t>
      </w:r>
      <w:r w:rsidR="00AD674A" w:rsidRPr="00AD674A">
        <w:rPr>
          <w:rFonts w:ascii="Times New Roman" w:hAnsi="Times New Roman" w:cs="Times New Roman"/>
          <w:sz w:val="24"/>
          <w:szCs w:val="24"/>
          <w:lang w:val="en-US"/>
        </w:rPr>
        <w:t xml:space="preserve">As a water-stressed nation, </w:t>
      </w:r>
      <w:r w:rsidRPr="00AD674A">
        <w:rPr>
          <w:rFonts w:ascii="Times New Roman" w:hAnsi="Times New Roman" w:cs="Times New Roman"/>
          <w:sz w:val="24"/>
          <w:szCs w:val="24"/>
          <w:lang w:val="en-US"/>
        </w:rPr>
        <w:t>Uzbekistan</w:t>
      </w:r>
      <w:r w:rsidR="00AD674A" w:rsidRPr="00AD674A">
        <w:rPr>
          <w:rFonts w:ascii="Times New Roman" w:hAnsi="Times New Roman" w:cs="Times New Roman"/>
          <w:sz w:val="24"/>
          <w:szCs w:val="24"/>
          <w:lang w:val="en-US"/>
        </w:rPr>
        <w:t>’s role as</w:t>
      </w:r>
      <w:r w:rsidRPr="00AD674A">
        <w:rPr>
          <w:rFonts w:ascii="Times New Roman" w:hAnsi="Times New Roman" w:cs="Times New Roman"/>
          <w:sz w:val="24"/>
          <w:szCs w:val="24"/>
          <w:lang w:val="en-US"/>
        </w:rPr>
        <w:t xml:space="preserve"> a net virtual water exporter poses critical challenges for sustainable water management and raises concerns about long-term water security.</w:t>
      </w:r>
      <w:r w:rsidR="00D23DEE" w:rsidRPr="00773B13">
        <w:rPr>
          <w:rFonts w:ascii="Times New Roman" w:hAnsi="Times New Roman" w:cs="Times New Roman"/>
          <w:b/>
          <w:bCs/>
          <w:sz w:val="24"/>
          <w:szCs w:val="24"/>
          <w:lang w:val="en-US"/>
        </w:rPr>
        <w:br w:type="page"/>
      </w:r>
    </w:p>
    <w:p w14:paraId="4ED174A6" w14:textId="77777777" w:rsidR="00BA21F2" w:rsidRPr="00BA21F2" w:rsidRDefault="00BA21F2" w:rsidP="00BA21F2">
      <w:pPr>
        <w:ind w:left="360"/>
        <w:jc w:val="center"/>
        <w:rPr>
          <w:rFonts w:ascii="Times New Roman" w:hAnsi="Times New Roman" w:cs="Times New Roman"/>
          <w:b/>
          <w:bCs/>
          <w:sz w:val="28"/>
          <w:szCs w:val="28"/>
          <w:lang w:val="en-US"/>
        </w:rPr>
      </w:pPr>
      <w:r w:rsidRPr="00BA21F2">
        <w:rPr>
          <w:rFonts w:ascii="Times New Roman" w:hAnsi="Times New Roman" w:cs="Times New Roman"/>
          <w:b/>
          <w:bCs/>
          <w:sz w:val="28"/>
          <w:szCs w:val="28"/>
          <w:lang w:val="en-US"/>
        </w:rPr>
        <w:lastRenderedPageBreak/>
        <w:t>Abbreviations</w:t>
      </w:r>
    </w:p>
    <w:p w14:paraId="5474EFD3" w14:textId="77777777" w:rsidR="00BA21F2" w:rsidRPr="00BA21F2" w:rsidRDefault="00BA21F2" w:rsidP="00BA21F2">
      <w:pPr>
        <w:ind w:left="360"/>
        <w:jc w:val="both"/>
        <w:rPr>
          <w:rFonts w:ascii="Times New Roman" w:hAnsi="Times New Roman" w:cs="Times New Roman"/>
          <w:b/>
          <w:bCs/>
          <w:sz w:val="28"/>
          <w:szCs w:val="28"/>
          <w:lang w:val="en-US"/>
        </w:rPr>
      </w:pPr>
    </w:p>
    <w:tbl>
      <w:tblPr>
        <w:tblStyle w:val="a9"/>
        <w:tblW w:w="0" w:type="auto"/>
        <w:jc w:val="center"/>
        <w:tblLook w:val="04A0" w:firstRow="1" w:lastRow="0" w:firstColumn="1" w:lastColumn="0" w:noHBand="0" w:noVBand="1"/>
      </w:tblPr>
      <w:tblGrid>
        <w:gridCol w:w="1429"/>
        <w:gridCol w:w="3827"/>
      </w:tblGrid>
      <w:tr w:rsidR="00BA21F2" w:rsidRPr="00993C51" w14:paraId="048518FE" w14:textId="77777777" w:rsidTr="00330348">
        <w:trPr>
          <w:jc w:val="center"/>
        </w:trPr>
        <w:tc>
          <w:tcPr>
            <w:tcW w:w="1149" w:type="dxa"/>
          </w:tcPr>
          <w:p w14:paraId="25216498" w14:textId="77777777" w:rsidR="00BA21F2" w:rsidRPr="00993C51" w:rsidRDefault="00BA21F2" w:rsidP="00330348">
            <w:pPr>
              <w:jc w:val="center"/>
              <w:rPr>
                <w:rFonts w:ascii="Times New Roman" w:hAnsi="Times New Roman" w:cs="Times New Roman"/>
                <w:sz w:val="28"/>
                <w:szCs w:val="28"/>
                <w:lang w:val="en-US"/>
              </w:rPr>
            </w:pPr>
            <w:r w:rsidRPr="00993C51">
              <w:rPr>
                <w:rFonts w:ascii="Times New Roman" w:hAnsi="Times New Roman" w:cs="Times New Roman"/>
                <w:b/>
                <w:bCs/>
                <w:sz w:val="28"/>
                <w:szCs w:val="28"/>
                <w:lang w:val="en-US"/>
              </w:rPr>
              <w:t>SDG</w:t>
            </w:r>
          </w:p>
          <w:p w14:paraId="0D1CE720" w14:textId="77777777" w:rsidR="00BA21F2" w:rsidRPr="00993C51" w:rsidRDefault="00BA21F2" w:rsidP="00330348">
            <w:pPr>
              <w:jc w:val="center"/>
              <w:rPr>
                <w:rFonts w:ascii="Times New Roman" w:hAnsi="Times New Roman" w:cs="Times New Roman"/>
                <w:b/>
                <w:bCs/>
                <w:sz w:val="28"/>
                <w:szCs w:val="28"/>
                <w:lang w:val="en-US"/>
              </w:rPr>
            </w:pPr>
          </w:p>
        </w:tc>
        <w:tc>
          <w:tcPr>
            <w:tcW w:w="3827" w:type="dxa"/>
          </w:tcPr>
          <w:p w14:paraId="28DB6A2D" w14:textId="77777777" w:rsidR="00BA21F2" w:rsidRPr="00993C51" w:rsidRDefault="00BA21F2" w:rsidP="00330348">
            <w:pPr>
              <w:rPr>
                <w:rFonts w:ascii="Times New Roman" w:hAnsi="Times New Roman" w:cs="Times New Roman"/>
                <w:b/>
                <w:bCs/>
                <w:sz w:val="28"/>
                <w:szCs w:val="28"/>
                <w:lang w:val="en-US"/>
              </w:rPr>
            </w:pPr>
            <w:r w:rsidRPr="00993C51">
              <w:rPr>
                <w:rFonts w:ascii="Times New Roman" w:hAnsi="Times New Roman" w:cs="Times New Roman"/>
                <w:sz w:val="28"/>
                <w:szCs w:val="28"/>
                <w:lang w:val="en-US"/>
              </w:rPr>
              <w:t>Sustainable Development Goal</w:t>
            </w:r>
          </w:p>
        </w:tc>
      </w:tr>
      <w:tr w:rsidR="00BA21F2" w:rsidRPr="00993C51" w14:paraId="527A9572" w14:textId="77777777" w:rsidTr="00330348">
        <w:trPr>
          <w:jc w:val="center"/>
        </w:trPr>
        <w:tc>
          <w:tcPr>
            <w:tcW w:w="1149" w:type="dxa"/>
          </w:tcPr>
          <w:p w14:paraId="011C772F" w14:textId="77777777" w:rsidR="00BA21F2" w:rsidRPr="00993C51" w:rsidRDefault="00BA21F2" w:rsidP="00330348">
            <w:pPr>
              <w:jc w:val="center"/>
              <w:rPr>
                <w:rFonts w:ascii="Times New Roman" w:hAnsi="Times New Roman" w:cs="Times New Roman"/>
                <w:sz w:val="28"/>
                <w:szCs w:val="28"/>
                <w:lang w:val="en-US"/>
              </w:rPr>
            </w:pPr>
            <w:r w:rsidRPr="00993C51">
              <w:rPr>
                <w:rFonts w:ascii="Times New Roman" w:hAnsi="Times New Roman" w:cs="Times New Roman"/>
                <w:b/>
                <w:bCs/>
                <w:sz w:val="28"/>
                <w:szCs w:val="28"/>
                <w:lang w:val="en-US"/>
              </w:rPr>
              <w:t>VW</w:t>
            </w:r>
          </w:p>
          <w:p w14:paraId="3C14EE50" w14:textId="77777777" w:rsidR="00BA21F2" w:rsidRPr="00993C51" w:rsidRDefault="00BA21F2" w:rsidP="00330348">
            <w:pPr>
              <w:jc w:val="center"/>
              <w:rPr>
                <w:rFonts w:ascii="Times New Roman" w:hAnsi="Times New Roman" w:cs="Times New Roman"/>
                <w:b/>
                <w:bCs/>
                <w:sz w:val="28"/>
                <w:szCs w:val="28"/>
                <w:lang w:val="en-US"/>
              </w:rPr>
            </w:pPr>
          </w:p>
        </w:tc>
        <w:tc>
          <w:tcPr>
            <w:tcW w:w="3827" w:type="dxa"/>
          </w:tcPr>
          <w:p w14:paraId="0A073B4C" w14:textId="77777777" w:rsidR="00BA21F2" w:rsidRPr="00993C51" w:rsidRDefault="00BA21F2" w:rsidP="00330348">
            <w:pPr>
              <w:rPr>
                <w:rFonts w:ascii="Times New Roman" w:hAnsi="Times New Roman" w:cs="Times New Roman"/>
                <w:b/>
                <w:bCs/>
                <w:sz w:val="28"/>
                <w:szCs w:val="28"/>
                <w:lang w:val="en-US"/>
              </w:rPr>
            </w:pPr>
            <w:r w:rsidRPr="00993C51">
              <w:rPr>
                <w:rFonts w:ascii="Times New Roman" w:hAnsi="Times New Roman" w:cs="Times New Roman"/>
                <w:sz w:val="28"/>
                <w:szCs w:val="28"/>
                <w:lang w:val="en-US"/>
              </w:rPr>
              <w:t>Virtual Water</w:t>
            </w:r>
          </w:p>
        </w:tc>
      </w:tr>
      <w:tr w:rsidR="00BA21F2" w:rsidRPr="00993C51" w14:paraId="6EDB174D" w14:textId="77777777" w:rsidTr="00330348">
        <w:trPr>
          <w:jc w:val="center"/>
        </w:trPr>
        <w:tc>
          <w:tcPr>
            <w:tcW w:w="1149" w:type="dxa"/>
          </w:tcPr>
          <w:p w14:paraId="43C41127" w14:textId="77777777" w:rsidR="00BA21F2" w:rsidRDefault="00BA21F2" w:rsidP="00330348">
            <w:pPr>
              <w:jc w:val="center"/>
              <w:rPr>
                <w:rFonts w:ascii="Times New Roman" w:hAnsi="Times New Roman" w:cs="Times New Roman"/>
                <w:b/>
                <w:bCs/>
                <w:sz w:val="28"/>
                <w:szCs w:val="28"/>
                <w:lang w:val="en-US"/>
              </w:rPr>
            </w:pPr>
            <w:r w:rsidRPr="00993C51">
              <w:rPr>
                <w:rFonts w:ascii="Times New Roman" w:hAnsi="Times New Roman" w:cs="Times New Roman"/>
                <w:b/>
                <w:bCs/>
                <w:sz w:val="28"/>
                <w:szCs w:val="28"/>
                <w:lang w:val="en-US"/>
              </w:rPr>
              <w:t>WF</w:t>
            </w:r>
          </w:p>
          <w:p w14:paraId="53D2DDBB" w14:textId="77777777" w:rsidR="00BA21F2" w:rsidRPr="00603D27" w:rsidRDefault="00BA21F2" w:rsidP="00330348">
            <w:pPr>
              <w:jc w:val="center"/>
              <w:rPr>
                <w:rFonts w:ascii="Times New Roman" w:hAnsi="Times New Roman" w:cs="Times New Roman"/>
                <w:sz w:val="28"/>
                <w:szCs w:val="28"/>
                <w:lang w:val="en-US"/>
              </w:rPr>
            </w:pPr>
          </w:p>
        </w:tc>
        <w:tc>
          <w:tcPr>
            <w:tcW w:w="3827" w:type="dxa"/>
          </w:tcPr>
          <w:p w14:paraId="5B914398" w14:textId="77777777" w:rsidR="00BA21F2" w:rsidRPr="00993C51" w:rsidRDefault="00BA21F2" w:rsidP="00330348">
            <w:pPr>
              <w:rPr>
                <w:rFonts w:ascii="Times New Roman" w:hAnsi="Times New Roman" w:cs="Times New Roman"/>
                <w:b/>
                <w:bCs/>
                <w:sz w:val="28"/>
                <w:szCs w:val="28"/>
                <w:lang w:val="en-US"/>
              </w:rPr>
            </w:pPr>
            <w:r w:rsidRPr="00993C51">
              <w:rPr>
                <w:rFonts w:ascii="Times New Roman" w:hAnsi="Times New Roman" w:cs="Times New Roman"/>
                <w:sz w:val="28"/>
                <w:szCs w:val="28"/>
                <w:lang w:val="en-US"/>
              </w:rPr>
              <w:t>Water Footprint</w:t>
            </w:r>
          </w:p>
        </w:tc>
      </w:tr>
      <w:tr w:rsidR="00BA21F2" w:rsidRPr="00C13E56" w14:paraId="668C16B4" w14:textId="77777777" w:rsidTr="00330348">
        <w:trPr>
          <w:jc w:val="center"/>
        </w:trPr>
        <w:tc>
          <w:tcPr>
            <w:tcW w:w="1149" w:type="dxa"/>
          </w:tcPr>
          <w:p w14:paraId="6619D331" w14:textId="77777777" w:rsidR="00BA21F2" w:rsidRPr="00993C51" w:rsidRDefault="00BA21F2" w:rsidP="00330348">
            <w:pPr>
              <w:jc w:val="center"/>
              <w:rPr>
                <w:rFonts w:ascii="Times New Roman" w:hAnsi="Times New Roman" w:cs="Times New Roman"/>
                <w:b/>
                <w:bCs/>
                <w:sz w:val="28"/>
                <w:szCs w:val="28"/>
                <w:lang w:val="en-US"/>
              </w:rPr>
            </w:pPr>
            <w:r w:rsidRPr="00C13E56">
              <w:rPr>
                <w:rFonts w:ascii="Times New Roman" w:hAnsi="Times New Roman" w:cs="Times New Roman"/>
                <w:b/>
                <w:bCs/>
                <w:sz w:val="28"/>
                <w:szCs w:val="28"/>
                <w:lang w:val="en-US"/>
              </w:rPr>
              <w:t xml:space="preserve">JSC </w:t>
            </w:r>
            <w:r>
              <w:rPr>
                <w:rFonts w:ascii="Times New Roman" w:hAnsi="Times New Roman" w:cs="Times New Roman"/>
                <w:b/>
                <w:bCs/>
                <w:sz w:val="28"/>
                <w:szCs w:val="28"/>
                <w:lang w:val="en-US"/>
              </w:rPr>
              <w:t>“</w:t>
            </w:r>
            <w:r w:rsidRPr="00C13E56">
              <w:rPr>
                <w:rFonts w:ascii="Times New Roman" w:hAnsi="Times New Roman" w:cs="Times New Roman"/>
                <w:b/>
                <w:bCs/>
                <w:sz w:val="28"/>
                <w:szCs w:val="28"/>
                <w:lang w:val="en-US"/>
              </w:rPr>
              <w:t>NMMC</w:t>
            </w:r>
            <w:r>
              <w:rPr>
                <w:rFonts w:ascii="Times New Roman" w:hAnsi="Times New Roman" w:cs="Times New Roman"/>
                <w:b/>
                <w:bCs/>
                <w:sz w:val="28"/>
                <w:szCs w:val="28"/>
                <w:lang w:val="en-US"/>
              </w:rPr>
              <w:t>”</w:t>
            </w:r>
          </w:p>
        </w:tc>
        <w:tc>
          <w:tcPr>
            <w:tcW w:w="3827" w:type="dxa"/>
          </w:tcPr>
          <w:p w14:paraId="07C7E023" w14:textId="77777777" w:rsidR="00BA21F2" w:rsidRDefault="00BA21F2" w:rsidP="00330348">
            <w:pPr>
              <w:rPr>
                <w:rFonts w:ascii="Times New Roman" w:hAnsi="Times New Roman" w:cs="Times New Roman"/>
                <w:sz w:val="28"/>
                <w:szCs w:val="28"/>
                <w:lang w:val="en-US"/>
              </w:rPr>
            </w:pPr>
            <w:r w:rsidRPr="00C13E56">
              <w:rPr>
                <w:rFonts w:ascii="Times New Roman" w:hAnsi="Times New Roman" w:cs="Times New Roman"/>
                <w:sz w:val="28"/>
                <w:szCs w:val="28"/>
                <w:lang w:val="en-US"/>
              </w:rPr>
              <w:t xml:space="preserve">Joint Stock Company </w:t>
            </w:r>
            <w:r>
              <w:rPr>
                <w:rFonts w:ascii="Times New Roman" w:hAnsi="Times New Roman" w:cs="Times New Roman"/>
                <w:sz w:val="28"/>
                <w:szCs w:val="28"/>
                <w:lang w:val="en-US"/>
              </w:rPr>
              <w:t>“</w:t>
            </w:r>
            <w:proofErr w:type="spellStart"/>
            <w:r w:rsidRPr="00993C51">
              <w:rPr>
                <w:rFonts w:ascii="Times New Roman" w:hAnsi="Times New Roman" w:cs="Times New Roman"/>
                <w:sz w:val="28"/>
                <w:szCs w:val="28"/>
                <w:lang w:val="en-US"/>
              </w:rPr>
              <w:t>Navoi</w:t>
            </w:r>
            <w:proofErr w:type="spellEnd"/>
            <w:r w:rsidRPr="00993C51">
              <w:rPr>
                <w:rFonts w:ascii="Times New Roman" w:hAnsi="Times New Roman" w:cs="Times New Roman"/>
                <w:sz w:val="28"/>
                <w:szCs w:val="28"/>
                <w:lang w:val="en-US"/>
              </w:rPr>
              <w:t xml:space="preserve"> Mining and Metallurgy </w:t>
            </w:r>
            <w:proofErr w:type="spellStart"/>
            <w:r w:rsidRPr="00993C51">
              <w:rPr>
                <w:rFonts w:ascii="Times New Roman" w:hAnsi="Times New Roman" w:cs="Times New Roman"/>
                <w:sz w:val="28"/>
                <w:szCs w:val="28"/>
                <w:lang w:val="en-US"/>
              </w:rPr>
              <w:t>Combinat</w:t>
            </w:r>
            <w:proofErr w:type="spellEnd"/>
            <w:r>
              <w:rPr>
                <w:rFonts w:ascii="Times New Roman" w:hAnsi="Times New Roman" w:cs="Times New Roman"/>
                <w:sz w:val="28"/>
                <w:szCs w:val="28"/>
                <w:lang w:val="en-US"/>
              </w:rPr>
              <w:t>”</w:t>
            </w:r>
          </w:p>
          <w:p w14:paraId="19EE5052" w14:textId="77777777" w:rsidR="00BA21F2" w:rsidRPr="00993C51" w:rsidRDefault="00BA21F2" w:rsidP="00330348">
            <w:pPr>
              <w:rPr>
                <w:rFonts w:ascii="Times New Roman" w:hAnsi="Times New Roman" w:cs="Times New Roman"/>
                <w:b/>
                <w:bCs/>
                <w:sz w:val="28"/>
                <w:szCs w:val="28"/>
                <w:lang w:val="en-US"/>
              </w:rPr>
            </w:pPr>
          </w:p>
        </w:tc>
      </w:tr>
      <w:tr w:rsidR="00BA21F2" w:rsidRPr="00993C51" w14:paraId="1FAB7FB6" w14:textId="77777777" w:rsidTr="00330348">
        <w:trPr>
          <w:jc w:val="center"/>
        </w:trPr>
        <w:tc>
          <w:tcPr>
            <w:tcW w:w="1149" w:type="dxa"/>
          </w:tcPr>
          <w:p w14:paraId="274FEB15" w14:textId="77777777" w:rsidR="00BA21F2" w:rsidRPr="00993C51" w:rsidRDefault="00BA21F2" w:rsidP="00330348">
            <w:pPr>
              <w:jc w:val="center"/>
              <w:rPr>
                <w:rFonts w:ascii="Times New Roman" w:hAnsi="Times New Roman" w:cs="Times New Roman"/>
                <w:b/>
                <w:bCs/>
                <w:sz w:val="28"/>
                <w:szCs w:val="28"/>
                <w:lang w:val="en-US"/>
              </w:rPr>
            </w:pPr>
            <w:r w:rsidRPr="00993C51">
              <w:rPr>
                <w:rFonts w:ascii="Times New Roman" w:hAnsi="Times New Roman" w:cs="Times New Roman"/>
                <w:b/>
                <w:bCs/>
                <w:sz w:val="28"/>
                <w:szCs w:val="28"/>
                <w:lang w:val="en-US"/>
              </w:rPr>
              <w:t>N/A</w:t>
            </w:r>
          </w:p>
        </w:tc>
        <w:tc>
          <w:tcPr>
            <w:tcW w:w="3827" w:type="dxa"/>
          </w:tcPr>
          <w:p w14:paraId="3FFA497D" w14:textId="77777777" w:rsidR="00BA21F2" w:rsidRDefault="00BA21F2" w:rsidP="00330348">
            <w:pPr>
              <w:rPr>
                <w:rFonts w:ascii="Times New Roman" w:hAnsi="Times New Roman" w:cs="Times New Roman"/>
                <w:sz w:val="28"/>
                <w:szCs w:val="28"/>
                <w:lang w:val="en-US"/>
              </w:rPr>
            </w:pPr>
            <w:r w:rsidRPr="00993C51">
              <w:rPr>
                <w:rFonts w:ascii="Times New Roman" w:hAnsi="Times New Roman" w:cs="Times New Roman"/>
                <w:sz w:val="28"/>
                <w:szCs w:val="28"/>
                <w:lang w:val="en-US"/>
              </w:rPr>
              <w:t>Not Available</w:t>
            </w:r>
          </w:p>
          <w:p w14:paraId="7FE21779" w14:textId="77777777" w:rsidR="00BA21F2" w:rsidRPr="00993C51" w:rsidRDefault="00BA21F2" w:rsidP="00330348">
            <w:pPr>
              <w:rPr>
                <w:rFonts w:ascii="Times New Roman" w:hAnsi="Times New Roman" w:cs="Times New Roman"/>
                <w:b/>
                <w:bCs/>
                <w:sz w:val="28"/>
                <w:szCs w:val="28"/>
                <w:lang w:val="en-US"/>
              </w:rPr>
            </w:pPr>
          </w:p>
        </w:tc>
      </w:tr>
    </w:tbl>
    <w:p w14:paraId="55418D2A" w14:textId="2F573E7D" w:rsidR="00BA21F2" w:rsidRDefault="00BA21F2" w:rsidP="00BA21F2">
      <w:pPr>
        <w:pStyle w:val="a8"/>
        <w:spacing w:line="360" w:lineRule="auto"/>
        <w:ind w:left="1428"/>
        <w:rPr>
          <w:rFonts w:ascii="Times New Roman" w:hAnsi="Times New Roman" w:cs="Times New Roman"/>
          <w:b/>
          <w:bCs/>
          <w:sz w:val="24"/>
          <w:szCs w:val="24"/>
          <w:lang w:val="en-US"/>
        </w:rPr>
      </w:pPr>
    </w:p>
    <w:p w14:paraId="410520F2" w14:textId="77777777" w:rsidR="00BA21F2" w:rsidRDefault="00BA21F2">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1957C182" w14:textId="095D242D" w:rsidR="00F76003" w:rsidRPr="00773B13" w:rsidRDefault="00F76003" w:rsidP="00A83A21">
      <w:pPr>
        <w:pStyle w:val="a8"/>
        <w:numPr>
          <w:ilvl w:val="0"/>
          <w:numId w:val="6"/>
        </w:numPr>
        <w:spacing w:line="360" w:lineRule="auto"/>
        <w:rPr>
          <w:rFonts w:ascii="Times New Roman" w:hAnsi="Times New Roman" w:cs="Times New Roman"/>
          <w:b/>
          <w:bCs/>
          <w:sz w:val="24"/>
          <w:szCs w:val="24"/>
          <w:lang w:val="en-US"/>
        </w:rPr>
      </w:pPr>
      <w:r w:rsidRPr="00773B13">
        <w:rPr>
          <w:rFonts w:ascii="Times New Roman" w:hAnsi="Times New Roman" w:cs="Times New Roman"/>
          <w:b/>
          <w:bCs/>
          <w:sz w:val="24"/>
          <w:szCs w:val="24"/>
          <w:lang w:val="en-US"/>
        </w:rPr>
        <w:lastRenderedPageBreak/>
        <w:t>Introduction</w:t>
      </w:r>
    </w:p>
    <w:p w14:paraId="30C8D7EA" w14:textId="77777777" w:rsidR="004E5BEE" w:rsidRDefault="00D222A7" w:rsidP="00775C22">
      <w:pPr>
        <w:spacing w:line="360" w:lineRule="auto"/>
        <w:ind w:firstLine="708"/>
        <w:jc w:val="both"/>
        <w:rPr>
          <w:rFonts w:ascii="Times New Roman" w:hAnsi="Times New Roman" w:cs="Times New Roman"/>
          <w:sz w:val="24"/>
          <w:szCs w:val="24"/>
          <w:lang w:val="en-US"/>
        </w:rPr>
      </w:pPr>
      <w:r w:rsidRPr="00D52A79">
        <w:rPr>
          <w:rFonts w:ascii="Times New Roman" w:hAnsi="Times New Roman" w:cs="Times New Roman"/>
          <w:sz w:val="24"/>
          <w:szCs w:val="24"/>
          <w:lang w:val="en-US"/>
        </w:rPr>
        <w:t xml:space="preserve">The famous quote, usually attributed to Benjamin Franklin, </w:t>
      </w:r>
      <w:r w:rsidRPr="00D52A79">
        <w:rPr>
          <w:rFonts w:ascii="Times New Roman" w:hAnsi="Times New Roman" w:cs="Times New Roman"/>
          <w:i/>
          <w:iCs/>
          <w:sz w:val="24"/>
          <w:szCs w:val="24"/>
          <w:lang w:val="en-US"/>
        </w:rPr>
        <w:t>“When the well is dry, we know the worth of water”</w:t>
      </w:r>
      <w:r w:rsidRPr="00D52A79">
        <w:rPr>
          <w:rFonts w:ascii="Times New Roman" w:hAnsi="Times New Roman" w:cs="Times New Roman"/>
          <w:color w:val="000000"/>
          <w:spacing w:val="2"/>
          <w:sz w:val="24"/>
          <w:szCs w:val="24"/>
          <w:shd w:val="clear" w:color="auto" w:fill="FFFFFF"/>
          <w:lang w:val="en-US"/>
        </w:rPr>
        <w:t xml:space="preserve"> </w:t>
      </w:r>
      <w:r w:rsidRPr="00D52A79">
        <w:rPr>
          <w:rFonts w:ascii="Times New Roman" w:hAnsi="Times New Roman" w:cs="Times New Roman"/>
          <w:sz w:val="24"/>
          <w:szCs w:val="24"/>
          <w:lang w:val="en-US"/>
        </w:rPr>
        <w:t xml:space="preserve">has conventionally been used as a metaphor to imply that </w:t>
      </w:r>
      <w:r w:rsidR="00773B13" w:rsidRPr="00D52A79">
        <w:rPr>
          <w:rFonts w:ascii="Times New Roman" w:hAnsi="Times New Roman" w:cs="Times New Roman"/>
          <w:sz w:val="24"/>
          <w:szCs w:val="24"/>
          <w:lang w:val="en-US"/>
        </w:rPr>
        <w:t>the true value of a resource is only recognized once it becomes scarce. However, in the context of escalating</w:t>
      </w:r>
      <w:r w:rsidRPr="00D52A79">
        <w:rPr>
          <w:rFonts w:ascii="Times New Roman" w:hAnsi="Times New Roman" w:cs="Times New Roman"/>
          <w:sz w:val="24"/>
          <w:szCs w:val="24"/>
          <w:lang w:val="en-US"/>
        </w:rPr>
        <w:t xml:space="preserve"> water shortages</w:t>
      </w:r>
      <w:r w:rsidR="00773B13" w:rsidRPr="00D52A79">
        <w:rPr>
          <w:rFonts w:ascii="Times New Roman" w:hAnsi="Times New Roman" w:cs="Times New Roman"/>
          <w:sz w:val="24"/>
          <w:szCs w:val="24"/>
          <w:lang w:val="en-US"/>
        </w:rPr>
        <w:t xml:space="preserve"> and </w:t>
      </w:r>
      <w:r w:rsidRPr="00D52A79">
        <w:rPr>
          <w:rFonts w:ascii="Times New Roman" w:hAnsi="Times New Roman" w:cs="Times New Roman"/>
          <w:sz w:val="24"/>
          <w:szCs w:val="24"/>
          <w:lang w:val="en-US"/>
        </w:rPr>
        <w:t>conflicts</w:t>
      </w:r>
      <w:r w:rsidRPr="00773B13">
        <w:rPr>
          <w:rStyle w:val="a6"/>
          <w:rFonts w:ascii="Times New Roman" w:hAnsi="Times New Roman" w:cs="Times New Roman"/>
          <w:sz w:val="24"/>
          <w:szCs w:val="24"/>
          <w:lang w:val="en-US"/>
        </w:rPr>
        <w:footnoteReference w:id="1"/>
      </w:r>
      <w:r w:rsidRPr="00D52A79">
        <w:rPr>
          <w:rFonts w:ascii="Times New Roman" w:hAnsi="Times New Roman" w:cs="Times New Roman"/>
          <w:sz w:val="24"/>
          <w:szCs w:val="24"/>
          <w:lang w:val="en-US"/>
        </w:rPr>
        <w:t>, the literal meaning of th</w:t>
      </w:r>
      <w:r w:rsidR="0037344E" w:rsidRPr="00D52A79">
        <w:rPr>
          <w:rFonts w:ascii="Times New Roman" w:hAnsi="Times New Roman" w:cs="Times New Roman"/>
          <w:sz w:val="24"/>
          <w:szCs w:val="24"/>
          <w:lang w:val="en-US"/>
        </w:rPr>
        <w:t>is</w:t>
      </w:r>
      <w:r w:rsidRPr="00D52A79">
        <w:rPr>
          <w:rFonts w:ascii="Times New Roman" w:hAnsi="Times New Roman" w:cs="Times New Roman"/>
          <w:sz w:val="24"/>
          <w:szCs w:val="24"/>
          <w:lang w:val="en-US"/>
        </w:rPr>
        <w:t xml:space="preserve"> quotation </w:t>
      </w:r>
      <w:r w:rsidR="0037344E" w:rsidRPr="00D52A79">
        <w:rPr>
          <w:rFonts w:ascii="Times New Roman" w:hAnsi="Times New Roman" w:cs="Times New Roman"/>
          <w:sz w:val="24"/>
          <w:szCs w:val="24"/>
          <w:lang w:val="en-US"/>
        </w:rPr>
        <w:t xml:space="preserve">has gained increasing </w:t>
      </w:r>
      <w:r w:rsidR="00A25D7D" w:rsidRPr="00D52A79">
        <w:rPr>
          <w:rFonts w:ascii="Times New Roman" w:hAnsi="Times New Roman" w:cs="Times New Roman"/>
          <w:sz w:val="24"/>
          <w:szCs w:val="24"/>
          <w:lang w:val="en-US"/>
        </w:rPr>
        <w:t>relevance</w:t>
      </w:r>
      <w:r w:rsidR="0037344E" w:rsidRPr="00D52A79">
        <w:rPr>
          <w:rFonts w:ascii="Times New Roman" w:hAnsi="Times New Roman" w:cs="Times New Roman"/>
          <w:sz w:val="24"/>
          <w:szCs w:val="24"/>
          <w:lang w:val="en-US"/>
        </w:rPr>
        <w:t>. It underscores</w:t>
      </w:r>
      <w:r w:rsidRPr="00D52A79">
        <w:rPr>
          <w:rFonts w:ascii="Times New Roman" w:hAnsi="Times New Roman" w:cs="Times New Roman"/>
          <w:sz w:val="24"/>
          <w:szCs w:val="24"/>
          <w:lang w:val="en-US"/>
        </w:rPr>
        <w:t xml:space="preserve"> the urgent need for</w:t>
      </w:r>
      <w:r w:rsidR="0037344E" w:rsidRPr="00D52A79">
        <w:rPr>
          <w:rFonts w:ascii="Times New Roman" w:hAnsi="Times New Roman" w:cs="Times New Roman"/>
          <w:sz w:val="24"/>
          <w:szCs w:val="24"/>
          <w:lang w:val="en-US"/>
        </w:rPr>
        <w:t xml:space="preserve"> </w:t>
      </w:r>
      <w:r w:rsidR="00A25D7D" w:rsidRPr="00D52A79">
        <w:rPr>
          <w:rFonts w:ascii="Times New Roman" w:hAnsi="Times New Roman" w:cs="Times New Roman"/>
          <w:sz w:val="24"/>
          <w:szCs w:val="24"/>
          <w:lang w:val="en-US"/>
        </w:rPr>
        <w:t>the rational</w:t>
      </w:r>
      <w:r w:rsidRPr="00D52A79">
        <w:rPr>
          <w:rFonts w:ascii="Times New Roman" w:hAnsi="Times New Roman" w:cs="Times New Roman"/>
          <w:sz w:val="24"/>
          <w:szCs w:val="24"/>
          <w:lang w:val="en-US"/>
        </w:rPr>
        <w:t xml:space="preserve"> use</w:t>
      </w:r>
      <w:r w:rsidR="006024C8" w:rsidRPr="00D52A79">
        <w:rPr>
          <w:rFonts w:ascii="Times New Roman" w:hAnsi="Times New Roman" w:cs="Times New Roman"/>
          <w:sz w:val="24"/>
          <w:szCs w:val="24"/>
          <w:lang w:val="en-US"/>
        </w:rPr>
        <w:t>,</w:t>
      </w:r>
      <w:r w:rsidRPr="00D52A79">
        <w:rPr>
          <w:rFonts w:ascii="Times New Roman" w:hAnsi="Times New Roman" w:cs="Times New Roman"/>
          <w:sz w:val="24"/>
          <w:szCs w:val="24"/>
          <w:lang w:val="en-US"/>
        </w:rPr>
        <w:t xml:space="preserve"> </w:t>
      </w:r>
      <w:r w:rsidR="0037344E" w:rsidRPr="00D52A79">
        <w:rPr>
          <w:rFonts w:ascii="Times New Roman" w:hAnsi="Times New Roman" w:cs="Times New Roman"/>
          <w:sz w:val="24"/>
          <w:szCs w:val="24"/>
          <w:lang w:val="en-US"/>
        </w:rPr>
        <w:t xml:space="preserve">sustainable </w:t>
      </w:r>
      <w:r w:rsidR="006024C8" w:rsidRPr="00D52A79">
        <w:rPr>
          <w:rFonts w:ascii="Times New Roman" w:hAnsi="Times New Roman" w:cs="Times New Roman"/>
          <w:sz w:val="24"/>
          <w:szCs w:val="24"/>
          <w:lang w:val="en-US"/>
        </w:rPr>
        <w:t>management</w:t>
      </w:r>
      <w:r w:rsidR="0037344E" w:rsidRPr="00D52A79">
        <w:rPr>
          <w:rFonts w:ascii="Times New Roman" w:hAnsi="Times New Roman" w:cs="Times New Roman"/>
          <w:sz w:val="24"/>
          <w:szCs w:val="24"/>
          <w:lang w:val="en-US"/>
        </w:rPr>
        <w:t>,</w:t>
      </w:r>
      <w:r w:rsidR="006024C8" w:rsidRPr="00D52A79">
        <w:rPr>
          <w:rFonts w:ascii="Times New Roman" w:hAnsi="Times New Roman" w:cs="Times New Roman"/>
          <w:sz w:val="24"/>
          <w:szCs w:val="24"/>
          <w:lang w:val="en-US"/>
        </w:rPr>
        <w:t xml:space="preserve"> </w:t>
      </w:r>
      <w:r w:rsidR="0090242B" w:rsidRPr="00D52A79">
        <w:rPr>
          <w:rFonts w:ascii="Times New Roman" w:hAnsi="Times New Roman" w:cs="Times New Roman"/>
          <w:sz w:val="24"/>
          <w:szCs w:val="24"/>
          <w:lang w:val="en-US"/>
        </w:rPr>
        <w:t xml:space="preserve">and </w:t>
      </w:r>
      <w:r w:rsidR="0060732E" w:rsidRPr="00D52A79">
        <w:rPr>
          <w:rFonts w:ascii="Times New Roman" w:hAnsi="Times New Roman" w:cs="Times New Roman"/>
          <w:sz w:val="24"/>
          <w:szCs w:val="24"/>
          <w:lang w:val="en-US"/>
        </w:rPr>
        <w:t xml:space="preserve">equitable </w:t>
      </w:r>
      <w:r w:rsidR="0090242B" w:rsidRPr="00D52A79">
        <w:rPr>
          <w:rFonts w:ascii="Times New Roman" w:hAnsi="Times New Roman" w:cs="Times New Roman"/>
          <w:sz w:val="24"/>
          <w:szCs w:val="24"/>
          <w:lang w:val="en-US"/>
        </w:rPr>
        <w:t>distribution</w:t>
      </w:r>
      <w:r w:rsidR="00F2247C" w:rsidRPr="00D52A79">
        <w:rPr>
          <w:rFonts w:ascii="Times New Roman" w:hAnsi="Times New Roman" w:cs="Times New Roman"/>
          <w:sz w:val="24"/>
          <w:szCs w:val="24"/>
          <w:lang w:val="en-US"/>
        </w:rPr>
        <w:t xml:space="preserve"> of water resources</w:t>
      </w:r>
      <w:r w:rsidR="0090242B" w:rsidRPr="00D52A79">
        <w:rPr>
          <w:rFonts w:ascii="Times New Roman" w:hAnsi="Times New Roman" w:cs="Times New Roman"/>
          <w:sz w:val="24"/>
          <w:szCs w:val="24"/>
          <w:lang w:val="en-US"/>
        </w:rPr>
        <w:t xml:space="preserve">. </w:t>
      </w:r>
      <w:r w:rsidR="00F64E61" w:rsidRPr="00D52A79">
        <w:rPr>
          <w:rFonts w:ascii="Times New Roman" w:hAnsi="Times New Roman" w:cs="Times New Roman"/>
          <w:sz w:val="24"/>
          <w:szCs w:val="24"/>
          <w:lang w:val="en-US"/>
        </w:rPr>
        <w:t>Uzbekistan</w:t>
      </w:r>
      <w:r w:rsidR="001314B7" w:rsidRPr="00D52A79">
        <w:rPr>
          <w:rFonts w:ascii="Times New Roman" w:hAnsi="Times New Roman" w:cs="Times New Roman"/>
          <w:sz w:val="24"/>
          <w:szCs w:val="24"/>
          <w:lang w:val="en-US"/>
        </w:rPr>
        <w:t>’</w:t>
      </w:r>
      <w:r w:rsidR="00F64E61" w:rsidRPr="00D52A79">
        <w:rPr>
          <w:rFonts w:ascii="Times New Roman" w:hAnsi="Times New Roman" w:cs="Times New Roman"/>
          <w:sz w:val="24"/>
          <w:szCs w:val="24"/>
          <w:lang w:val="en-US"/>
        </w:rPr>
        <w:t xml:space="preserve">s geographical location, as a downstream and double-landlocked country surrounded by vast deserts and distant from major </w:t>
      </w:r>
      <w:r w:rsidR="00905726" w:rsidRPr="00D52A79">
        <w:rPr>
          <w:rFonts w:ascii="Times New Roman" w:hAnsi="Times New Roman" w:cs="Times New Roman"/>
          <w:sz w:val="24"/>
          <w:szCs w:val="24"/>
          <w:lang w:val="en-US"/>
        </w:rPr>
        <w:t xml:space="preserve">water </w:t>
      </w:r>
      <w:r w:rsidR="00A25D7D" w:rsidRPr="00D52A79">
        <w:rPr>
          <w:rFonts w:ascii="Times New Roman" w:hAnsi="Times New Roman" w:cs="Times New Roman"/>
          <w:sz w:val="24"/>
          <w:szCs w:val="24"/>
          <w:lang w:val="en-US"/>
        </w:rPr>
        <w:t>bodies presents</w:t>
      </w:r>
      <w:r w:rsidR="00F64E61" w:rsidRPr="00D52A79">
        <w:rPr>
          <w:rFonts w:ascii="Times New Roman" w:hAnsi="Times New Roman" w:cs="Times New Roman"/>
          <w:sz w:val="24"/>
          <w:szCs w:val="24"/>
          <w:lang w:val="en-US"/>
        </w:rPr>
        <w:t xml:space="preserve"> a unique set of environmental and economic challenges</w:t>
      </w:r>
      <w:r w:rsidR="00905726" w:rsidRPr="00D52A79">
        <w:rPr>
          <w:rFonts w:ascii="Times New Roman" w:hAnsi="Times New Roman" w:cs="Times New Roman"/>
          <w:sz w:val="24"/>
          <w:szCs w:val="24"/>
          <w:lang w:val="en-US"/>
        </w:rPr>
        <w:t>. The country is highly dependent</w:t>
      </w:r>
      <w:r w:rsidR="00F64E61" w:rsidRPr="00D52A79">
        <w:rPr>
          <w:rFonts w:ascii="Times New Roman" w:hAnsi="Times New Roman" w:cs="Times New Roman"/>
          <w:sz w:val="24"/>
          <w:szCs w:val="24"/>
          <w:lang w:val="en-US"/>
        </w:rPr>
        <w:t xml:space="preserve"> on water from </w:t>
      </w:r>
      <w:r w:rsidR="00905726" w:rsidRPr="00D52A79">
        <w:rPr>
          <w:rFonts w:ascii="Times New Roman" w:hAnsi="Times New Roman" w:cs="Times New Roman"/>
          <w:sz w:val="24"/>
          <w:szCs w:val="24"/>
          <w:lang w:val="en-US"/>
        </w:rPr>
        <w:t xml:space="preserve">upstream </w:t>
      </w:r>
      <w:r w:rsidR="00A25D7D" w:rsidRPr="00D52A79">
        <w:rPr>
          <w:rFonts w:ascii="Times New Roman" w:hAnsi="Times New Roman" w:cs="Times New Roman"/>
          <w:sz w:val="24"/>
          <w:szCs w:val="24"/>
          <w:lang w:val="en-US"/>
        </w:rPr>
        <w:t>neighbors with</w:t>
      </w:r>
      <w:r w:rsidR="00905726" w:rsidRPr="00D52A79">
        <w:rPr>
          <w:rFonts w:ascii="Times New Roman" w:hAnsi="Times New Roman" w:cs="Times New Roman"/>
          <w:sz w:val="24"/>
          <w:szCs w:val="24"/>
          <w:lang w:val="en-US"/>
        </w:rPr>
        <w:t xml:space="preserve"> approximately</w:t>
      </w:r>
      <w:r w:rsidR="00F64E61" w:rsidRPr="00D52A79">
        <w:rPr>
          <w:rFonts w:ascii="Times New Roman" w:hAnsi="Times New Roman" w:cs="Times New Roman"/>
          <w:sz w:val="24"/>
          <w:szCs w:val="24"/>
          <w:lang w:val="en-US"/>
        </w:rPr>
        <w:t xml:space="preserve"> 80% of </w:t>
      </w:r>
      <w:r w:rsidR="00905726" w:rsidRPr="00D52A79">
        <w:rPr>
          <w:rFonts w:ascii="Times New Roman" w:hAnsi="Times New Roman" w:cs="Times New Roman"/>
          <w:sz w:val="24"/>
          <w:szCs w:val="24"/>
          <w:lang w:val="en-US"/>
        </w:rPr>
        <w:t>its</w:t>
      </w:r>
      <w:r w:rsidR="00F64E61" w:rsidRPr="00D52A79">
        <w:rPr>
          <w:rFonts w:ascii="Times New Roman" w:hAnsi="Times New Roman" w:cs="Times New Roman"/>
          <w:sz w:val="24"/>
          <w:szCs w:val="24"/>
          <w:lang w:val="en-US"/>
        </w:rPr>
        <w:t xml:space="preserve"> water</w:t>
      </w:r>
      <w:r w:rsidR="00905726" w:rsidRPr="00D52A79">
        <w:rPr>
          <w:rFonts w:ascii="Times New Roman" w:hAnsi="Times New Roman" w:cs="Times New Roman"/>
          <w:sz w:val="24"/>
          <w:szCs w:val="24"/>
          <w:lang w:val="en-US"/>
        </w:rPr>
        <w:t xml:space="preserve"> resources originating from Tajikistan and Kyrgyzstan</w:t>
      </w:r>
      <w:r w:rsidR="00F64E61" w:rsidRPr="00D52A79">
        <w:rPr>
          <w:rFonts w:ascii="Times New Roman" w:hAnsi="Times New Roman" w:cs="Times New Roman"/>
          <w:sz w:val="24"/>
          <w:szCs w:val="24"/>
          <w:lang w:val="en-US"/>
        </w:rPr>
        <w:t xml:space="preserve">, while </w:t>
      </w:r>
      <w:r w:rsidR="00646BFB" w:rsidRPr="00D52A79">
        <w:rPr>
          <w:rFonts w:ascii="Times New Roman" w:hAnsi="Times New Roman" w:cs="Times New Roman"/>
          <w:sz w:val="24"/>
          <w:szCs w:val="24"/>
          <w:lang w:val="en-US"/>
        </w:rPr>
        <w:t xml:space="preserve">only </w:t>
      </w:r>
      <w:r w:rsidR="00F64E61" w:rsidRPr="00D52A79">
        <w:rPr>
          <w:rFonts w:ascii="Times New Roman" w:hAnsi="Times New Roman" w:cs="Times New Roman"/>
          <w:sz w:val="24"/>
          <w:szCs w:val="24"/>
          <w:lang w:val="en-US"/>
        </w:rPr>
        <w:t xml:space="preserve">20% is </w:t>
      </w:r>
      <w:r w:rsidR="00905726" w:rsidRPr="00D52A79">
        <w:rPr>
          <w:rFonts w:ascii="Times New Roman" w:hAnsi="Times New Roman" w:cs="Times New Roman"/>
          <w:sz w:val="24"/>
          <w:szCs w:val="24"/>
          <w:lang w:val="en-US"/>
        </w:rPr>
        <w:t>generated domestically</w:t>
      </w:r>
      <w:r w:rsidR="00F64E61" w:rsidRPr="00773B13">
        <w:rPr>
          <w:rStyle w:val="a6"/>
          <w:rFonts w:ascii="Times New Roman" w:hAnsi="Times New Roman" w:cs="Times New Roman"/>
          <w:sz w:val="24"/>
          <w:szCs w:val="24"/>
          <w:lang w:val="en-US"/>
        </w:rPr>
        <w:footnoteReference w:id="2"/>
      </w:r>
      <w:r w:rsidR="00F64E61" w:rsidRPr="00D52A79">
        <w:rPr>
          <w:rFonts w:ascii="Times New Roman" w:hAnsi="Times New Roman" w:cs="Times New Roman"/>
          <w:sz w:val="24"/>
          <w:szCs w:val="24"/>
          <w:lang w:val="en-US"/>
        </w:rPr>
        <w:t>.</w:t>
      </w:r>
      <w:r w:rsidR="00685D59" w:rsidRPr="00D52A79">
        <w:rPr>
          <w:rFonts w:ascii="Times New Roman" w:hAnsi="Times New Roman" w:cs="Times New Roman"/>
          <w:sz w:val="24"/>
          <w:szCs w:val="24"/>
          <w:lang w:val="en-US"/>
        </w:rPr>
        <w:t xml:space="preserve"> </w:t>
      </w:r>
      <w:r w:rsidR="00434630" w:rsidRPr="00D52A79">
        <w:rPr>
          <w:rFonts w:ascii="Times New Roman" w:hAnsi="Times New Roman" w:cs="Times New Roman"/>
          <w:sz w:val="24"/>
          <w:szCs w:val="24"/>
          <w:lang w:val="en-US"/>
        </w:rPr>
        <w:t xml:space="preserve">This </w:t>
      </w:r>
      <w:r w:rsidR="00685D59" w:rsidRPr="00D52A79">
        <w:rPr>
          <w:rFonts w:ascii="Times New Roman" w:hAnsi="Times New Roman" w:cs="Times New Roman"/>
          <w:sz w:val="24"/>
          <w:szCs w:val="24"/>
          <w:lang w:val="en-US"/>
        </w:rPr>
        <w:t xml:space="preserve">dependence on shared transboundary waters </w:t>
      </w:r>
      <w:r w:rsidR="00434630" w:rsidRPr="00D52A79">
        <w:rPr>
          <w:rFonts w:ascii="Times New Roman" w:hAnsi="Times New Roman" w:cs="Times New Roman"/>
          <w:sz w:val="24"/>
          <w:szCs w:val="24"/>
          <w:lang w:val="en-US"/>
        </w:rPr>
        <w:t>renders</w:t>
      </w:r>
      <w:r w:rsidR="00685D59" w:rsidRPr="00D52A79">
        <w:rPr>
          <w:rFonts w:ascii="Times New Roman" w:hAnsi="Times New Roman" w:cs="Times New Roman"/>
          <w:sz w:val="24"/>
          <w:szCs w:val="24"/>
          <w:lang w:val="en-US"/>
        </w:rPr>
        <w:t xml:space="preserve"> Uzbekistan vulnerable to </w:t>
      </w:r>
      <w:r w:rsidR="00434630" w:rsidRPr="00D52A79">
        <w:rPr>
          <w:rFonts w:ascii="Times New Roman" w:hAnsi="Times New Roman" w:cs="Times New Roman"/>
          <w:sz w:val="24"/>
          <w:szCs w:val="24"/>
          <w:lang w:val="en-US"/>
        </w:rPr>
        <w:t xml:space="preserve">fluctuations </w:t>
      </w:r>
      <w:r w:rsidR="00685D59" w:rsidRPr="00D52A79">
        <w:rPr>
          <w:rFonts w:ascii="Times New Roman" w:hAnsi="Times New Roman" w:cs="Times New Roman"/>
          <w:sz w:val="24"/>
          <w:szCs w:val="24"/>
          <w:lang w:val="en-US"/>
        </w:rPr>
        <w:t xml:space="preserve">in water availability and </w:t>
      </w:r>
      <w:r w:rsidR="00434630" w:rsidRPr="00D52A79">
        <w:rPr>
          <w:rFonts w:ascii="Times New Roman" w:hAnsi="Times New Roman" w:cs="Times New Roman"/>
          <w:sz w:val="24"/>
          <w:szCs w:val="24"/>
          <w:lang w:val="en-US"/>
        </w:rPr>
        <w:t xml:space="preserve">increases the </w:t>
      </w:r>
      <w:r w:rsidR="00685D59" w:rsidRPr="00D52A79">
        <w:rPr>
          <w:rFonts w:ascii="Times New Roman" w:hAnsi="Times New Roman" w:cs="Times New Roman"/>
          <w:sz w:val="24"/>
          <w:szCs w:val="24"/>
          <w:lang w:val="en-US"/>
        </w:rPr>
        <w:t xml:space="preserve">potential for </w:t>
      </w:r>
      <w:r w:rsidR="00434630" w:rsidRPr="00D52A79">
        <w:rPr>
          <w:rFonts w:ascii="Times New Roman" w:hAnsi="Times New Roman" w:cs="Times New Roman"/>
          <w:sz w:val="24"/>
          <w:szCs w:val="24"/>
          <w:lang w:val="en-US"/>
        </w:rPr>
        <w:t xml:space="preserve">disputes </w:t>
      </w:r>
      <w:r w:rsidR="00685D59" w:rsidRPr="00D52A79">
        <w:rPr>
          <w:rFonts w:ascii="Times New Roman" w:hAnsi="Times New Roman" w:cs="Times New Roman"/>
          <w:sz w:val="24"/>
          <w:szCs w:val="24"/>
          <w:lang w:val="en-US"/>
        </w:rPr>
        <w:t>with neighboring countries</w:t>
      </w:r>
      <w:r w:rsidR="00434630" w:rsidRPr="00D52A79">
        <w:rPr>
          <w:rFonts w:ascii="Times New Roman" w:hAnsi="Times New Roman" w:cs="Times New Roman"/>
          <w:sz w:val="24"/>
          <w:szCs w:val="24"/>
          <w:lang w:val="en-US"/>
        </w:rPr>
        <w:t>.</w:t>
      </w:r>
      <w:r w:rsidR="00685D59" w:rsidRPr="00D52A79">
        <w:rPr>
          <w:rFonts w:ascii="Times New Roman" w:hAnsi="Times New Roman" w:cs="Times New Roman"/>
          <w:sz w:val="24"/>
          <w:szCs w:val="24"/>
          <w:lang w:val="en-US"/>
        </w:rPr>
        <w:t xml:space="preserve"> As </w:t>
      </w:r>
      <w:r w:rsidR="005C246C" w:rsidRPr="00D52A79">
        <w:rPr>
          <w:rFonts w:ascii="Times New Roman" w:hAnsi="Times New Roman" w:cs="Times New Roman"/>
          <w:sz w:val="24"/>
          <w:szCs w:val="24"/>
          <w:lang w:val="en-US"/>
        </w:rPr>
        <w:t>Uzbekistan</w:t>
      </w:r>
      <w:r w:rsidR="00434630" w:rsidRPr="00D52A79">
        <w:rPr>
          <w:rFonts w:ascii="Times New Roman" w:hAnsi="Times New Roman" w:cs="Times New Roman"/>
          <w:sz w:val="24"/>
          <w:szCs w:val="24"/>
          <w:lang w:val="en-US"/>
        </w:rPr>
        <w:t>’s first president,</w:t>
      </w:r>
      <w:r w:rsidR="005C246C" w:rsidRPr="00D52A79">
        <w:rPr>
          <w:rFonts w:ascii="Times New Roman" w:hAnsi="Times New Roman" w:cs="Times New Roman"/>
          <w:sz w:val="24"/>
          <w:szCs w:val="24"/>
          <w:lang w:val="en-US"/>
        </w:rPr>
        <w:t xml:space="preserve"> </w:t>
      </w:r>
      <w:r w:rsidR="00685D59" w:rsidRPr="00D52A79">
        <w:rPr>
          <w:rFonts w:ascii="Times New Roman" w:hAnsi="Times New Roman" w:cs="Times New Roman"/>
          <w:sz w:val="24"/>
          <w:szCs w:val="24"/>
          <w:lang w:val="en-US"/>
        </w:rPr>
        <w:t>Islam Karimov</w:t>
      </w:r>
      <w:r w:rsidR="00434630" w:rsidRPr="00D52A79">
        <w:rPr>
          <w:rFonts w:ascii="Times New Roman" w:hAnsi="Times New Roman" w:cs="Times New Roman"/>
          <w:sz w:val="24"/>
          <w:szCs w:val="24"/>
          <w:lang w:val="en-US"/>
        </w:rPr>
        <w:t>, stated</w:t>
      </w:r>
      <w:r w:rsidR="00685D59" w:rsidRPr="00D52A79">
        <w:rPr>
          <w:rFonts w:ascii="Times New Roman" w:hAnsi="Times New Roman" w:cs="Times New Roman"/>
          <w:sz w:val="24"/>
          <w:szCs w:val="24"/>
          <w:lang w:val="en-US"/>
        </w:rPr>
        <w:t xml:space="preserve"> in 2012</w:t>
      </w:r>
      <w:r w:rsidR="00434630" w:rsidRPr="00D52A79">
        <w:rPr>
          <w:rFonts w:ascii="Times New Roman" w:hAnsi="Times New Roman" w:cs="Times New Roman"/>
          <w:sz w:val="24"/>
          <w:szCs w:val="24"/>
          <w:lang w:val="en-US"/>
        </w:rPr>
        <w:t xml:space="preserve">, tensions over </w:t>
      </w:r>
      <w:r w:rsidR="00A25D7D" w:rsidRPr="00D52A79">
        <w:rPr>
          <w:rFonts w:ascii="Times New Roman" w:hAnsi="Times New Roman" w:cs="Times New Roman"/>
          <w:sz w:val="24"/>
          <w:szCs w:val="24"/>
          <w:lang w:val="en-US"/>
        </w:rPr>
        <w:t>water could</w:t>
      </w:r>
      <w:r w:rsidR="00434630" w:rsidRPr="00D52A79">
        <w:rPr>
          <w:rFonts w:ascii="Times New Roman" w:hAnsi="Times New Roman" w:cs="Times New Roman"/>
          <w:sz w:val="24"/>
          <w:szCs w:val="24"/>
          <w:lang w:val="en-US"/>
        </w:rPr>
        <w:t xml:space="preserve"> escalate to the point of conflict, possibly even war.</w:t>
      </w:r>
      <w:r w:rsidR="00CA0E97" w:rsidRPr="00773B13">
        <w:rPr>
          <w:rStyle w:val="a6"/>
          <w:rFonts w:ascii="Times New Roman" w:hAnsi="Times New Roman" w:cs="Times New Roman"/>
          <w:color w:val="000000" w:themeColor="text1"/>
          <w:sz w:val="24"/>
          <w:szCs w:val="24"/>
          <w:lang w:val="en-US"/>
        </w:rPr>
        <w:footnoteReference w:id="3"/>
      </w:r>
      <w:r w:rsidR="00685D59" w:rsidRPr="00D52A79">
        <w:rPr>
          <w:rFonts w:ascii="Times New Roman" w:hAnsi="Times New Roman" w:cs="Times New Roman"/>
          <w:color w:val="000000" w:themeColor="text1"/>
          <w:sz w:val="24"/>
          <w:szCs w:val="24"/>
          <w:lang w:val="en-US"/>
        </w:rPr>
        <w:t xml:space="preserve"> </w:t>
      </w:r>
      <w:r w:rsidR="00AA3C61" w:rsidRPr="00D52A79">
        <w:rPr>
          <w:rFonts w:ascii="Times New Roman" w:hAnsi="Times New Roman" w:cs="Times New Roman"/>
          <w:color w:val="000000" w:themeColor="text1"/>
          <w:sz w:val="24"/>
          <w:szCs w:val="24"/>
          <w:lang w:val="en-US"/>
        </w:rPr>
        <w:t>T</w:t>
      </w:r>
      <w:r w:rsidR="00EB4A99" w:rsidRPr="00D52A79">
        <w:rPr>
          <w:rFonts w:ascii="Times New Roman" w:hAnsi="Times New Roman" w:cs="Times New Roman"/>
          <w:color w:val="000000" w:themeColor="text1"/>
          <w:sz w:val="24"/>
          <w:szCs w:val="24"/>
          <w:lang w:val="en-US"/>
        </w:rPr>
        <w:t>hese challenges</w:t>
      </w:r>
      <w:r w:rsidR="00AA3C61" w:rsidRPr="00D52A79">
        <w:rPr>
          <w:rFonts w:ascii="Times New Roman" w:hAnsi="Times New Roman" w:cs="Times New Roman"/>
          <w:color w:val="000000" w:themeColor="text1"/>
          <w:sz w:val="24"/>
          <w:szCs w:val="24"/>
          <w:lang w:val="en-US"/>
        </w:rPr>
        <w:t xml:space="preserve"> are further exacerbated by</w:t>
      </w:r>
      <w:r w:rsidR="00EB4A99" w:rsidRPr="00D52A79">
        <w:rPr>
          <w:rFonts w:ascii="Times New Roman" w:hAnsi="Times New Roman" w:cs="Times New Roman"/>
          <w:color w:val="000000" w:themeColor="text1"/>
          <w:sz w:val="24"/>
          <w:szCs w:val="24"/>
          <w:lang w:val="en-US"/>
        </w:rPr>
        <w:t xml:space="preserve"> </w:t>
      </w:r>
      <w:r w:rsidR="00243C0F" w:rsidRPr="00D52A79">
        <w:rPr>
          <w:rFonts w:ascii="Times New Roman" w:hAnsi="Times New Roman" w:cs="Times New Roman"/>
          <w:color w:val="000000" w:themeColor="text1"/>
          <w:sz w:val="24"/>
          <w:szCs w:val="24"/>
          <w:lang w:val="en-US"/>
        </w:rPr>
        <w:t>the region</w:t>
      </w:r>
      <w:r w:rsidR="001314B7" w:rsidRPr="00D52A79">
        <w:rPr>
          <w:rFonts w:ascii="Times New Roman" w:hAnsi="Times New Roman" w:cs="Times New Roman"/>
          <w:color w:val="000000" w:themeColor="text1"/>
          <w:sz w:val="24"/>
          <w:szCs w:val="24"/>
          <w:lang w:val="en-US"/>
        </w:rPr>
        <w:t>’</w:t>
      </w:r>
      <w:r w:rsidR="00243C0F" w:rsidRPr="00D52A79">
        <w:rPr>
          <w:rFonts w:ascii="Times New Roman" w:hAnsi="Times New Roman" w:cs="Times New Roman"/>
          <w:color w:val="000000" w:themeColor="text1"/>
          <w:sz w:val="24"/>
          <w:szCs w:val="24"/>
          <w:lang w:val="en-US"/>
        </w:rPr>
        <w:t>s high evaporation rates and low precipitation</w:t>
      </w:r>
      <w:r w:rsidR="00AA3C61" w:rsidRPr="00D52A79">
        <w:rPr>
          <w:rFonts w:ascii="Times New Roman" w:hAnsi="Times New Roman" w:cs="Times New Roman"/>
          <w:color w:val="000000" w:themeColor="text1"/>
          <w:sz w:val="24"/>
          <w:szCs w:val="24"/>
          <w:lang w:val="en-US"/>
        </w:rPr>
        <w:t>, emphasizing</w:t>
      </w:r>
      <w:r w:rsidR="00243C0F" w:rsidRPr="00D52A79">
        <w:rPr>
          <w:rFonts w:ascii="Times New Roman" w:hAnsi="Times New Roman" w:cs="Times New Roman"/>
          <w:color w:val="000000" w:themeColor="text1"/>
          <w:sz w:val="24"/>
          <w:szCs w:val="24"/>
          <w:lang w:val="en-US"/>
        </w:rPr>
        <w:t xml:space="preserve"> the critical need for </w:t>
      </w:r>
      <w:r w:rsidR="003E1539" w:rsidRPr="00D52A79">
        <w:rPr>
          <w:rFonts w:ascii="Times New Roman" w:hAnsi="Times New Roman" w:cs="Times New Roman"/>
          <w:color w:val="000000" w:themeColor="text1"/>
          <w:sz w:val="24"/>
          <w:szCs w:val="24"/>
          <w:lang w:val="en-US"/>
        </w:rPr>
        <w:t>water diplomacy</w:t>
      </w:r>
      <w:r w:rsidR="00AA3C61" w:rsidRPr="00D52A79">
        <w:rPr>
          <w:rFonts w:ascii="Times New Roman" w:hAnsi="Times New Roman" w:cs="Times New Roman"/>
          <w:color w:val="000000" w:themeColor="text1"/>
          <w:sz w:val="24"/>
          <w:szCs w:val="24"/>
          <w:lang w:val="en-US"/>
        </w:rPr>
        <w:t>, especially</w:t>
      </w:r>
      <w:r w:rsidR="00110A18" w:rsidRPr="00D52A79">
        <w:rPr>
          <w:rFonts w:ascii="Times New Roman" w:hAnsi="Times New Roman" w:cs="Times New Roman"/>
          <w:color w:val="000000" w:themeColor="text1"/>
          <w:sz w:val="24"/>
          <w:szCs w:val="24"/>
          <w:lang w:val="en-US"/>
        </w:rPr>
        <w:t xml:space="preserve"> in </w:t>
      </w:r>
      <w:r w:rsidR="00AA3C61" w:rsidRPr="00D52A79">
        <w:rPr>
          <w:rFonts w:ascii="Times New Roman" w:hAnsi="Times New Roman" w:cs="Times New Roman"/>
          <w:color w:val="000000" w:themeColor="text1"/>
          <w:sz w:val="24"/>
          <w:szCs w:val="24"/>
          <w:lang w:val="en-US"/>
        </w:rPr>
        <w:t>light</w:t>
      </w:r>
      <w:r w:rsidR="00110A18" w:rsidRPr="00D52A79">
        <w:rPr>
          <w:rFonts w:ascii="Times New Roman" w:hAnsi="Times New Roman" w:cs="Times New Roman"/>
          <w:color w:val="000000" w:themeColor="text1"/>
          <w:sz w:val="24"/>
          <w:szCs w:val="24"/>
          <w:lang w:val="en-US"/>
        </w:rPr>
        <w:t xml:space="preserve"> of </w:t>
      </w:r>
      <w:r w:rsidR="00AA3C61" w:rsidRPr="00D52A79">
        <w:rPr>
          <w:rFonts w:ascii="Times New Roman" w:hAnsi="Times New Roman" w:cs="Times New Roman"/>
          <w:color w:val="000000" w:themeColor="text1"/>
          <w:sz w:val="24"/>
          <w:szCs w:val="24"/>
          <w:lang w:val="en-US"/>
        </w:rPr>
        <w:t xml:space="preserve">increasing </w:t>
      </w:r>
      <w:r w:rsidR="00110A18" w:rsidRPr="00D52A79">
        <w:rPr>
          <w:rFonts w:ascii="Times New Roman" w:hAnsi="Times New Roman" w:cs="Times New Roman"/>
          <w:color w:val="000000" w:themeColor="text1"/>
          <w:sz w:val="24"/>
          <w:szCs w:val="24"/>
          <w:lang w:val="en-US"/>
        </w:rPr>
        <w:t>climate variability and growing demand</w:t>
      </w:r>
      <w:r w:rsidR="00AA3C61" w:rsidRPr="00D52A79">
        <w:rPr>
          <w:rFonts w:ascii="Times New Roman" w:hAnsi="Times New Roman" w:cs="Times New Roman"/>
          <w:color w:val="000000" w:themeColor="text1"/>
          <w:sz w:val="24"/>
          <w:szCs w:val="24"/>
          <w:lang w:val="en-US"/>
        </w:rPr>
        <w:t>s</w:t>
      </w:r>
      <w:r w:rsidR="00110A18" w:rsidRPr="00D52A79">
        <w:rPr>
          <w:rFonts w:ascii="Times New Roman" w:hAnsi="Times New Roman" w:cs="Times New Roman"/>
          <w:color w:val="000000" w:themeColor="text1"/>
          <w:sz w:val="24"/>
          <w:szCs w:val="24"/>
          <w:lang w:val="en-US"/>
        </w:rPr>
        <w:t xml:space="preserve"> for shared water resources. </w:t>
      </w:r>
      <w:r w:rsidR="00AA3C61" w:rsidRPr="00D52A79">
        <w:rPr>
          <w:rFonts w:ascii="Times New Roman" w:hAnsi="Times New Roman" w:cs="Times New Roman"/>
          <w:color w:val="000000" w:themeColor="text1"/>
          <w:sz w:val="24"/>
          <w:szCs w:val="24"/>
          <w:lang w:val="en-US"/>
        </w:rPr>
        <w:t>Currently</w:t>
      </w:r>
      <w:r w:rsidR="001F2227" w:rsidRPr="00D52A79">
        <w:rPr>
          <w:rFonts w:ascii="Times New Roman" w:hAnsi="Times New Roman" w:cs="Times New Roman"/>
          <w:color w:val="000000" w:themeColor="text1"/>
          <w:sz w:val="24"/>
          <w:szCs w:val="24"/>
          <w:lang w:val="en-US"/>
        </w:rPr>
        <w:t xml:space="preserve">, </w:t>
      </w:r>
      <w:r w:rsidR="00A15EDB" w:rsidRPr="00D52A79">
        <w:rPr>
          <w:rFonts w:ascii="Times New Roman" w:hAnsi="Times New Roman" w:cs="Times New Roman"/>
          <w:color w:val="000000" w:themeColor="text1"/>
          <w:sz w:val="24"/>
          <w:szCs w:val="24"/>
          <w:lang w:val="en-US"/>
        </w:rPr>
        <w:t>Uzbekistan</w:t>
      </w:r>
      <w:r w:rsidR="001F2227" w:rsidRPr="00D52A79">
        <w:rPr>
          <w:rFonts w:ascii="Times New Roman" w:hAnsi="Times New Roman" w:cs="Times New Roman"/>
          <w:color w:val="000000" w:themeColor="text1"/>
          <w:sz w:val="24"/>
          <w:szCs w:val="24"/>
          <w:lang w:val="en-US"/>
        </w:rPr>
        <w:t xml:space="preserve"> is place</w:t>
      </w:r>
      <w:r w:rsidR="00A15EDB" w:rsidRPr="00D52A79">
        <w:rPr>
          <w:rFonts w:ascii="Times New Roman" w:hAnsi="Times New Roman" w:cs="Times New Roman"/>
          <w:color w:val="000000" w:themeColor="text1"/>
          <w:sz w:val="24"/>
          <w:szCs w:val="24"/>
          <w:lang w:val="en-US"/>
        </w:rPr>
        <w:t>d</w:t>
      </w:r>
      <w:r w:rsidR="001F2227" w:rsidRPr="00D52A79">
        <w:rPr>
          <w:rFonts w:ascii="Times New Roman" w:hAnsi="Times New Roman" w:cs="Times New Roman"/>
          <w:color w:val="000000" w:themeColor="text1"/>
          <w:sz w:val="24"/>
          <w:szCs w:val="24"/>
          <w:lang w:val="en-US"/>
        </w:rPr>
        <w:t xml:space="preserve"> 34</w:t>
      </w:r>
      <w:r w:rsidR="001F2227" w:rsidRPr="00D52A79">
        <w:rPr>
          <w:rFonts w:ascii="Times New Roman" w:hAnsi="Times New Roman" w:cs="Times New Roman"/>
          <w:color w:val="000000" w:themeColor="text1"/>
          <w:sz w:val="24"/>
          <w:szCs w:val="24"/>
          <w:vertAlign w:val="superscript"/>
          <w:lang w:val="en-US"/>
        </w:rPr>
        <w:t>th</w:t>
      </w:r>
      <w:r w:rsidR="001F2227" w:rsidRPr="00D52A79">
        <w:rPr>
          <w:rFonts w:ascii="Times New Roman" w:hAnsi="Times New Roman" w:cs="Times New Roman"/>
          <w:color w:val="000000" w:themeColor="text1"/>
          <w:sz w:val="24"/>
          <w:szCs w:val="24"/>
          <w:lang w:val="en-US"/>
        </w:rPr>
        <w:t xml:space="preserve"> out of </w:t>
      </w:r>
      <w:r w:rsidR="00A15EDB" w:rsidRPr="00D52A79">
        <w:rPr>
          <w:rFonts w:ascii="Times New Roman" w:hAnsi="Times New Roman" w:cs="Times New Roman"/>
          <w:color w:val="000000" w:themeColor="text1"/>
          <w:sz w:val="24"/>
          <w:szCs w:val="24"/>
          <w:lang w:val="en-US"/>
        </w:rPr>
        <w:t xml:space="preserve">164 countries in </w:t>
      </w:r>
      <w:r w:rsidR="00065A4D" w:rsidRPr="00D52A79">
        <w:rPr>
          <w:rFonts w:ascii="Times New Roman" w:hAnsi="Times New Roman" w:cs="Times New Roman"/>
          <w:color w:val="000000" w:themeColor="text1"/>
          <w:sz w:val="24"/>
          <w:szCs w:val="24"/>
          <w:lang w:val="en-US"/>
        </w:rPr>
        <w:t>the World Resources Institute</w:t>
      </w:r>
      <w:r w:rsidR="00AA3C61" w:rsidRPr="00D52A79">
        <w:rPr>
          <w:rFonts w:ascii="Times New Roman" w:hAnsi="Times New Roman" w:cs="Times New Roman"/>
          <w:color w:val="000000" w:themeColor="text1"/>
          <w:sz w:val="24"/>
          <w:szCs w:val="24"/>
          <w:lang w:val="en-US"/>
        </w:rPr>
        <w:t>’s water stress index</w:t>
      </w:r>
      <w:r w:rsidR="00065A4D" w:rsidRPr="00D52A79">
        <w:rPr>
          <w:rFonts w:ascii="Times New Roman" w:hAnsi="Times New Roman" w:cs="Times New Roman"/>
          <w:color w:val="000000" w:themeColor="text1"/>
          <w:sz w:val="24"/>
          <w:szCs w:val="24"/>
          <w:lang w:val="en-US"/>
        </w:rPr>
        <w:t xml:space="preserve">, </w:t>
      </w:r>
      <w:r w:rsidR="001F094D" w:rsidRPr="00D52A79">
        <w:rPr>
          <w:rFonts w:ascii="Times New Roman" w:hAnsi="Times New Roman" w:cs="Times New Roman"/>
          <w:color w:val="000000" w:themeColor="text1"/>
          <w:sz w:val="24"/>
          <w:szCs w:val="24"/>
          <w:lang w:val="en-US"/>
        </w:rPr>
        <w:t xml:space="preserve">with </w:t>
      </w:r>
      <w:r w:rsidR="00AA3C61" w:rsidRPr="00D52A79">
        <w:rPr>
          <w:rFonts w:ascii="Times New Roman" w:hAnsi="Times New Roman" w:cs="Times New Roman"/>
          <w:color w:val="000000" w:themeColor="text1"/>
          <w:sz w:val="24"/>
          <w:szCs w:val="24"/>
          <w:lang w:val="en-US"/>
        </w:rPr>
        <w:t>a</w:t>
      </w:r>
      <w:r w:rsidR="001F094D" w:rsidRPr="00D52A79">
        <w:rPr>
          <w:rFonts w:ascii="Times New Roman" w:hAnsi="Times New Roman" w:cs="Times New Roman"/>
          <w:color w:val="000000" w:themeColor="text1"/>
          <w:sz w:val="24"/>
          <w:szCs w:val="24"/>
          <w:lang w:val="en-US"/>
        </w:rPr>
        <w:t xml:space="preserve"> score of 3.63 </w:t>
      </w:r>
      <w:r w:rsidR="00AA3C61" w:rsidRPr="00D52A79">
        <w:rPr>
          <w:rFonts w:ascii="Times New Roman" w:hAnsi="Times New Roman" w:cs="Times New Roman"/>
          <w:color w:val="000000" w:themeColor="text1"/>
          <w:sz w:val="24"/>
          <w:szCs w:val="24"/>
          <w:lang w:val="en-US"/>
        </w:rPr>
        <w:t>out of</w:t>
      </w:r>
      <w:r w:rsidR="001F094D" w:rsidRPr="00D52A79">
        <w:rPr>
          <w:rFonts w:ascii="Times New Roman" w:hAnsi="Times New Roman" w:cs="Times New Roman"/>
          <w:color w:val="000000" w:themeColor="text1"/>
          <w:sz w:val="24"/>
          <w:szCs w:val="24"/>
          <w:lang w:val="en-US"/>
        </w:rPr>
        <w:t xml:space="preserve"> 5-point</w:t>
      </w:r>
      <w:r w:rsidR="00AA3C61" w:rsidRPr="00D52A79">
        <w:rPr>
          <w:rFonts w:ascii="Times New Roman" w:hAnsi="Times New Roman" w:cs="Times New Roman"/>
          <w:color w:val="000000" w:themeColor="text1"/>
          <w:sz w:val="24"/>
          <w:szCs w:val="24"/>
          <w:lang w:val="en-US"/>
        </w:rPr>
        <w:t>, highlighting the severity of its water challenges</w:t>
      </w:r>
      <w:r w:rsidR="00E82A17" w:rsidRPr="00D52A79">
        <w:rPr>
          <w:rFonts w:ascii="Times New Roman" w:hAnsi="Times New Roman" w:cs="Times New Roman"/>
          <w:color w:val="000000" w:themeColor="text1"/>
          <w:sz w:val="24"/>
          <w:szCs w:val="24"/>
          <w:lang w:val="en-US"/>
        </w:rPr>
        <w:t>.</w:t>
      </w:r>
      <w:r w:rsidR="005D2052" w:rsidRPr="00773B13">
        <w:rPr>
          <w:rStyle w:val="a6"/>
          <w:rFonts w:ascii="Times New Roman" w:hAnsi="Times New Roman" w:cs="Times New Roman"/>
          <w:color w:val="000000" w:themeColor="text1"/>
          <w:sz w:val="24"/>
          <w:szCs w:val="24"/>
          <w:lang w:val="en-US"/>
        </w:rPr>
        <w:footnoteReference w:id="4"/>
      </w:r>
      <w:r w:rsidR="00ED32EF" w:rsidRPr="00D52A79">
        <w:rPr>
          <w:rFonts w:ascii="Times New Roman" w:hAnsi="Times New Roman" w:cs="Times New Roman"/>
          <w:sz w:val="24"/>
          <w:szCs w:val="24"/>
          <w:lang w:val="en-US"/>
        </w:rPr>
        <w:t xml:space="preserve">Water is a critical resource that underpins sustainable development, playing a vital role in both environmental </w:t>
      </w:r>
      <w:r w:rsidR="00E74243" w:rsidRPr="00D52A79">
        <w:rPr>
          <w:rFonts w:ascii="Times New Roman" w:hAnsi="Times New Roman" w:cs="Times New Roman"/>
          <w:sz w:val="24"/>
          <w:szCs w:val="24"/>
          <w:lang w:val="en-US"/>
        </w:rPr>
        <w:t xml:space="preserve">sustainability </w:t>
      </w:r>
      <w:r w:rsidR="00ED32EF" w:rsidRPr="00D52A79">
        <w:rPr>
          <w:rFonts w:ascii="Times New Roman" w:hAnsi="Times New Roman" w:cs="Times New Roman"/>
          <w:sz w:val="24"/>
          <w:szCs w:val="24"/>
          <w:lang w:val="en-US"/>
        </w:rPr>
        <w:t xml:space="preserve">and economic growth. </w:t>
      </w:r>
      <w:r w:rsidR="00ED32EF" w:rsidRPr="00D52A79">
        <w:rPr>
          <w:rFonts w:ascii="Times New Roman" w:hAnsi="Times New Roman" w:cs="Times New Roman"/>
          <w:color w:val="00B0F0"/>
          <w:sz w:val="24"/>
          <w:szCs w:val="24"/>
          <w:lang w:val="en-US"/>
        </w:rPr>
        <w:t>Sustainable Development Goal</w:t>
      </w:r>
      <w:r w:rsidR="0096691F" w:rsidRPr="00D52A79">
        <w:rPr>
          <w:rFonts w:ascii="Times New Roman" w:hAnsi="Times New Roman" w:cs="Times New Roman"/>
          <w:color w:val="00B0F0"/>
          <w:sz w:val="24"/>
          <w:szCs w:val="24"/>
          <w:lang w:val="en-US"/>
        </w:rPr>
        <w:t xml:space="preserve"> (SDG)</w:t>
      </w:r>
      <w:r w:rsidR="00ED32EF" w:rsidRPr="00D52A79">
        <w:rPr>
          <w:rFonts w:ascii="Times New Roman" w:hAnsi="Times New Roman" w:cs="Times New Roman"/>
          <w:color w:val="00B0F0"/>
          <w:sz w:val="24"/>
          <w:szCs w:val="24"/>
          <w:lang w:val="en-US"/>
        </w:rPr>
        <w:t xml:space="preserve"> 6 (</w:t>
      </w:r>
      <w:r w:rsidR="002E208A" w:rsidRPr="00D52A79">
        <w:rPr>
          <w:rFonts w:ascii="Times New Roman" w:hAnsi="Times New Roman" w:cs="Times New Roman"/>
          <w:color w:val="00B0F0"/>
          <w:sz w:val="24"/>
          <w:szCs w:val="24"/>
          <w:lang w:val="en-US"/>
        </w:rPr>
        <w:t xml:space="preserve">Clean Water and Sanitation) </w:t>
      </w:r>
      <w:r w:rsidR="00ED32EF" w:rsidRPr="00D52A79">
        <w:rPr>
          <w:rFonts w:ascii="Times New Roman" w:hAnsi="Times New Roman" w:cs="Times New Roman"/>
          <w:sz w:val="24"/>
          <w:szCs w:val="24"/>
          <w:lang w:val="en-US"/>
        </w:rPr>
        <w:t xml:space="preserve">emphasizes </w:t>
      </w:r>
      <w:r w:rsidR="0096691F" w:rsidRPr="00D52A79">
        <w:rPr>
          <w:rFonts w:ascii="Times New Roman" w:hAnsi="Times New Roman" w:cs="Times New Roman"/>
          <w:sz w:val="24"/>
          <w:szCs w:val="24"/>
          <w:lang w:val="en-US"/>
        </w:rPr>
        <w:t>of the critical need for</w:t>
      </w:r>
      <w:r w:rsidR="00ED32EF" w:rsidRPr="00D52A79">
        <w:rPr>
          <w:rFonts w:ascii="Times New Roman" w:hAnsi="Times New Roman" w:cs="Times New Roman"/>
          <w:sz w:val="24"/>
          <w:szCs w:val="24"/>
          <w:lang w:val="en-US"/>
        </w:rPr>
        <w:t xml:space="preserve"> ensuring the availability and sustainable management of water for all</w:t>
      </w:r>
      <w:r w:rsidR="0096691F" w:rsidRPr="00D52A79">
        <w:rPr>
          <w:rFonts w:ascii="Times New Roman" w:hAnsi="Times New Roman" w:cs="Times New Roman"/>
          <w:sz w:val="24"/>
          <w:szCs w:val="24"/>
          <w:lang w:val="en-US"/>
        </w:rPr>
        <w:t>, particularly in water-scarce regions like Uzbekistan</w:t>
      </w:r>
      <w:r w:rsidR="00ED32EF" w:rsidRPr="00D52A79">
        <w:rPr>
          <w:rFonts w:ascii="Times New Roman" w:hAnsi="Times New Roman" w:cs="Times New Roman"/>
          <w:sz w:val="24"/>
          <w:szCs w:val="24"/>
          <w:lang w:val="en-US"/>
        </w:rPr>
        <w:t xml:space="preserve">. It </w:t>
      </w:r>
      <w:r w:rsidR="0096691F" w:rsidRPr="00D52A79">
        <w:rPr>
          <w:rFonts w:ascii="Times New Roman" w:hAnsi="Times New Roman" w:cs="Times New Roman"/>
          <w:sz w:val="24"/>
          <w:szCs w:val="24"/>
          <w:lang w:val="en-US"/>
        </w:rPr>
        <w:t>calls for</w:t>
      </w:r>
      <w:r w:rsidR="00ED32EF" w:rsidRPr="00D52A79">
        <w:rPr>
          <w:rFonts w:ascii="Times New Roman" w:hAnsi="Times New Roman" w:cs="Times New Roman"/>
          <w:sz w:val="24"/>
          <w:szCs w:val="24"/>
          <w:lang w:val="en-US"/>
        </w:rPr>
        <w:t xml:space="preserve"> address</w:t>
      </w:r>
      <w:r w:rsidR="0096691F" w:rsidRPr="00D52A79">
        <w:rPr>
          <w:rFonts w:ascii="Times New Roman" w:hAnsi="Times New Roman" w:cs="Times New Roman"/>
          <w:sz w:val="24"/>
          <w:szCs w:val="24"/>
          <w:lang w:val="en-US"/>
        </w:rPr>
        <w:t>ing</w:t>
      </w:r>
      <w:r w:rsidR="00ED32EF" w:rsidRPr="00D52A79">
        <w:rPr>
          <w:rFonts w:ascii="Times New Roman" w:hAnsi="Times New Roman" w:cs="Times New Roman"/>
          <w:sz w:val="24"/>
          <w:szCs w:val="24"/>
          <w:lang w:val="en-US"/>
        </w:rPr>
        <w:t xml:space="preserve"> water scarcity, improv</w:t>
      </w:r>
      <w:r w:rsidR="0096691F" w:rsidRPr="00D52A79">
        <w:rPr>
          <w:rFonts w:ascii="Times New Roman" w:hAnsi="Times New Roman" w:cs="Times New Roman"/>
          <w:sz w:val="24"/>
          <w:szCs w:val="24"/>
          <w:lang w:val="en-US"/>
        </w:rPr>
        <w:t>ing</w:t>
      </w:r>
      <w:r w:rsidR="00ED32EF" w:rsidRPr="00D52A79">
        <w:rPr>
          <w:rFonts w:ascii="Times New Roman" w:hAnsi="Times New Roman" w:cs="Times New Roman"/>
          <w:sz w:val="24"/>
          <w:szCs w:val="24"/>
          <w:lang w:val="en-US"/>
        </w:rPr>
        <w:t xml:space="preserve"> water quality, and </w:t>
      </w:r>
      <w:r w:rsidR="00A25D7D" w:rsidRPr="00D52A79">
        <w:rPr>
          <w:rFonts w:ascii="Times New Roman" w:hAnsi="Times New Roman" w:cs="Times New Roman"/>
          <w:sz w:val="24"/>
          <w:szCs w:val="24"/>
          <w:lang w:val="en-US"/>
        </w:rPr>
        <w:t>enhancing</w:t>
      </w:r>
      <w:r w:rsidR="0096691F" w:rsidRPr="00D52A79">
        <w:rPr>
          <w:rFonts w:ascii="Times New Roman" w:hAnsi="Times New Roman" w:cs="Times New Roman"/>
          <w:sz w:val="24"/>
          <w:szCs w:val="24"/>
          <w:lang w:val="en-US"/>
        </w:rPr>
        <w:t xml:space="preserve"> </w:t>
      </w:r>
      <w:r w:rsidR="00ED32EF" w:rsidRPr="00D52A79">
        <w:rPr>
          <w:rFonts w:ascii="Times New Roman" w:hAnsi="Times New Roman" w:cs="Times New Roman"/>
          <w:sz w:val="24"/>
          <w:szCs w:val="24"/>
          <w:lang w:val="en-US"/>
        </w:rPr>
        <w:t>water-use efficiency</w:t>
      </w:r>
      <w:r w:rsidR="0096691F" w:rsidRPr="00D52A79">
        <w:rPr>
          <w:rFonts w:ascii="Times New Roman" w:hAnsi="Times New Roman" w:cs="Times New Roman"/>
          <w:sz w:val="24"/>
          <w:szCs w:val="24"/>
          <w:lang w:val="en-US"/>
        </w:rPr>
        <w:t>.</w:t>
      </w:r>
      <w:r w:rsidR="00ED32EF" w:rsidRPr="00D52A79">
        <w:rPr>
          <w:rFonts w:ascii="Times New Roman" w:hAnsi="Times New Roman" w:cs="Times New Roman"/>
          <w:sz w:val="24"/>
          <w:szCs w:val="24"/>
          <w:lang w:val="en-US"/>
        </w:rPr>
        <w:t xml:space="preserve"> Additionally, </w:t>
      </w:r>
      <w:r w:rsidR="0096691F" w:rsidRPr="00D52A79">
        <w:rPr>
          <w:rFonts w:ascii="Times New Roman" w:hAnsi="Times New Roman" w:cs="Times New Roman"/>
          <w:color w:val="DE0000"/>
          <w:sz w:val="24"/>
          <w:szCs w:val="24"/>
          <w:lang w:val="en-US"/>
        </w:rPr>
        <w:t>SDG</w:t>
      </w:r>
      <w:r w:rsidR="003D5F1B" w:rsidRPr="00D52A79">
        <w:rPr>
          <w:rFonts w:ascii="Times New Roman" w:hAnsi="Times New Roman" w:cs="Times New Roman"/>
          <w:color w:val="DE0000"/>
          <w:sz w:val="24"/>
          <w:szCs w:val="24"/>
          <w:lang w:val="en-US"/>
        </w:rPr>
        <w:t xml:space="preserve"> </w:t>
      </w:r>
      <w:r w:rsidR="00ED32EF" w:rsidRPr="00D52A79">
        <w:rPr>
          <w:rFonts w:ascii="Times New Roman" w:hAnsi="Times New Roman" w:cs="Times New Roman"/>
          <w:color w:val="DE0000"/>
          <w:sz w:val="24"/>
          <w:szCs w:val="24"/>
          <w:lang w:val="en-US"/>
        </w:rPr>
        <w:t>8 (Decent Work and Economic Growth)</w:t>
      </w:r>
      <w:r w:rsidR="00ED32EF" w:rsidRPr="00D52A79">
        <w:rPr>
          <w:rFonts w:ascii="Times New Roman" w:hAnsi="Times New Roman" w:cs="Times New Roman"/>
          <w:sz w:val="24"/>
          <w:szCs w:val="24"/>
          <w:lang w:val="en-US"/>
        </w:rPr>
        <w:t xml:space="preserve"> focuses on promoting inclusive and sustainable economic growth, employment, and decent work for all. Efficient water use </w:t>
      </w:r>
      <w:r w:rsidR="0096691F" w:rsidRPr="00D52A79">
        <w:rPr>
          <w:rFonts w:ascii="Times New Roman" w:hAnsi="Times New Roman" w:cs="Times New Roman"/>
          <w:sz w:val="24"/>
          <w:szCs w:val="24"/>
          <w:lang w:val="en-US"/>
        </w:rPr>
        <w:t>is directly linked to key sectors such as</w:t>
      </w:r>
      <w:r w:rsidR="00ED32EF" w:rsidRPr="00D52A79">
        <w:rPr>
          <w:rFonts w:ascii="Times New Roman" w:hAnsi="Times New Roman" w:cs="Times New Roman"/>
          <w:sz w:val="24"/>
          <w:szCs w:val="24"/>
          <w:lang w:val="en-US"/>
        </w:rPr>
        <w:t xml:space="preserve"> agriculture and industry, which are </w:t>
      </w:r>
      <w:r w:rsidR="0096691F" w:rsidRPr="00D52A79">
        <w:rPr>
          <w:rFonts w:ascii="Times New Roman" w:hAnsi="Times New Roman" w:cs="Times New Roman"/>
          <w:sz w:val="24"/>
          <w:szCs w:val="24"/>
          <w:lang w:val="en-US"/>
        </w:rPr>
        <w:t>vital to</w:t>
      </w:r>
      <w:r w:rsidR="00ED32EF" w:rsidRPr="00D52A79">
        <w:rPr>
          <w:rFonts w:ascii="Times New Roman" w:hAnsi="Times New Roman" w:cs="Times New Roman"/>
          <w:sz w:val="24"/>
          <w:szCs w:val="24"/>
          <w:lang w:val="en-US"/>
        </w:rPr>
        <w:t xml:space="preserve"> Uzbekistan’s economy. </w:t>
      </w:r>
      <w:r w:rsidR="00AE625D" w:rsidRPr="00D52A79">
        <w:rPr>
          <w:rFonts w:ascii="Times New Roman" w:hAnsi="Times New Roman" w:cs="Times New Roman"/>
          <w:i/>
          <w:iCs/>
          <w:sz w:val="24"/>
          <w:szCs w:val="24"/>
          <w:lang w:val="en-US"/>
        </w:rPr>
        <w:t>In response to these challenges</w:t>
      </w:r>
      <w:r w:rsidR="00104411" w:rsidRPr="00D52A79">
        <w:rPr>
          <w:rFonts w:ascii="Times New Roman" w:hAnsi="Times New Roman" w:cs="Times New Roman"/>
          <w:sz w:val="24"/>
          <w:szCs w:val="24"/>
          <w:lang w:val="en-US"/>
        </w:rPr>
        <w:t xml:space="preserve">, </w:t>
      </w:r>
      <w:r w:rsidR="007543F9" w:rsidRPr="00D52A79">
        <w:rPr>
          <w:rFonts w:ascii="Times New Roman" w:hAnsi="Times New Roman" w:cs="Times New Roman"/>
          <w:sz w:val="24"/>
          <w:szCs w:val="24"/>
          <w:lang w:val="en-US"/>
        </w:rPr>
        <w:t>Uzbekistan</w:t>
      </w:r>
      <w:r w:rsidR="00104411" w:rsidRPr="00D52A79">
        <w:rPr>
          <w:rFonts w:ascii="Times New Roman" w:hAnsi="Times New Roman" w:cs="Times New Roman"/>
          <w:sz w:val="24"/>
          <w:szCs w:val="24"/>
          <w:lang w:val="en-US"/>
        </w:rPr>
        <w:t xml:space="preserve"> </w:t>
      </w:r>
      <w:r w:rsidR="007543F9" w:rsidRPr="00D52A79">
        <w:rPr>
          <w:rFonts w:ascii="Times New Roman" w:hAnsi="Times New Roman" w:cs="Times New Roman"/>
          <w:sz w:val="24"/>
          <w:szCs w:val="24"/>
          <w:lang w:val="en-US"/>
        </w:rPr>
        <w:t>has initiated several projects</w:t>
      </w:r>
      <w:r w:rsidR="00AE625D" w:rsidRPr="00D52A79">
        <w:rPr>
          <w:rFonts w:ascii="Times New Roman" w:hAnsi="Times New Roman" w:cs="Times New Roman"/>
          <w:sz w:val="24"/>
          <w:szCs w:val="24"/>
          <w:lang w:val="en-US"/>
        </w:rPr>
        <w:t xml:space="preserve"> aimed at improving water management and reducing water losses, which</w:t>
      </w:r>
      <w:r w:rsidR="00E77D22" w:rsidRPr="00D52A79">
        <w:rPr>
          <w:rFonts w:ascii="Times New Roman" w:hAnsi="Times New Roman" w:cs="Times New Roman"/>
          <w:sz w:val="24"/>
          <w:szCs w:val="24"/>
          <w:lang w:val="en-US"/>
        </w:rPr>
        <w:t xml:space="preserve"> </w:t>
      </w:r>
      <w:r w:rsidR="00AE625D" w:rsidRPr="00D52A79">
        <w:rPr>
          <w:rFonts w:ascii="Times New Roman" w:hAnsi="Times New Roman" w:cs="Times New Roman"/>
          <w:sz w:val="24"/>
          <w:szCs w:val="24"/>
          <w:lang w:val="en-US"/>
        </w:rPr>
        <w:t>include</w:t>
      </w:r>
      <w:r w:rsidR="008811BC" w:rsidRPr="00D52A79">
        <w:rPr>
          <w:rFonts w:ascii="Times New Roman" w:hAnsi="Times New Roman" w:cs="Times New Roman"/>
          <w:sz w:val="24"/>
          <w:szCs w:val="24"/>
          <w:lang w:val="en-US"/>
        </w:rPr>
        <w:t>:</w:t>
      </w:r>
    </w:p>
    <w:p w14:paraId="4BF6618D" w14:textId="0CE9E0D8" w:rsidR="00211747" w:rsidRPr="004E5BEE" w:rsidRDefault="001A289A" w:rsidP="004E5BEE">
      <w:pPr>
        <w:pStyle w:val="a8"/>
        <w:numPr>
          <w:ilvl w:val="0"/>
          <w:numId w:val="2"/>
        </w:numPr>
        <w:spacing w:line="360" w:lineRule="auto"/>
        <w:jc w:val="both"/>
        <w:rPr>
          <w:rFonts w:ascii="Times New Roman" w:hAnsi="Times New Roman" w:cs="Times New Roman"/>
          <w:b/>
          <w:bCs/>
          <w:sz w:val="24"/>
          <w:szCs w:val="24"/>
          <w:lang w:val="en-US"/>
        </w:rPr>
      </w:pPr>
      <w:r w:rsidRPr="004E5BEE">
        <w:rPr>
          <w:rFonts w:ascii="Times New Roman" w:hAnsi="Times New Roman" w:cs="Times New Roman"/>
          <w:b/>
          <w:bCs/>
          <w:sz w:val="24"/>
          <w:szCs w:val="24"/>
          <w:lang w:val="en-US"/>
        </w:rPr>
        <w:lastRenderedPageBreak/>
        <w:t xml:space="preserve">3-year </w:t>
      </w:r>
      <w:r w:rsidR="006F5041" w:rsidRPr="004E5BEE">
        <w:rPr>
          <w:rFonts w:ascii="Times New Roman" w:hAnsi="Times New Roman" w:cs="Times New Roman"/>
          <w:b/>
          <w:bCs/>
          <w:sz w:val="24"/>
          <w:szCs w:val="24"/>
          <w:lang w:val="en-US"/>
        </w:rPr>
        <w:t xml:space="preserve">canal </w:t>
      </w:r>
      <w:r w:rsidR="008F27EF" w:rsidRPr="004E5BEE">
        <w:rPr>
          <w:rFonts w:ascii="Times New Roman" w:hAnsi="Times New Roman" w:cs="Times New Roman"/>
          <w:b/>
          <w:bCs/>
          <w:sz w:val="24"/>
          <w:szCs w:val="24"/>
          <w:lang w:val="en-US"/>
        </w:rPr>
        <w:t>lining</w:t>
      </w:r>
      <w:r w:rsidRPr="004E5BEE">
        <w:rPr>
          <w:rFonts w:ascii="Times New Roman" w:hAnsi="Times New Roman" w:cs="Times New Roman"/>
          <w:b/>
          <w:bCs/>
          <w:sz w:val="24"/>
          <w:szCs w:val="24"/>
          <w:lang w:val="en-US"/>
        </w:rPr>
        <w:t xml:space="preserve"> program</w:t>
      </w:r>
      <w:r w:rsidR="006A4EC4" w:rsidRPr="004E5BEE">
        <w:rPr>
          <w:rFonts w:ascii="Times New Roman" w:hAnsi="Times New Roman" w:cs="Times New Roman"/>
          <w:b/>
          <w:bCs/>
          <w:sz w:val="24"/>
          <w:szCs w:val="24"/>
          <w:lang w:val="en-US"/>
        </w:rPr>
        <w:t xml:space="preserve"> (canal concreting)</w:t>
      </w:r>
      <w:r w:rsidR="00414695" w:rsidRPr="004E5BEE">
        <w:rPr>
          <w:rFonts w:ascii="Times New Roman" w:hAnsi="Times New Roman" w:cs="Times New Roman"/>
          <w:b/>
          <w:bCs/>
          <w:sz w:val="24"/>
          <w:szCs w:val="24"/>
          <w:lang w:val="en-US"/>
        </w:rPr>
        <w:t xml:space="preserve"> </w:t>
      </w:r>
      <w:r w:rsidR="001A76C6" w:rsidRPr="004E5BEE">
        <w:rPr>
          <w:rFonts w:ascii="Times New Roman" w:hAnsi="Times New Roman" w:cs="Times New Roman"/>
          <w:sz w:val="24"/>
          <w:szCs w:val="24"/>
          <w:lang w:val="en-US"/>
        </w:rPr>
        <w:t xml:space="preserve">aiming to concrete </w:t>
      </w:r>
      <w:r w:rsidR="00624574" w:rsidRPr="004E5BEE">
        <w:rPr>
          <w:rFonts w:ascii="Times New Roman" w:hAnsi="Times New Roman" w:cs="Times New Roman"/>
          <w:sz w:val="24"/>
          <w:szCs w:val="24"/>
          <w:lang w:val="en-US"/>
        </w:rPr>
        <w:t>5,000</w:t>
      </w:r>
      <w:r w:rsidR="007B4715" w:rsidRPr="004E5BEE">
        <w:rPr>
          <w:rFonts w:ascii="Times New Roman" w:hAnsi="Times New Roman" w:cs="Times New Roman"/>
          <w:sz w:val="24"/>
          <w:szCs w:val="24"/>
          <w:lang w:val="en-US"/>
        </w:rPr>
        <w:t xml:space="preserve"> kilometers of irrigation networks</w:t>
      </w:r>
      <w:r w:rsidR="00624574" w:rsidRPr="004E5BEE">
        <w:rPr>
          <w:rFonts w:ascii="Times New Roman" w:hAnsi="Times New Roman" w:cs="Times New Roman"/>
          <w:sz w:val="24"/>
          <w:szCs w:val="24"/>
          <w:lang w:val="en-US"/>
        </w:rPr>
        <w:t xml:space="preserve">, </w:t>
      </w:r>
      <w:r w:rsidR="007B4715" w:rsidRPr="004E5BEE">
        <w:rPr>
          <w:rFonts w:ascii="Times New Roman" w:hAnsi="Times New Roman" w:cs="Times New Roman"/>
          <w:sz w:val="24"/>
          <w:szCs w:val="24"/>
          <w:lang w:val="en-US"/>
        </w:rPr>
        <w:t xml:space="preserve">including 1,500 km of main and inter-farm networks, and 3,500 km of on-farm networks </w:t>
      </w:r>
      <w:r w:rsidR="002D512F" w:rsidRPr="004E5BEE">
        <w:rPr>
          <w:rFonts w:ascii="Times New Roman" w:hAnsi="Times New Roman" w:cs="Times New Roman"/>
          <w:sz w:val="24"/>
          <w:szCs w:val="24"/>
          <w:lang w:val="en-US"/>
        </w:rPr>
        <w:t xml:space="preserve">and </w:t>
      </w:r>
      <w:r w:rsidR="00393AB7" w:rsidRPr="004E5BEE">
        <w:rPr>
          <w:rFonts w:ascii="Times New Roman" w:hAnsi="Times New Roman" w:cs="Times New Roman"/>
          <w:sz w:val="24"/>
          <w:szCs w:val="24"/>
          <w:lang w:val="en-US"/>
        </w:rPr>
        <w:t>at least 2000 km in 2025</w:t>
      </w:r>
      <w:r w:rsidR="006E4508" w:rsidRPr="004E5BEE">
        <w:rPr>
          <w:rFonts w:ascii="Times New Roman" w:hAnsi="Times New Roman" w:cs="Times New Roman"/>
          <w:sz w:val="24"/>
          <w:szCs w:val="24"/>
          <w:lang w:val="en-US"/>
        </w:rPr>
        <w:t xml:space="preserve">, </w:t>
      </w:r>
      <w:r w:rsidR="00F91261" w:rsidRPr="004E5BEE">
        <w:rPr>
          <w:rFonts w:ascii="Times New Roman" w:hAnsi="Times New Roman" w:cs="Times New Roman"/>
          <w:sz w:val="24"/>
          <w:szCs w:val="24"/>
          <w:lang w:val="en-US"/>
        </w:rPr>
        <w:t xml:space="preserve">expecting </w:t>
      </w:r>
      <w:r w:rsidR="00171F72" w:rsidRPr="004E5BEE">
        <w:rPr>
          <w:rFonts w:ascii="Times New Roman" w:hAnsi="Times New Roman" w:cs="Times New Roman"/>
          <w:sz w:val="24"/>
          <w:szCs w:val="24"/>
          <w:lang w:val="en-US"/>
        </w:rPr>
        <w:t xml:space="preserve">to reduce water losses by 30%, </w:t>
      </w:r>
      <w:r w:rsidR="008B6981" w:rsidRPr="004E5BEE">
        <w:rPr>
          <w:rFonts w:ascii="Times New Roman" w:hAnsi="Times New Roman" w:cs="Times New Roman"/>
          <w:sz w:val="24"/>
          <w:szCs w:val="24"/>
          <w:lang w:val="en-US"/>
        </w:rPr>
        <w:t>according to international expert analysis</w:t>
      </w:r>
      <w:r w:rsidR="00B76999" w:rsidRPr="004E5BEE">
        <w:rPr>
          <w:rFonts w:ascii="Times New Roman" w:hAnsi="Times New Roman" w:cs="Times New Roman"/>
          <w:sz w:val="24"/>
          <w:szCs w:val="24"/>
          <w:lang w:val="en-US"/>
        </w:rPr>
        <w:t>.</w:t>
      </w:r>
      <w:r w:rsidR="005A4709" w:rsidRPr="00773B13">
        <w:rPr>
          <w:rStyle w:val="a6"/>
          <w:rFonts w:ascii="Times New Roman" w:hAnsi="Times New Roman" w:cs="Times New Roman"/>
          <w:sz w:val="24"/>
          <w:szCs w:val="24"/>
          <w:lang w:val="en-US"/>
        </w:rPr>
        <w:footnoteReference w:id="5"/>
      </w:r>
      <w:r w:rsidR="00F807B9" w:rsidRPr="004E5BEE">
        <w:rPr>
          <w:rFonts w:ascii="Times New Roman" w:hAnsi="Times New Roman" w:cs="Times New Roman"/>
          <w:sz w:val="24"/>
          <w:szCs w:val="24"/>
          <w:lang w:val="en-US"/>
        </w:rPr>
        <w:t xml:space="preserve"> </w:t>
      </w:r>
      <w:r w:rsidR="00F807B9" w:rsidRPr="004E5BEE">
        <w:rPr>
          <w:rFonts w:ascii="Times New Roman" w:hAnsi="Times New Roman" w:cs="Times New Roman"/>
          <w:i/>
          <w:iCs/>
          <w:sz w:val="24"/>
          <w:szCs w:val="24"/>
          <w:lang w:val="en-US"/>
        </w:rPr>
        <w:t>(For instance, in the republic, 10,540 km of internal irrigation networks were concreted at the expense of clusters and farms.)</w:t>
      </w:r>
      <w:r w:rsidR="00F807B9" w:rsidRPr="00F807B9">
        <w:rPr>
          <w:rStyle w:val="a6"/>
          <w:rFonts w:ascii="Times New Roman" w:hAnsi="Times New Roman" w:cs="Times New Roman"/>
          <w:i/>
          <w:iCs/>
          <w:sz w:val="24"/>
          <w:szCs w:val="24"/>
          <w:lang w:val="en-US"/>
        </w:rPr>
        <w:footnoteReference w:id="6"/>
      </w:r>
    </w:p>
    <w:p w14:paraId="27FE168E" w14:textId="2C3AE1A5" w:rsidR="00212D10" w:rsidRPr="00773B13" w:rsidRDefault="00212D10" w:rsidP="007301CE">
      <w:pPr>
        <w:pStyle w:val="a8"/>
        <w:numPr>
          <w:ilvl w:val="0"/>
          <w:numId w:val="2"/>
        </w:numPr>
        <w:spacing w:line="360" w:lineRule="auto"/>
        <w:jc w:val="both"/>
        <w:rPr>
          <w:rFonts w:ascii="Times New Roman" w:hAnsi="Times New Roman" w:cs="Times New Roman"/>
          <w:sz w:val="24"/>
          <w:szCs w:val="24"/>
          <w:lang w:val="en-US"/>
        </w:rPr>
      </w:pPr>
      <w:r w:rsidRPr="00773B13">
        <w:rPr>
          <w:rFonts w:ascii="Times New Roman" w:hAnsi="Times New Roman" w:cs="Times New Roman"/>
          <w:b/>
          <w:bCs/>
          <w:sz w:val="24"/>
          <w:szCs w:val="24"/>
          <w:lang w:val="en-US"/>
        </w:rPr>
        <w:t>Devices for efficient water resource management</w:t>
      </w:r>
      <w:r w:rsidRPr="00773B13">
        <w:rPr>
          <w:rFonts w:ascii="Times New Roman" w:hAnsi="Times New Roman" w:cs="Times New Roman"/>
          <w:sz w:val="24"/>
          <w:szCs w:val="24"/>
          <w:lang w:val="en-US"/>
        </w:rPr>
        <w:t xml:space="preserve"> have been installed: </w:t>
      </w:r>
    </w:p>
    <w:p w14:paraId="6577C8B9" w14:textId="39C77432" w:rsidR="00212D10" w:rsidRPr="00773B13" w:rsidRDefault="00F1066F" w:rsidP="007301CE">
      <w:pPr>
        <w:pStyle w:val="a8"/>
        <w:numPr>
          <w:ilvl w:val="0"/>
          <w:numId w:val="3"/>
        </w:numPr>
        <w:spacing w:line="360" w:lineRule="auto"/>
        <w:jc w:val="both"/>
        <w:rPr>
          <w:rFonts w:ascii="Times New Roman" w:hAnsi="Times New Roman" w:cs="Times New Roman"/>
          <w:sz w:val="24"/>
          <w:szCs w:val="24"/>
          <w:lang w:val="en-US"/>
        </w:rPr>
      </w:pPr>
      <w:r w:rsidRPr="00773B13">
        <w:rPr>
          <w:rFonts w:ascii="Cambria Math" w:hAnsi="Cambria Math" w:cs="Cambria Math"/>
          <w:sz w:val="24"/>
          <w:szCs w:val="24"/>
          <w:lang w:val="en-US"/>
        </w:rPr>
        <w:t>The “</w:t>
      </w:r>
      <w:r w:rsidRPr="00773B13">
        <w:rPr>
          <w:rFonts w:ascii="Times New Roman" w:hAnsi="Times New Roman" w:cs="Times New Roman"/>
          <w:i/>
          <w:iCs/>
          <w:sz w:val="24"/>
          <w:szCs w:val="24"/>
          <w:lang w:val="en-US"/>
        </w:rPr>
        <w:t>Smart Water</w:t>
      </w:r>
      <w:r w:rsidRPr="00773B13">
        <w:rPr>
          <w:rFonts w:ascii="Cambria Math" w:hAnsi="Cambria Math" w:cs="Cambria Math"/>
          <w:sz w:val="24"/>
          <w:szCs w:val="24"/>
          <w:lang w:val="en-US"/>
        </w:rPr>
        <w:t>”</w:t>
      </w:r>
      <w:r w:rsidRPr="00773B13">
        <w:rPr>
          <w:rFonts w:ascii="Times New Roman" w:hAnsi="Times New Roman" w:cs="Times New Roman"/>
          <w:sz w:val="24"/>
          <w:szCs w:val="24"/>
          <w:lang w:val="en-US"/>
        </w:rPr>
        <w:t xml:space="preserve"> </w:t>
      </w:r>
      <w:r w:rsidRPr="00773B13">
        <w:rPr>
          <w:rFonts w:ascii="Cambria Math" w:hAnsi="Cambria Math" w:cs="Cambria Math"/>
          <w:sz w:val="24"/>
          <w:szCs w:val="24"/>
          <w:lang w:val="en-US"/>
        </w:rPr>
        <w:t>system, which refers to an automated water measurement and monitoring technology designed for the efficient management of water resources, particularly in open-channel systems, has</w:t>
      </w:r>
      <w:r w:rsidR="00212D10" w:rsidRPr="00773B13">
        <w:rPr>
          <w:rFonts w:ascii="Times New Roman" w:hAnsi="Times New Roman" w:cs="Times New Roman"/>
          <w:sz w:val="24"/>
          <w:szCs w:val="24"/>
          <w:lang w:val="en-US"/>
        </w:rPr>
        <w:t xml:space="preserve"> been installed at 11,446 water management facilities</w:t>
      </w:r>
      <w:r w:rsidR="00A56387" w:rsidRPr="00773B13">
        <w:rPr>
          <w:rStyle w:val="a6"/>
          <w:rFonts w:ascii="Times New Roman" w:hAnsi="Times New Roman" w:cs="Times New Roman"/>
          <w:sz w:val="24"/>
          <w:szCs w:val="24"/>
          <w:lang w:val="en-US"/>
        </w:rPr>
        <w:footnoteReference w:id="7"/>
      </w:r>
      <w:r w:rsidR="00212D10" w:rsidRPr="00773B13">
        <w:rPr>
          <w:rFonts w:ascii="Times New Roman" w:hAnsi="Times New Roman" w:cs="Times New Roman"/>
          <w:sz w:val="24"/>
          <w:szCs w:val="24"/>
          <w:lang w:val="en-US"/>
        </w:rPr>
        <w:t xml:space="preserve">. </w:t>
      </w:r>
    </w:p>
    <w:p w14:paraId="507A4B38" w14:textId="6524F2C7" w:rsidR="00212D10" w:rsidRPr="00773B13" w:rsidRDefault="0028368D" w:rsidP="007301CE">
      <w:pPr>
        <w:pStyle w:val="a8"/>
        <w:numPr>
          <w:ilvl w:val="0"/>
          <w:numId w:val="3"/>
        </w:numPr>
        <w:spacing w:line="360" w:lineRule="auto"/>
        <w:jc w:val="both"/>
        <w:rPr>
          <w:rFonts w:ascii="Times New Roman" w:hAnsi="Times New Roman" w:cs="Times New Roman"/>
          <w:sz w:val="24"/>
          <w:szCs w:val="24"/>
          <w:lang w:val="en-US"/>
        </w:rPr>
      </w:pPr>
      <w:r w:rsidRPr="00773B13">
        <w:rPr>
          <w:rFonts w:ascii="Cambria Math" w:hAnsi="Cambria Math" w:cs="Cambria Math"/>
          <w:sz w:val="24"/>
          <w:szCs w:val="24"/>
          <w:lang w:val="en-US"/>
        </w:rPr>
        <w:t>“</w:t>
      </w:r>
      <w:r w:rsidR="00212D10" w:rsidRPr="00773B13">
        <w:rPr>
          <w:rFonts w:ascii="Times New Roman" w:hAnsi="Times New Roman" w:cs="Times New Roman"/>
          <w:i/>
          <w:iCs/>
          <w:sz w:val="24"/>
          <w:szCs w:val="24"/>
          <w:lang w:val="en-US"/>
        </w:rPr>
        <w:t>Diver</w:t>
      </w:r>
      <w:r w:rsidRPr="00773B13">
        <w:rPr>
          <w:rFonts w:ascii="Cambria Math" w:hAnsi="Cambria Math" w:cs="Cambria Math"/>
          <w:sz w:val="24"/>
          <w:szCs w:val="24"/>
          <w:lang w:val="en-US"/>
        </w:rPr>
        <w:t>”</w:t>
      </w:r>
      <w:r w:rsidR="00212D10" w:rsidRPr="00773B13">
        <w:rPr>
          <w:rFonts w:ascii="Times New Roman" w:hAnsi="Times New Roman" w:cs="Times New Roman"/>
          <w:sz w:val="24"/>
          <w:szCs w:val="24"/>
          <w:lang w:val="en-US"/>
        </w:rPr>
        <w:t xml:space="preserve"> devices have been installed at 6,953 facilities</w:t>
      </w:r>
      <w:r w:rsidR="00A56387" w:rsidRPr="00773B13">
        <w:rPr>
          <w:rStyle w:val="a6"/>
          <w:rFonts w:ascii="Times New Roman" w:hAnsi="Times New Roman" w:cs="Times New Roman"/>
          <w:sz w:val="24"/>
          <w:szCs w:val="24"/>
          <w:lang w:val="en-US"/>
        </w:rPr>
        <w:footnoteReference w:id="8"/>
      </w:r>
      <w:r w:rsidR="00212D10" w:rsidRPr="00773B13">
        <w:rPr>
          <w:rFonts w:ascii="Times New Roman" w:hAnsi="Times New Roman" w:cs="Times New Roman"/>
          <w:sz w:val="24"/>
          <w:szCs w:val="24"/>
          <w:lang w:val="en-US"/>
        </w:rPr>
        <w:t xml:space="preserve">. </w:t>
      </w:r>
    </w:p>
    <w:p w14:paraId="0A2C25AD" w14:textId="0549B47F" w:rsidR="00212D10" w:rsidRPr="00773B13" w:rsidRDefault="00212D10" w:rsidP="007301CE">
      <w:pPr>
        <w:pStyle w:val="a8"/>
        <w:numPr>
          <w:ilvl w:val="0"/>
          <w:numId w:val="3"/>
        </w:numPr>
        <w:spacing w:line="360" w:lineRule="auto"/>
        <w:jc w:val="both"/>
        <w:rPr>
          <w:rFonts w:ascii="Times New Roman" w:hAnsi="Times New Roman" w:cs="Times New Roman"/>
          <w:sz w:val="24"/>
          <w:szCs w:val="24"/>
          <w:lang w:val="en-US"/>
        </w:rPr>
      </w:pPr>
      <w:r w:rsidRPr="00773B13">
        <w:rPr>
          <w:rFonts w:ascii="Times New Roman" w:hAnsi="Times New Roman" w:cs="Times New Roman"/>
          <w:sz w:val="24"/>
          <w:szCs w:val="24"/>
          <w:lang w:val="en-US"/>
        </w:rPr>
        <w:t>Online monitoring devices have been implemented at 1,709 pumping stations</w:t>
      </w:r>
      <w:r w:rsidR="00A56387" w:rsidRPr="00773B13">
        <w:rPr>
          <w:rStyle w:val="a6"/>
          <w:rFonts w:ascii="Times New Roman" w:hAnsi="Times New Roman" w:cs="Times New Roman"/>
          <w:sz w:val="24"/>
          <w:szCs w:val="24"/>
          <w:lang w:val="en-US"/>
        </w:rPr>
        <w:footnoteReference w:id="9"/>
      </w:r>
      <w:r w:rsidRPr="00773B13">
        <w:rPr>
          <w:rFonts w:ascii="Times New Roman" w:hAnsi="Times New Roman" w:cs="Times New Roman"/>
          <w:sz w:val="24"/>
          <w:szCs w:val="24"/>
          <w:lang w:val="en-US"/>
        </w:rPr>
        <w:t xml:space="preserve">. </w:t>
      </w:r>
    </w:p>
    <w:p w14:paraId="73518042" w14:textId="383C10A2" w:rsidR="00212D10" w:rsidRPr="00773B13" w:rsidRDefault="00212D10" w:rsidP="007301CE">
      <w:pPr>
        <w:pStyle w:val="a8"/>
        <w:numPr>
          <w:ilvl w:val="0"/>
          <w:numId w:val="3"/>
        </w:numPr>
        <w:spacing w:line="360" w:lineRule="auto"/>
        <w:jc w:val="both"/>
        <w:rPr>
          <w:rFonts w:ascii="Times New Roman" w:hAnsi="Times New Roman" w:cs="Times New Roman"/>
          <w:sz w:val="24"/>
          <w:szCs w:val="24"/>
          <w:lang w:val="en-US"/>
        </w:rPr>
      </w:pPr>
      <w:r w:rsidRPr="00773B13">
        <w:rPr>
          <w:rFonts w:ascii="Times New Roman" w:hAnsi="Times New Roman" w:cs="Times New Roman"/>
          <w:sz w:val="24"/>
          <w:szCs w:val="24"/>
          <w:lang w:val="en-US"/>
        </w:rPr>
        <w:t>A total of 67 major water management facilities have been fully automated</w:t>
      </w:r>
      <w:r w:rsidR="00A56387" w:rsidRPr="00773B13">
        <w:rPr>
          <w:rStyle w:val="a6"/>
          <w:rFonts w:ascii="Times New Roman" w:hAnsi="Times New Roman" w:cs="Times New Roman"/>
          <w:sz w:val="24"/>
          <w:szCs w:val="24"/>
          <w:lang w:val="en-US"/>
        </w:rPr>
        <w:footnoteReference w:id="10"/>
      </w:r>
      <w:r w:rsidRPr="00773B13">
        <w:rPr>
          <w:rFonts w:ascii="Times New Roman" w:hAnsi="Times New Roman" w:cs="Times New Roman"/>
          <w:sz w:val="24"/>
          <w:szCs w:val="24"/>
          <w:lang w:val="en-US"/>
        </w:rPr>
        <w:t xml:space="preserve">. </w:t>
      </w:r>
    </w:p>
    <w:p w14:paraId="72AF43AC" w14:textId="2996B682" w:rsidR="00190B8C" w:rsidRPr="00773B13" w:rsidRDefault="00D738F3" w:rsidP="00466472">
      <w:pPr>
        <w:pStyle w:val="a8"/>
        <w:spacing w:line="360" w:lineRule="auto"/>
        <w:ind w:left="993" w:firstLine="75"/>
        <w:jc w:val="both"/>
        <w:rPr>
          <w:rFonts w:ascii="Times New Roman" w:hAnsi="Times New Roman" w:cs="Times New Roman"/>
          <w:i/>
          <w:iCs/>
          <w:sz w:val="24"/>
          <w:szCs w:val="24"/>
          <w:lang w:val="en-US"/>
        </w:rPr>
      </w:pPr>
      <w:r w:rsidRPr="00D738F3">
        <w:rPr>
          <w:rFonts w:ascii="Times New Roman" w:hAnsi="Times New Roman" w:cs="Times New Roman"/>
          <w:i/>
          <w:iCs/>
          <w:sz w:val="24"/>
          <w:szCs w:val="24"/>
          <w:lang w:val="en-US"/>
        </w:rPr>
        <w:t>(</w:t>
      </w:r>
      <w:r w:rsidR="00190B8C" w:rsidRPr="00D738F3">
        <w:rPr>
          <w:rFonts w:ascii="Times New Roman" w:hAnsi="Times New Roman" w:cs="Times New Roman"/>
          <w:i/>
          <w:iCs/>
          <w:sz w:val="24"/>
          <w:szCs w:val="24"/>
          <w:lang w:val="en-US"/>
        </w:rPr>
        <w:t xml:space="preserve">For </w:t>
      </w:r>
      <w:r w:rsidRPr="00D738F3">
        <w:rPr>
          <w:rFonts w:ascii="Times New Roman" w:hAnsi="Times New Roman" w:cs="Times New Roman"/>
          <w:i/>
          <w:iCs/>
          <w:sz w:val="24"/>
          <w:szCs w:val="24"/>
          <w:lang w:val="en-US"/>
        </w:rPr>
        <w:t>instance,</w:t>
      </w:r>
      <w:r w:rsidR="00190B8C" w:rsidRPr="00D738F3">
        <w:rPr>
          <w:rFonts w:ascii="Times New Roman" w:hAnsi="Times New Roman" w:cs="Times New Roman"/>
          <w:i/>
          <w:iCs/>
          <w:sz w:val="24"/>
          <w:szCs w:val="24"/>
          <w:lang w:val="en-US"/>
        </w:rPr>
        <w:t xml:space="preserve"> </w:t>
      </w:r>
      <w:r w:rsidRPr="00D738F3">
        <w:rPr>
          <w:rFonts w:ascii="Times New Roman" w:hAnsi="Times New Roman" w:cs="Times New Roman"/>
          <w:i/>
          <w:iCs/>
          <w:sz w:val="24"/>
          <w:szCs w:val="24"/>
          <w:lang w:val="en-US"/>
        </w:rPr>
        <w:t xml:space="preserve">as </w:t>
      </w:r>
      <w:r w:rsidR="00190B8C" w:rsidRPr="00D738F3">
        <w:rPr>
          <w:rFonts w:ascii="Times New Roman" w:hAnsi="Times New Roman" w:cs="Times New Roman"/>
          <w:i/>
          <w:iCs/>
          <w:sz w:val="24"/>
          <w:szCs w:val="24"/>
          <w:lang w:val="en-US"/>
        </w:rPr>
        <w:t>a result of application of digital technologies, introduction of water-saving technologies on</w:t>
      </w:r>
      <w:r w:rsidR="00190B8C" w:rsidRPr="00773B13">
        <w:rPr>
          <w:rFonts w:ascii="Times New Roman" w:hAnsi="Times New Roman" w:cs="Times New Roman"/>
          <w:i/>
          <w:iCs/>
          <w:sz w:val="24"/>
          <w:szCs w:val="24"/>
          <w:lang w:val="en-US"/>
        </w:rPr>
        <w:t xml:space="preserve"> the area of more than 400 thousand hectares, implementation of necessary irrigation and land reclamation measures, more than 2 billion cubic meters of water were saved in the first half of the ongoing year</w:t>
      </w:r>
      <w:r>
        <w:rPr>
          <w:rFonts w:ascii="Times New Roman" w:hAnsi="Times New Roman" w:cs="Times New Roman"/>
          <w:i/>
          <w:iCs/>
          <w:sz w:val="24"/>
          <w:szCs w:val="24"/>
          <w:lang w:val="en-US"/>
        </w:rPr>
        <w:t>.)</w:t>
      </w:r>
      <w:r w:rsidR="009412DD" w:rsidRPr="00773B13">
        <w:rPr>
          <w:rStyle w:val="a6"/>
          <w:rFonts w:ascii="Times New Roman" w:hAnsi="Times New Roman" w:cs="Times New Roman"/>
          <w:i/>
          <w:iCs/>
          <w:sz w:val="24"/>
          <w:szCs w:val="24"/>
          <w:lang w:val="en-US"/>
        </w:rPr>
        <w:footnoteReference w:id="11"/>
      </w:r>
    </w:p>
    <w:p w14:paraId="379C0083" w14:textId="6D4FB49F" w:rsidR="00552909" w:rsidRPr="00773B13" w:rsidRDefault="00D72D4B" w:rsidP="007301CE">
      <w:pPr>
        <w:pStyle w:val="a8"/>
        <w:numPr>
          <w:ilvl w:val="0"/>
          <w:numId w:val="2"/>
        </w:numPr>
        <w:spacing w:line="360" w:lineRule="auto"/>
        <w:jc w:val="both"/>
        <w:rPr>
          <w:rFonts w:ascii="Times New Roman" w:hAnsi="Times New Roman" w:cs="Times New Roman"/>
          <w:sz w:val="24"/>
          <w:szCs w:val="24"/>
          <w:lang w:val="en-US"/>
        </w:rPr>
      </w:pPr>
      <w:r w:rsidRPr="00773B13">
        <w:rPr>
          <w:rFonts w:ascii="Times New Roman" w:hAnsi="Times New Roman" w:cs="Times New Roman"/>
          <w:b/>
          <w:bCs/>
          <w:sz w:val="24"/>
          <w:szCs w:val="24"/>
          <w:lang w:val="en-US"/>
        </w:rPr>
        <w:t xml:space="preserve">The </w:t>
      </w:r>
      <w:r w:rsidR="0028368D" w:rsidRPr="00773B13">
        <w:rPr>
          <w:rFonts w:ascii="Cambria Math" w:hAnsi="Cambria Math" w:cs="Cambria Math"/>
          <w:b/>
          <w:bCs/>
          <w:sz w:val="24"/>
          <w:szCs w:val="24"/>
          <w:lang w:val="en-US"/>
        </w:rPr>
        <w:t>“</w:t>
      </w:r>
      <w:r w:rsidR="008B35F1" w:rsidRPr="00773B13">
        <w:rPr>
          <w:rFonts w:ascii="Times New Roman" w:hAnsi="Times New Roman" w:cs="Times New Roman"/>
          <w:b/>
          <w:bCs/>
          <w:i/>
          <w:iCs/>
          <w:sz w:val="24"/>
          <w:szCs w:val="24"/>
          <w:lang w:val="en-US"/>
        </w:rPr>
        <w:t>suvkredit.uz</w:t>
      </w:r>
      <w:r w:rsidR="0028368D" w:rsidRPr="00773B13">
        <w:rPr>
          <w:rFonts w:ascii="Cambria Math" w:hAnsi="Cambria Math" w:cs="Cambria Math"/>
          <w:b/>
          <w:bCs/>
          <w:sz w:val="24"/>
          <w:szCs w:val="24"/>
          <w:lang w:val="en-US"/>
        </w:rPr>
        <w:t>”</w:t>
      </w:r>
      <w:r w:rsidRPr="00773B13">
        <w:rPr>
          <w:rFonts w:ascii="Times New Roman" w:hAnsi="Times New Roman" w:cs="Times New Roman"/>
          <w:b/>
          <w:bCs/>
          <w:sz w:val="24"/>
          <w:szCs w:val="24"/>
          <w:lang w:val="en-US"/>
        </w:rPr>
        <w:t xml:space="preserve"> platform</w:t>
      </w:r>
      <w:r w:rsidRPr="00773B13">
        <w:rPr>
          <w:rFonts w:ascii="Times New Roman" w:hAnsi="Times New Roman" w:cs="Times New Roman"/>
          <w:sz w:val="24"/>
          <w:szCs w:val="24"/>
          <w:lang w:val="en-US"/>
        </w:rPr>
        <w:t xml:space="preserve"> has been launched</w:t>
      </w:r>
      <w:r w:rsidR="00245271" w:rsidRPr="00773B13">
        <w:rPr>
          <w:rFonts w:ascii="Times New Roman" w:hAnsi="Times New Roman" w:cs="Times New Roman"/>
          <w:sz w:val="24"/>
          <w:szCs w:val="24"/>
          <w:lang w:val="en-US"/>
        </w:rPr>
        <w:t>. The "suvkredit.uz" platform is an initiative designed to provide financial support to agricultural producers for implementing water-saving irrigation technologies. Through this platform, agricultural producers can obtain loans for a period of 5 years, including a 2-year grace period, at an annual interest rate of 14%.</w:t>
      </w:r>
      <w:r w:rsidR="004C7AD3" w:rsidRPr="00773B13">
        <w:rPr>
          <w:rStyle w:val="a6"/>
          <w:rFonts w:ascii="Times New Roman" w:hAnsi="Times New Roman" w:cs="Times New Roman"/>
          <w:sz w:val="24"/>
          <w:szCs w:val="24"/>
          <w:lang w:val="en-US"/>
        </w:rPr>
        <w:footnoteReference w:id="12"/>
      </w:r>
    </w:p>
    <w:p w14:paraId="165315A4" w14:textId="1D1B6E2B" w:rsidR="00931A93" w:rsidRDefault="005E1B1E" w:rsidP="00552909">
      <w:pPr>
        <w:pStyle w:val="a8"/>
        <w:spacing w:line="360" w:lineRule="auto"/>
        <w:ind w:left="1068"/>
        <w:jc w:val="both"/>
        <w:rPr>
          <w:rFonts w:ascii="Times New Roman" w:hAnsi="Times New Roman" w:cs="Times New Roman"/>
          <w:i/>
          <w:iCs/>
          <w:sz w:val="24"/>
          <w:szCs w:val="24"/>
          <w:lang w:val="en-US"/>
        </w:rPr>
      </w:pPr>
      <w:r w:rsidRPr="005E1B1E">
        <w:rPr>
          <w:rFonts w:ascii="Times New Roman" w:hAnsi="Times New Roman" w:cs="Times New Roman"/>
          <w:i/>
          <w:iCs/>
          <w:sz w:val="24"/>
          <w:szCs w:val="24"/>
          <w:lang w:val="en-US"/>
        </w:rPr>
        <w:t>(</w:t>
      </w:r>
      <w:r w:rsidR="00552909" w:rsidRPr="005E1B1E">
        <w:rPr>
          <w:rFonts w:ascii="Times New Roman" w:hAnsi="Times New Roman" w:cs="Times New Roman"/>
          <w:i/>
          <w:iCs/>
          <w:sz w:val="24"/>
          <w:szCs w:val="24"/>
          <w:lang w:val="en-US"/>
        </w:rPr>
        <w:t xml:space="preserve">For </w:t>
      </w:r>
      <w:r w:rsidRPr="005E1B1E">
        <w:rPr>
          <w:rFonts w:ascii="Times New Roman" w:hAnsi="Times New Roman" w:cs="Times New Roman"/>
          <w:i/>
          <w:iCs/>
          <w:sz w:val="24"/>
          <w:szCs w:val="24"/>
          <w:lang w:val="en-US"/>
        </w:rPr>
        <w:t>instance</w:t>
      </w:r>
      <w:r w:rsidR="00552909" w:rsidRPr="005E1B1E">
        <w:rPr>
          <w:rFonts w:ascii="Times New Roman" w:hAnsi="Times New Roman" w:cs="Times New Roman"/>
          <w:i/>
          <w:iCs/>
          <w:sz w:val="24"/>
          <w:szCs w:val="24"/>
          <w:lang w:val="en-US"/>
        </w:rPr>
        <w:t xml:space="preserve">: </w:t>
      </w:r>
      <w:r w:rsidR="00245271" w:rsidRPr="005E1B1E">
        <w:rPr>
          <w:rFonts w:ascii="Times New Roman" w:hAnsi="Times New Roman" w:cs="Times New Roman"/>
          <w:i/>
          <w:iCs/>
          <w:sz w:val="24"/>
          <w:szCs w:val="24"/>
          <w:lang w:val="en-US"/>
        </w:rPr>
        <w:t>Till now, p</w:t>
      </w:r>
      <w:r w:rsidR="00D72D4B" w:rsidRPr="005E1B1E">
        <w:rPr>
          <w:rFonts w:ascii="Times New Roman" w:hAnsi="Times New Roman" w:cs="Times New Roman"/>
          <w:i/>
          <w:iCs/>
          <w:sz w:val="24"/>
          <w:szCs w:val="24"/>
          <w:lang w:val="en-US"/>
        </w:rPr>
        <w:t xml:space="preserve">referential credit funds amounting to more than 2 trillion </w:t>
      </w:r>
      <w:r w:rsidR="00A25D7D" w:rsidRPr="005E1B1E">
        <w:rPr>
          <w:rFonts w:ascii="Times New Roman" w:hAnsi="Times New Roman" w:cs="Times New Roman"/>
          <w:i/>
          <w:iCs/>
          <w:sz w:val="24"/>
          <w:szCs w:val="24"/>
          <w:lang w:val="en-US"/>
        </w:rPr>
        <w:t>sums</w:t>
      </w:r>
      <w:r w:rsidR="00D72D4B" w:rsidRPr="005E1B1E">
        <w:rPr>
          <w:rFonts w:ascii="Times New Roman" w:hAnsi="Times New Roman" w:cs="Times New Roman"/>
          <w:i/>
          <w:iCs/>
          <w:sz w:val="24"/>
          <w:szCs w:val="24"/>
          <w:lang w:val="en-US"/>
        </w:rPr>
        <w:t xml:space="preserve"> have been allocated for introduction of drip, rain and discrete irrigation on the area of 134.3 thousand hectares.</w:t>
      </w:r>
      <w:r w:rsidRPr="005E1B1E">
        <w:rPr>
          <w:rFonts w:ascii="Times New Roman" w:hAnsi="Times New Roman" w:cs="Times New Roman"/>
          <w:i/>
          <w:iCs/>
          <w:sz w:val="24"/>
          <w:szCs w:val="24"/>
          <w:lang w:val="en-US"/>
        </w:rPr>
        <w:t>)</w:t>
      </w:r>
      <w:r w:rsidR="001F456D" w:rsidRPr="005E1B1E">
        <w:rPr>
          <w:rStyle w:val="a6"/>
          <w:rFonts w:ascii="Times New Roman" w:hAnsi="Times New Roman" w:cs="Times New Roman"/>
          <w:i/>
          <w:iCs/>
          <w:sz w:val="24"/>
          <w:szCs w:val="24"/>
          <w:lang w:val="en-US"/>
        </w:rPr>
        <w:footnoteReference w:id="13"/>
      </w:r>
    </w:p>
    <w:p w14:paraId="5F5F7932" w14:textId="3BE95C51" w:rsidR="007A1E82" w:rsidRPr="00773B13" w:rsidRDefault="007A1E82" w:rsidP="007301CE">
      <w:pPr>
        <w:pStyle w:val="a8"/>
        <w:numPr>
          <w:ilvl w:val="0"/>
          <w:numId w:val="2"/>
        </w:numPr>
        <w:spacing w:line="360" w:lineRule="auto"/>
        <w:jc w:val="both"/>
        <w:rPr>
          <w:rFonts w:ascii="Times New Roman" w:hAnsi="Times New Roman" w:cs="Times New Roman"/>
          <w:sz w:val="24"/>
          <w:szCs w:val="24"/>
          <w:lang w:val="en-US"/>
        </w:rPr>
      </w:pPr>
      <w:r w:rsidRPr="00773B13">
        <w:rPr>
          <w:rFonts w:ascii="Times New Roman" w:hAnsi="Times New Roman" w:cs="Times New Roman"/>
          <w:b/>
          <w:bCs/>
          <w:sz w:val="24"/>
          <w:szCs w:val="24"/>
          <w:lang w:val="en-US"/>
        </w:rPr>
        <w:lastRenderedPageBreak/>
        <w:t>The School of Water Resource Management</w:t>
      </w:r>
      <w:r w:rsidR="00031CBC" w:rsidRPr="00773B13">
        <w:rPr>
          <w:rFonts w:ascii="Times New Roman" w:hAnsi="Times New Roman" w:cs="Times New Roman"/>
          <w:sz w:val="24"/>
          <w:szCs w:val="24"/>
          <w:lang w:val="en-US"/>
        </w:rPr>
        <w:t xml:space="preserve"> namely</w:t>
      </w:r>
      <w:r w:rsidRPr="00773B13">
        <w:rPr>
          <w:rFonts w:ascii="Times New Roman" w:hAnsi="Times New Roman" w:cs="Times New Roman"/>
          <w:sz w:val="24"/>
          <w:szCs w:val="24"/>
          <w:lang w:val="en-US"/>
        </w:rPr>
        <w:t xml:space="preserve"> </w:t>
      </w:r>
      <w:r w:rsidR="0028368D" w:rsidRPr="00773B13">
        <w:rPr>
          <w:rFonts w:ascii="Cambria Math" w:hAnsi="Cambria Math" w:cs="Cambria Math"/>
          <w:sz w:val="24"/>
          <w:szCs w:val="24"/>
          <w:lang w:val="en-US"/>
        </w:rPr>
        <w:t>“</w:t>
      </w:r>
      <w:proofErr w:type="spellStart"/>
      <w:r w:rsidRPr="00773B13">
        <w:rPr>
          <w:rFonts w:ascii="Times New Roman" w:hAnsi="Times New Roman" w:cs="Times New Roman"/>
          <w:i/>
          <w:iCs/>
          <w:sz w:val="24"/>
          <w:szCs w:val="24"/>
          <w:lang w:val="en-US"/>
        </w:rPr>
        <w:t>Suvchilar</w:t>
      </w:r>
      <w:proofErr w:type="spellEnd"/>
      <w:r w:rsidRPr="00773B13">
        <w:rPr>
          <w:rFonts w:ascii="Times New Roman" w:hAnsi="Times New Roman" w:cs="Times New Roman"/>
          <w:i/>
          <w:iCs/>
          <w:sz w:val="24"/>
          <w:szCs w:val="24"/>
          <w:lang w:val="en-US"/>
        </w:rPr>
        <w:t xml:space="preserve"> Maktabi</w:t>
      </w:r>
      <w:r w:rsidR="0028368D" w:rsidRPr="00773B13">
        <w:rPr>
          <w:rFonts w:ascii="Cambria Math" w:hAnsi="Cambria Math" w:cs="Cambria Math"/>
          <w:sz w:val="24"/>
          <w:szCs w:val="24"/>
          <w:lang w:val="en-US"/>
        </w:rPr>
        <w:t>”</w:t>
      </w:r>
      <w:r w:rsidR="00931A93" w:rsidRPr="00773B13">
        <w:rPr>
          <w:rFonts w:ascii="Times New Roman" w:hAnsi="Times New Roman" w:cs="Times New Roman"/>
          <w:b/>
          <w:bCs/>
          <w:sz w:val="24"/>
          <w:szCs w:val="24"/>
          <w:lang w:val="en-US"/>
        </w:rPr>
        <w:t xml:space="preserve"> </w:t>
      </w:r>
      <w:r w:rsidRPr="00773B13">
        <w:rPr>
          <w:rFonts w:ascii="Times New Roman" w:hAnsi="Times New Roman" w:cs="Times New Roman"/>
          <w:sz w:val="24"/>
          <w:szCs w:val="24"/>
          <w:lang w:val="en-US"/>
        </w:rPr>
        <w:t>was established</w:t>
      </w:r>
      <w:r w:rsidRPr="00773B13">
        <w:rPr>
          <w:rStyle w:val="a6"/>
          <w:rFonts w:ascii="Times New Roman" w:hAnsi="Times New Roman" w:cs="Times New Roman"/>
          <w:sz w:val="24"/>
          <w:szCs w:val="24"/>
          <w:lang w:val="en-US"/>
        </w:rPr>
        <w:footnoteReference w:id="14"/>
      </w:r>
      <w:r w:rsidRPr="00773B13">
        <w:rPr>
          <w:rFonts w:ascii="Times New Roman" w:hAnsi="Times New Roman" w:cs="Times New Roman"/>
          <w:sz w:val="24"/>
          <w:szCs w:val="24"/>
          <w:lang w:val="en-US"/>
        </w:rPr>
        <w:t xml:space="preserve">. </w:t>
      </w:r>
      <w:r w:rsidR="002F6E91" w:rsidRPr="00773B13">
        <w:rPr>
          <w:rFonts w:ascii="Times New Roman" w:hAnsi="Times New Roman" w:cs="Times New Roman"/>
          <w:sz w:val="24"/>
          <w:szCs w:val="24"/>
          <w:lang w:val="en-US"/>
        </w:rPr>
        <w:t>“</w:t>
      </w:r>
      <w:proofErr w:type="spellStart"/>
      <w:r w:rsidR="002F6E91" w:rsidRPr="00773B13">
        <w:rPr>
          <w:rFonts w:ascii="Times New Roman" w:hAnsi="Times New Roman" w:cs="Times New Roman"/>
          <w:sz w:val="24"/>
          <w:szCs w:val="24"/>
          <w:lang w:val="en-US"/>
        </w:rPr>
        <w:t>Suvchilar</w:t>
      </w:r>
      <w:proofErr w:type="spellEnd"/>
      <w:r w:rsidR="002F6E91" w:rsidRPr="00773B13">
        <w:rPr>
          <w:rFonts w:ascii="Times New Roman" w:hAnsi="Times New Roman" w:cs="Times New Roman"/>
          <w:sz w:val="24"/>
          <w:szCs w:val="24"/>
          <w:lang w:val="en-US"/>
        </w:rPr>
        <w:t xml:space="preserve"> </w:t>
      </w:r>
      <w:proofErr w:type="spellStart"/>
      <w:r w:rsidR="002F6E91" w:rsidRPr="00773B13">
        <w:rPr>
          <w:rFonts w:ascii="Times New Roman" w:hAnsi="Times New Roman" w:cs="Times New Roman"/>
          <w:sz w:val="24"/>
          <w:szCs w:val="24"/>
          <w:lang w:val="en-US"/>
        </w:rPr>
        <w:t>maktabi</w:t>
      </w:r>
      <w:proofErr w:type="spellEnd"/>
      <w:r w:rsidR="002F6E91" w:rsidRPr="00773B13">
        <w:rPr>
          <w:rFonts w:ascii="Times New Roman" w:hAnsi="Times New Roman" w:cs="Times New Roman"/>
          <w:sz w:val="24"/>
          <w:szCs w:val="24"/>
          <w:lang w:val="en-US"/>
        </w:rPr>
        <w:t>” (Water Users' School) is a social project that offers free education for representatives of agricultural sector. The main goal of establishing the school is to improve water-use practices among users, particularly farmers, and increase crop yields by enhancing their knowledge and skills in applying innovative technologies. The project aims to develop educational programs based on international experience, create video tutorials on water-saving technologies, and offer online courses through a dedicated platform.</w:t>
      </w:r>
      <w:r w:rsidR="008A6840" w:rsidRPr="00773B13">
        <w:rPr>
          <w:rStyle w:val="a6"/>
          <w:rFonts w:ascii="Times New Roman" w:hAnsi="Times New Roman" w:cs="Times New Roman"/>
          <w:sz w:val="24"/>
          <w:szCs w:val="24"/>
          <w:lang w:val="en-US"/>
        </w:rPr>
        <w:footnoteReference w:id="15"/>
      </w:r>
    </w:p>
    <w:p w14:paraId="5E936C3F" w14:textId="1BCD441E" w:rsidR="00730E42" w:rsidRPr="00773B13" w:rsidRDefault="00B46046" w:rsidP="007301CE">
      <w:pPr>
        <w:pStyle w:val="a8"/>
        <w:spacing w:line="360" w:lineRule="auto"/>
        <w:ind w:left="1068"/>
        <w:jc w:val="both"/>
        <w:rPr>
          <w:rFonts w:ascii="Times New Roman" w:hAnsi="Times New Roman" w:cs="Times New Roman"/>
          <w:i/>
          <w:iCs/>
          <w:sz w:val="24"/>
          <w:szCs w:val="24"/>
          <w:lang w:val="en-US"/>
        </w:rPr>
      </w:pPr>
      <w:r w:rsidRPr="00773B13">
        <w:rPr>
          <w:rFonts w:ascii="Times New Roman" w:hAnsi="Times New Roman" w:cs="Times New Roman"/>
          <w:i/>
          <w:iCs/>
          <w:sz w:val="24"/>
          <w:szCs w:val="24"/>
          <w:lang w:val="en-US"/>
        </w:rPr>
        <w:t xml:space="preserve">For reference: </w:t>
      </w:r>
      <w:r w:rsidR="007F0A6F" w:rsidRPr="00773B13">
        <w:rPr>
          <w:rFonts w:ascii="Times New Roman" w:hAnsi="Times New Roman" w:cs="Times New Roman"/>
          <w:i/>
          <w:iCs/>
          <w:sz w:val="24"/>
          <w:szCs w:val="24"/>
          <w:lang w:val="en-US"/>
        </w:rPr>
        <w:t>Only</w:t>
      </w:r>
      <w:r w:rsidR="00FD5961" w:rsidRPr="00773B13">
        <w:rPr>
          <w:rFonts w:ascii="Times New Roman" w:hAnsi="Times New Roman" w:cs="Times New Roman"/>
          <w:i/>
          <w:iCs/>
          <w:sz w:val="24"/>
          <w:szCs w:val="24"/>
          <w:lang w:val="en-US"/>
        </w:rPr>
        <w:t xml:space="preserve"> in 2 sessions, m</w:t>
      </w:r>
      <w:r w:rsidRPr="00773B13">
        <w:rPr>
          <w:rFonts w:ascii="Times New Roman" w:hAnsi="Times New Roman" w:cs="Times New Roman"/>
          <w:i/>
          <w:iCs/>
          <w:sz w:val="24"/>
          <w:szCs w:val="24"/>
          <w:lang w:val="en-US"/>
        </w:rPr>
        <w:t xml:space="preserve">ore than 120,000 local farmers had an opportunity to take guidance from both local and </w:t>
      </w:r>
      <w:r w:rsidR="00A35A9C" w:rsidRPr="00773B13">
        <w:rPr>
          <w:rFonts w:ascii="Times New Roman" w:hAnsi="Times New Roman" w:cs="Times New Roman"/>
          <w:i/>
          <w:iCs/>
          <w:sz w:val="24"/>
          <w:szCs w:val="24"/>
          <w:lang w:val="en-US"/>
        </w:rPr>
        <w:t>international experts</w:t>
      </w:r>
      <w:r w:rsidR="00763C41" w:rsidRPr="00773B13">
        <w:rPr>
          <w:rStyle w:val="a6"/>
          <w:rFonts w:ascii="Times New Roman" w:hAnsi="Times New Roman" w:cs="Times New Roman"/>
          <w:i/>
          <w:iCs/>
          <w:sz w:val="24"/>
          <w:szCs w:val="24"/>
          <w:lang w:val="en-US"/>
        </w:rPr>
        <w:footnoteReference w:id="16"/>
      </w:r>
      <w:r w:rsidR="00A35A9C" w:rsidRPr="00773B13">
        <w:rPr>
          <w:rFonts w:ascii="Times New Roman" w:hAnsi="Times New Roman" w:cs="Times New Roman"/>
          <w:i/>
          <w:iCs/>
          <w:sz w:val="24"/>
          <w:szCs w:val="24"/>
          <w:lang w:val="en-US"/>
        </w:rPr>
        <w:t xml:space="preserve">. </w:t>
      </w:r>
    </w:p>
    <w:p w14:paraId="28DD867C" w14:textId="00198AC8" w:rsidR="00246BFB" w:rsidRPr="00773B13" w:rsidRDefault="00552888" w:rsidP="007301CE">
      <w:pPr>
        <w:spacing w:line="360" w:lineRule="auto"/>
        <w:ind w:firstLine="708"/>
        <w:jc w:val="both"/>
        <w:rPr>
          <w:rFonts w:ascii="Times New Roman" w:hAnsi="Times New Roman" w:cs="Times New Roman"/>
          <w:sz w:val="24"/>
          <w:szCs w:val="24"/>
          <w:lang w:val="en-US"/>
        </w:rPr>
      </w:pPr>
      <w:r w:rsidRPr="00773B13">
        <w:rPr>
          <w:rFonts w:ascii="Times New Roman" w:hAnsi="Times New Roman" w:cs="Times New Roman"/>
          <w:sz w:val="24"/>
          <w:szCs w:val="24"/>
          <w:lang w:val="en-US"/>
        </w:rPr>
        <w:t xml:space="preserve">As Uzbekistan </w:t>
      </w:r>
      <w:r w:rsidR="00624574">
        <w:rPr>
          <w:rFonts w:ascii="Times New Roman" w:hAnsi="Times New Roman" w:cs="Times New Roman"/>
          <w:sz w:val="24"/>
          <w:szCs w:val="24"/>
          <w:lang w:val="en-US"/>
        </w:rPr>
        <w:t xml:space="preserve">continues to </w:t>
      </w:r>
      <w:r w:rsidRPr="00773B13">
        <w:rPr>
          <w:rFonts w:ascii="Times New Roman" w:hAnsi="Times New Roman" w:cs="Times New Roman"/>
          <w:sz w:val="24"/>
          <w:szCs w:val="24"/>
          <w:lang w:val="en-US"/>
        </w:rPr>
        <w:t xml:space="preserve">explore </w:t>
      </w:r>
      <w:r w:rsidR="00624574">
        <w:rPr>
          <w:rFonts w:ascii="Times New Roman" w:hAnsi="Times New Roman" w:cs="Times New Roman"/>
          <w:sz w:val="24"/>
          <w:szCs w:val="24"/>
          <w:lang w:val="en-US"/>
        </w:rPr>
        <w:t>innovative approaches</w:t>
      </w:r>
      <w:r w:rsidRPr="00773B13">
        <w:rPr>
          <w:rFonts w:ascii="Times New Roman" w:hAnsi="Times New Roman" w:cs="Times New Roman"/>
          <w:sz w:val="24"/>
          <w:szCs w:val="24"/>
          <w:lang w:val="en-US"/>
        </w:rPr>
        <w:t xml:space="preserve"> and technologies for more sustainable water </w:t>
      </w:r>
      <w:r w:rsidR="00624574">
        <w:rPr>
          <w:rFonts w:ascii="Times New Roman" w:hAnsi="Times New Roman" w:cs="Times New Roman"/>
          <w:sz w:val="24"/>
          <w:szCs w:val="24"/>
          <w:lang w:val="en-US"/>
        </w:rPr>
        <w:t>management</w:t>
      </w:r>
      <w:r w:rsidRPr="00773B13">
        <w:rPr>
          <w:rFonts w:ascii="Times New Roman" w:hAnsi="Times New Roman" w:cs="Times New Roman"/>
          <w:sz w:val="24"/>
          <w:szCs w:val="24"/>
          <w:lang w:val="en-US"/>
        </w:rPr>
        <w:t>, understand</w:t>
      </w:r>
      <w:r w:rsidR="006C39CD">
        <w:rPr>
          <w:rFonts w:ascii="Times New Roman" w:hAnsi="Times New Roman" w:cs="Times New Roman"/>
          <w:sz w:val="24"/>
          <w:szCs w:val="24"/>
          <w:lang w:val="en-US"/>
        </w:rPr>
        <w:t>ing</w:t>
      </w:r>
      <w:r w:rsidRPr="00773B13">
        <w:rPr>
          <w:rFonts w:ascii="Times New Roman" w:hAnsi="Times New Roman" w:cs="Times New Roman"/>
          <w:sz w:val="24"/>
          <w:szCs w:val="24"/>
          <w:lang w:val="en-US"/>
        </w:rPr>
        <w:t xml:space="preserve"> </w:t>
      </w:r>
      <w:r w:rsidR="006C39CD">
        <w:rPr>
          <w:rFonts w:ascii="Times New Roman" w:hAnsi="Times New Roman" w:cs="Times New Roman"/>
          <w:sz w:val="24"/>
          <w:szCs w:val="24"/>
          <w:lang w:val="en-US"/>
        </w:rPr>
        <w:t xml:space="preserve">the concept of virtual </w:t>
      </w:r>
      <w:r w:rsidR="006C39CD" w:rsidRPr="00EE00E3">
        <w:rPr>
          <w:rFonts w:ascii="Times New Roman" w:hAnsi="Times New Roman" w:cs="Times New Roman"/>
          <w:b/>
          <w:bCs/>
          <w:i/>
          <w:iCs/>
          <w:sz w:val="24"/>
          <w:szCs w:val="24"/>
          <w:lang w:val="en-US"/>
        </w:rPr>
        <w:t>water flow</w:t>
      </w:r>
      <w:r w:rsidR="006C39CD">
        <w:rPr>
          <w:rFonts w:ascii="Times New Roman" w:hAnsi="Times New Roman" w:cs="Times New Roman"/>
          <w:sz w:val="24"/>
          <w:szCs w:val="24"/>
          <w:lang w:val="en-US"/>
        </w:rPr>
        <w:t xml:space="preserve"> becomes increasingly important. </w:t>
      </w:r>
      <w:r w:rsidR="006C39CD" w:rsidRPr="00773B13">
        <w:rPr>
          <w:rFonts w:ascii="Times New Roman" w:hAnsi="Times New Roman" w:cs="Times New Roman"/>
          <w:sz w:val="24"/>
          <w:szCs w:val="24"/>
          <w:lang w:val="en-US"/>
        </w:rPr>
        <w:t xml:space="preserve"> </w:t>
      </w:r>
      <w:r w:rsidR="00F807B9">
        <w:rPr>
          <w:rFonts w:ascii="Times New Roman" w:hAnsi="Times New Roman" w:cs="Times New Roman"/>
          <w:sz w:val="24"/>
          <w:szCs w:val="24"/>
          <w:lang w:val="en-US"/>
        </w:rPr>
        <w:t>Virtual</w:t>
      </w:r>
      <w:r w:rsidR="006C39CD">
        <w:rPr>
          <w:rFonts w:ascii="Times New Roman" w:hAnsi="Times New Roman" w:cs="Times New Roman"/>
          <w:sz w:val="24"/>
          <w:szCs w:val="24"/>
          <w:lang w:val="en-US"/>
        </w:rPr>
        <w:t xml:space="preserve"> water refers to the volume of water embedded in</w:t>
      </w:r>
      <w:r w:rsidRPr="00773B13">
        <w:rPr>
          <w:rFonts w:ascii="Times New Roman" w:hAnsi="Times New Roman" w:cs="Times New Roman"/>
          <w:sz w:val="24"/>
          <w:szCs w:val="24"/>
          <w:lang w:val="en-US"/>
        </w:rPr>
        <w:t xml:space="preserve"> the goods </w:t>
      </w:r>
      <w:r w:rsidR="006C39CD">
        <w:rPr>
          <w:rFonts w:ascii="Times New Roman" w:hAnsi="Times New Roman" w:cs="Times New Roman"/>
          <w:sz w:val="24"/>
          <w:szCs w:val="24"/>
          <w:lang w:val="en-US"/>
        </w:rPr>
        <w:t>a country</w:t>
      </w:r>
      <w:r w:rsidR="006C39CD" w:rsidRPr="00773B13">
        <w:rPr>
          <w:rFonts w:ascii="Times New Roman" w:hAnsi="Times New Roman" w:cs="Times New Roman"/>
          <w:sz w:val="24"/>
          <w:szCs w:val="24"/>
          <w:lang w:val="en-US"/>
        </w:rPr>
        <w:t xml:space="preserve"> </w:t>
      </w:r>
      <w:r w:rsidRPr="00773B13">
        <w:rPr>
          <w:rFonts w:ascii="Times New Roman" w:hAnsi="Times New Roman" w:cs="Times New Roman"/>
          <w:sz w:val="24"/>
          <w:szCs w:val="24"/>
          <w:lang w:val="en-US"/>
        </w:rPr>
        <w:t>imports and exports</w:t>
      </w:r>
      <w:r w:rsidR="006C39CD">
        <w:rPr>
          <w:rFonts w:ascii="Times New Roman" w:hAnsi="Times New Roman" w:cs="Times New Roman"/>
          <w:sz w:val="24"/>
          <w:szCs w:val="24"/>
          <w:lang w:val="en-US"/>
        </w:rPr>
        <w:t xml:space="preserve">. </w:t>
      </w:r>
      <w:r w:rsidR="00246BFB" w:rsidRPr="00773B13">
        <w:rPr>
          <w:rFonts w:ascii="Times New Roman" w:hAnsi="Times New Roman" w:cs="Times New Roman"/>
          <w:sz w:val="24"/>
          <w:szCs w:val="24"/>
          <w:lang w:val="en-US"/>
        </w:rPr>
        <w:t xml:space="preserve">Thus, this paper </w:t>
      </w:r>
      <w:r w:rsidR="00193EAC" w:rsidRPr="00773B13">
        <w:rPr>
          <w:rFonts w:ascii="Times New Roman" w:hAnsi="Times New Roman" w:cs="Times New Roman"/>
          <w:sz w:val="24"/>
          <w:szCs w:val="24"/>
          <w:lang w:val="en-US"/>
        </w:rPr>
        <w:t xml:space="preserve">aims to </w:t>
      </w:r>
      <w:r w:rsidR="00246BFB" w:rsidRPr="00773B13">
        <w:rPr>
          <w:rFonts w:ascii="Times New Roman" w:hAnsi="Times New Roman" w:cs="Times New Roman"/>
          <w:sz w:val="24"/>
          <w:szCs w:val="24"/>
          <w:lang w:val="en-US"/>
        </w:rPr>
        <w:t xml:space="preserve">examine how </w:t>
      </w:r>
      <w:r w:rsidR="006C39CD">
        <w:rPr>
          <w:rFonts w:ascii="Times New Roman" w:hAnsi="Times New Roman" w:cs="Times New Roman"/>
          <w:sz w:val="24"/>
          <w:szCs w:val="24"/>
          <w:lang w:val="en-US"/>
        </w:rPr>
        <w:t xml:space="preserve">Uzbekistan’s </w:t>
      </w:r>
      <w:r w:rsidR="00CA6129" w:rsidRPr="00773B13">
        <w:rPr>
          <w:rFonts w:ascii="Times New Roman" w:hAnsi="Times New Roman" w:cs="Times New Roman"/>
          <w:sz w:val="24"/>
          <w:szCs w:val="24"/>
          <w:lang w:val="en-US"/>
        </w:rPr>
        <w:t xml:space="preserve">foreign </w:t>
      </w:r>
      <w:r w:rsidR="00246BFB" w:rsidRPr="00773B13">
        <w:rPr>
          <w:rFonts w:ascii="Times New Roman" w:hAnsi="Times New Roman" w:cs="Times New Roman"/>
          <w:sz w:val="24"/>
          <w:szCs w:val="24"/>
          <w:lang w:val="en-US"/>
        </w:rPr>
        <w:t xml:space="preserve">trade dynamics impact the country’s </w:t>
      </w:r>
      <w:r w:rsidR="002E2897" w:rsidRPr="00773B13">
        <w:rPr>
          <w:rFonts w:ascii="Times New Roman" w:hAnsi="Times New Roman" w:cs="Times New Roman"/>
          <w:b/>
          <w:bCs/>
          <w:i/>
          <w:iCs/>
          <w:color w:val="FF0000"/>
          <w:sz w:val="24"/>
          <w:szCs w:val="24"/>
          <w:lang w:val="en-US"/>
        </w:rPr>
        <w:t>virtual</w:t>
      </w:r>
      <w:r w:rsidR="002E2897" w:rsidRPr="00773B13">
        <w:rPr>
          <w:rFonts w:ascii="Times New Roman" w:hAnsi="Times New Roman" w:cs="Times New Roman"/>
          <w:color w:val="FF0000"/>
          <w:sz w:val="24"/>
          <w:szCs w:val="24"/>
          <w:lang w:val="en-US"/>
        </w:rPr>
        <w:t xml:space="preserve"> </w:t>
      </w:r>
      <w:r w:rsidR="00246BFB" w:rsidRPr="00773B13">
        <w:rPr>
          <w:rFonts w:ascii="Times New Roman" w:hAnsi="Times New Roman" w:cs="Times New Roman"/>
          <w:b/>
          <w:bCs/>
          <w:i/>
          <w:iCs/>
          <w:color w:val="FF0000"/>
          <w:sz w:val="24"/>
          <w:szCs w:val="24"/>
          <w:lang w:val="en-US"/>
        </w:rPr>
        <w:t>water</w:t>
      </w:r>
      <w:r w:rsidR="000E2FB7" w:rsidRPr="00773B13">
        <w:rPr>
          <w:rFonts w:ascii="Times New Roman" w:hAnsi="Times New Roman" w:cs="Times New Roman"/>
          <w:b/>
          <w:bCs/>
          <w:i/>
          <w:iCs/>
          <w:color w:val="FF0000"/>
          <w:sz w:val="24"/>
          <w:szCs w:val="24"/>
          <w:lang w:val="en-US"/>
        </w:rPr>
        <w:t xml:space="preserve"> balance</w:t>
      </w:r>
      <w:r w:rsidR="00246BFB" w:rsidRPr="00773B13">
        <w:rPr>
          <w:rFonts w:ascii="Times New Roman" w:hAnsi="Times New Roman" w:cs="Times New Roman"/>
          <w:color w:val="FF0000"/>
          <w:sz w:val="24"/>
          <w:szCs w:val="24"/>
          <w:lang w:val="en-US"/>
        </w:rPr>
        <w:t xml:space="preserve"> </w:t>
      </w:r>
      <w:r w:rsidR="006D459B" w:rsidRPr="00773B13">
        <w:rPr>
          <w:rFonts w:ascii="Times New Roman" w:hAnsi="Times New Roman" w:cs="Times New Roman"/>
          <w:sz w:val="24"/>
          <w:szCs w:val="24"/>
          <w:lang w:val="en-US"/>
        </w:rPr>
        <w:t>as well as</w:t>
      </w:r>
      <w:r w:rsidR="00246BFB" w:rsidRPr="00773B13">
        <w:rPr>
          <w:rFonts w:ascii="Times New Roman" w:hAnsi="Times New Roman" w:cs="Times New Roman"/>
          <w:sz w:val="24"/>
          <w:szCs w:val="24"/>
          <w:lang w:val="en-US"/>
        </w:rPr>
        <w:t xml:space="preserve"> overall sustainability</w:t>
      </w:r>
      <w:r w:rsidR="006D459B" w:rsidRPr="00773B13">
        <w:rPr>
          <w:rFonts w:ascii="Times New Roman" w:hAnsi="Times New Roman" w:cs="Times New Roman"/>
          <w:sz w:val="24"/>
          <w:szCs w:val="24"/>
          <w:lang w:val="en-US"/>
        </w:rPr>
        <w:t>,</w:t>
      </w:r>
      <w:r w:rsidR="00506788" w:rsidRPr="00773B13">
        <w:rPr>
          <w:rFonts w:ascii="Times New Roman" w:hAnsi="Times New Roman" w:cs="Times New Roman"/>
          <w:sz w:val="24"/>
          <w:szCs w:val="24"/>
          <w:lang w:val="en-US"/>
        </w:rPr>
        <w:t xml:space="preserve"> </w:t>
      </w:r>
      <w:r w:rsidR="006C39CD">
        <w:rPr>
          <w:rFonts w:ascii="Times New Roman" w:hAnsi="Times New Roman" w:cs="Times New Roman"/>
          <w:sz w:val="24"/>
          <w:szCs w:val="24"/>
          <w:lang w:val="en-US"/>
        </w:rPr>
        <w:t>offering policy</w:t>
      </w:r>
      <w:r w:rsidR="00506788" w:rsidRPr="00773B13">
        <w:rPr>
          <w:rFonts w:ascii="Times New Roman" w:hAnsi="Times New Roman" w:cs="Times New Roman"/>
          <w:sz w:val="24"/>
          <w:szCs w:val="24"/>
          <w:lang w:val="en-US"/>
        </w:rPr>
        <w:t xml:space="preserve"> recommendations </w:t>
      </w:r>
      <w:r w:rsidR="00C5101E" w:rsidRPr="00773B13">
        <w:rPr>
          <w:rFonts w:ascii="Times New Roman" w:hAnsi="Times New Roman" w:cs="Times New Roman"/>
          <w:sz w:val="24"/>
          <w:szCs w:val="24"/>
          <w:lang w:val="en-US"/>
        </w:rPr>
        <w:t xml:space="preserve">strategic </w:t>
      </w:r>
      <w:r w:rsidR="006C39CD">
        <w:rPr>
          <w:rFonts w:ascii="Times New Roman" w:hAnsi="Times New Roman" w:cs="Times New Roman"/>
          <w:sz w:val="24"/>
          <w:szCs w:val="24"/>
          <w:lang w:val="en-US"/>
        </w:rPr>
        <w:t xml:space="preserve">trade </w:t>
      </w:r>
      <w:r w:rsidR="00C5101E" w:rsidRPr="00773B13">
        <w:rPr>
          <w:rFonts w:ascii="Times New Roman" w:hAnsi="Times New Roman" w:cs="Times New Roman"/>
          <w:sz w:val="24"/>
          <w:szCs w:val="24"/>
          <w:lang w:val="en-US"/>
        </w:rPr>
        <w:t xml:space="preserve">adjustments </w:t>
      </w:r>
      <w:r w:rsidR="006C39CD">
        <w:rPr>
          <w:rFonts w:ascii="Times New Roman" w:hAnsi="Times New Roman" w:cs="Times New Roman"/>
          <w:sz w:val="24"/>
          <w:szCs w:val="24"/>
          <w:lang w:val="en-US"/>
        </w:rPr>
        <w:t>to enhance water management practices and ensure long-term water security</w:t>
      </w:r>
      <w:r w:rsidR="00C5101E" w:rsidRPr="00773B13">
        <w:rPr>
          <w:rFonts w:ascii="Times New Roman" w:hAnsi="Times New Roman" w:cs="Times New Roman"/>
          <w:sz w:val="24"/>
          <w:szCs w:val="24"/>
          <w:lang w:val="en-US"/>
        </w:rPr>
        <w:t>.</w:t>
      </w:r>
    </w:p>
    <w:p w14:paraId="4C95AA10" w14:textId="19F7F95A" w:rsidR="00D4718E" w:rsidRPr="00EE00E3" w:rsidRDefault="00D4718E" w:rsidP="00EE00E3">
      <w:pPr>
        <w:jc w:val="both"/>
        <w:rPr>
          <w:rFonts w:ascii="Times New Roman" w:hAnsi="Times New Roman" w:cs="Times New Roman"/>
          <w:sz w:val="24"/>
          <w:szCs w:val="24"/>
          <w:lang w:val="en-US"/>
        </w:rPr>
      </w:pPr>
      <w:r w:rsidRPr="00EE00E3">
        <w:rPr>
          <w:rFonts w:ascii="Times New Roman" w:hAnsi="Times New Roman" w:cs="Times New Roman"/>
          <w:sz w:val="24"/>
          <w:szCs w:val="24"/>
          <w:lang w:val="en-US"/>
        </w:rPr>
        <w:br w:type="page"/>
      </w:r>
    </w:p>
    <w:p w14:paraId="62DBF75D" w14:textId="23DC1170" w:rsidR="00BA5F32" w:rsidRPr="00773B13" w:rsidRDefault="009076E7" w:rsidP="00A83A21">
      <w:pPr>
        <w:pStyle w:val="a8"/>
        <w:numPr>
          <w:ilvl w:val="0"/>
          <w:numId w:val="6"/>
        </w:numPr>
        <w:spacing w:line="360" w:lineRule="auto"/>
        <w:rPr>
          <w:rFonts w:ascii="Times New Roman" w:hAnsi="Times New Roman" w:cs="Times New Roman"/>
          <w:b/>
          <w:bCs/>
          <w:sz w:val="24"/>
          <w:szCs w:val="24"/>
          <w:lang w:val="en-US"/>
        </w:rPr>
      </w:pPr>
      <w:r w:rsidRPr="00773B13">
        <w:rPr>
          <w:rFonts w:ascii="Times New Roman" w:hAnsi="Times New Roman" w:cs="Times New Roman"/>
          <w:b/>
          <w:bCs/>
          <w:sz w:val="24"/>
          <w:szCs w:val="24"/>
          <w:lang w:val="en-US"/>
        </w:rPr>
        <w:lastRenderedPageBreak/>
        <w:t xml:space="preserve">Conceptual background </w:t>
      </w:r>
    </w:p>
    <w:p w14:paraId="32E176D8" w14:textId="797E0EFF" w:rsidR="00527AE1" w:rsidRDefault="00A12815" w:rsidP="00A87754">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The majority of</w:t>
      </w:r>
      <w:r w:rsidR="005A7C73" w:rsidRPr="00773B13">
        <w:rPr>
          <w:rFonts w:ascii="Times New Roman" w:hAnsi="Times New Roman" w:cs="Times New Roman"/>
          <w:sz w:val="24"/>
          <w:szCs w:val="24"/>
          <w:lang w:val="en-US"/>
        </w:rPr>
        <w:t xml:space="preserve"> commodities produced</w:t>
      </w:r>
      <w:r>
        <w:rPr>
          <w:rFonts w:ascii="Times New Roman" w:hAnsi="Times New Roman" w:cs="Times New Roman"/>
          <w:sz w:val="24"/>
          <w:szCs w:val="24"/>
          <w:lang w:val="en-US"/>
        </w:rPr>
        <w:t xml:space="preserve"> today involve significant water use </w:t>
      </w:r>
      <w:r w:rsidR="00B0714A">
        <w:rPr>
          <w:rFonts w:ascii="Times New Roman" w:hAnsi="Times New Roman" w:cs="Times New Roman"/>
          <w:sz w:val="24"/>
          <w:szCs w:val="24"/>
          <w:lang w:val="en-US"/>
        </w:rPr>
        <w:t>throughout</w:t>
      </w:r>
      <w:r w:rsidR="00B0714A" w:rsidRPr="00773B13">
        <w:rPr>
          <w:rFonts w:ascii="Times New Roman" w:hAnsi="Times New Roman" w:cs="Times New Roman"/>
          <w:sz w:val="24"/>
          <w:szCs w:val="24"/>
          <w:lang w:val="en-US"/>
        </w:rPr>
        <w:t xml:space="preserve"> their</w:t>
      </w:r>
      <w:r>
        <w:rPr>
          <w:rFonts w:ascii="Times New Roman" w:hAnsi="Times New Roman" w:cs="Times New Roman"/>
          <w:sz w:val="24"/>
          <w:szCs w:val="24"/>
          <w:lang w:val="en-US"/>
        </w:rPr>
        <w:t xml:space="preserve"> production</w:t>
      </w:r>
      <w:r w:rsidR="005A7C73" w:rsidRPr="00773B13">
        <w:rPr>
          <w:rFonts w:ascii="Times New Roman" w:hAnsi="Times New Roman" w:cs="Times New Roman"/>
          <w:sz w:val="24"/>
          <w:szCs w:val="24"/>
          <w:lang w:val="en-US"/>
        </w:rPr>
        <w:t xml:space="preserve"> processes</w:t>
      </w:r>
      <w:r>
        <w:rPr>
          <w:rFonts w:ascii="Times New Roman" w:hAnsi="Times New Roman" w:cs="Times New Roman"/>
          <w:sz w:val="24"/>
          <w:szCs w:val="24"/>
          <w:lang w:val="en-US"/>
        </w:rPr>
        <w:t>.</w:t>
      </w:r>
      <w:r w:rsidR="005A7C73" w:rsidRPr="00773B13">
        <w:rPr>
          <w:rFonts w:ascii="Times New Roman" w:hAnsi="Times New Roman" w:cs="Times New Roman"/>
          <w:sz w:val="24"/>
          <w:szCs w:val="24"/>
          <w:lang w:val="en-US"/>
        </w:rPr>
        <w:t xml:space="preserve"> The water consumed </w:t>
      </w:r>
      <w:r w:rsidR="00487FEF" w:rsidRPr="00773B13">
        <w:rPr>
          <w:rFonts w:ascii="Times New Roman" w:hAnsi="Times New Roman" w:cs="Times New Roman"/>
          <w:sz w:val="24"/>
          <w:szCs w:val="24"/>
          <w:lang w:val="en-US"/>
        </w:rPr>
        <w:t xml:space="preserve">or polluted </w:t>
      </w:r>
      <w:r w:rsidR="005A7C73" w:rsidRPr="00773B13">
        <w:rPr>
          <w:rFonts w:ascii="Times New Roman" w:hAnsi="Times New Roman" w:cs="Times New Roman"/>
          <w:sz w:val="24"/>
          <w:szCs w:val="24"/>
          <w:lang w:val="en-US"/>
        </w:rPr>
        <w:t xml:space="preserve">during the </w:t>
      </w:r>
      <w:r>
        <w:rPr>
          <w:rFonts w:ascii="Times New Roman" w:hAnsi="Times New Roman" w:cs="Times New Roman"/>
          <w:sz w:val="24"/>
          <w:szCs w:val="24"/>
          <w:lang w:val="en-US"/>
        </w:rPr>
        <w:t xml:space="preserve">entire </w:t>
      </w:r>
      <w:r w:rsidR="00420FEC" w:rsidRPr="00773B13">
        <w:rPr>
          <w:rFonts w:ascii="Times New Roman" w:hAnsi="Times New Roman" w:cs="Times New Roman"/>
          <w:sz w:val="24"/>
          <w:szCs w:val="24"/>
          <w:lang w:val="en-US"/>
        </w:rPr>
        <w:t>production</w:t>
      </w:r>
      <w:r w:rsidR="005A7C73" w:rsidRPr="00773B13">
        <w:rPr>
          <w:rFonts w:ascii="Times New Roman" w:hAnsi="Times New Roman" w:cs="Times New Roman"/>
          <w:sz w:val="24"/>
          <w:szCs w:val="24"/>
          <w:lang w:val="en-US"/>
        </w:rPr>
        <w:t xml:space="preserve"> </w:t>
      </w:r>
      <w:r>
        <w:rPr>
          <w:rFonts w:ascii="Times New Roman" w:hAnsi="Times New Roman" w:cs="Times New Roman"/>
          <w:sz w:val="24"/>
          <w:szCs w:val="24"/>
          <w:lang w:val="en-US"/>
        </w:rPr>
        <w:t>cycle</w:t>
      </w:r>
      <w:r w:rsidRPr="00773B13">
        <w:rPr>
          <w:rFonts w:ascii="Times New Roman" w:hAnsi="Times New Roman" w:cs="Times New Roman"/>
          <w:sz w:val="24"/>
          <w:szCs w:val="24"/>
          <w:lang w:val="en-US"/>
        </w:rPr>
        <w:t xml:space="preserve"> </w:t>
      </w:r>
      <w:r w:rsidR="005A7C73" w:rsidRPr="00773B13">
        <w:rPr>
          <w:rFonts w:ascii="Times New Roman" w:hAnsi="Times New Roman" w:cs="Times New Roman"/>
          <w:sz w:val="24"/>
          <w:szCs w:val="24"/>
          <w:lang w:val="en-US"/>
        </w:rPr>
        <w:t xml:space="preserve">of </w:t>
      </w:r>
      <w:r w:rsidR="00452F73" w:rsidRPr="00773B13">
        <w:rPr>
          <w:rFonts w:ascii="Times New Roman" w:hAnsi="Times New Roman" w:cs="Times New Roman"/>
          <w:sz w:val="24"/>
          <w:szCs w:val="24"/>
          <w:lang w:val="en-US"/>
        </w:rPr>
        <w:t>a</w:t>
      </w:r>
      <w:r w:rsidR="005A7C73" w:rsidRPr="00773B13">
        <w:rPr>
          <w:rFonts w:ascii="Times New Roman" w:hAnsi="Times New Roman" w:cs="Times New Roman"/>
          <w:sz w:val="24"/>
          <w:szCs w:val="24"/>
          <w:lang w:val="en-US"/>
        </w:rPr>
        <w:t xml:space="preserve"> product is referred to as the </w:t>
      </w:r>
      <w:r w:rsidR="005A7C73" w:rsidRPr="00773B13">
        <w:rPr>
          <w:rFonts w:ascii="Times New Roman" w:hAnsi="Times New Roman" w:cs="Times New Roman"/>
          <w:b/>
          <w:bCs/>
          <w:i/>
          <w:iCs/>
          <w:color w:val="FF0000"/>
          <w:sz w:val="24"/>
          <w:szCs w:val="24"/>
          <w:lang w:val="en-US"/>
        </w:rPr>
        <w:t>virtual water</w:t>
      </w:r>
      <w:r w:rsidR="00770C5F" w:rsidRPr="00773B13">
        <w:rPr>
          <w:rFonts w:ascii="Times New Roman" w:hAnsi="Times New Roman" w:cs="Times New Roman"/>
          <w:b/>
          <w:bCs/>
          <w:i/>
          <w:iCs/>
          <w:color w:val="FF0000"/>
          <w:sz w:val="24"/>
          <w:szCs w:val="24"/>
          <w:lang w:val="en-US"/>
        </w:rPr>
        <w:t xml:space="preserve"> (VW)</w:t>
      </w:r>
      <w:r w:rsidR="00761BA1" w:rsidRPr="00773B13">
        <w:rPr>
          <w:rFonts w:ascii="Times New Roman" w:hAnsi="Times New Roman" w:cs="Times New Roman"/>
          <w:b/>
          <w:bCs/>
          <w:i/>
          <w:iCs/>
          <w:color w:val="FF0000"/>
          <w:sz w:val="24"/>
          <w:szCs w:val="24"/>
          <w:lang w:val="en-US"/>
        </w:rPr>
        <w:t xml:space="preserve"> content</w:t>
      </w:r>
      <w:r w:rsidR="00DA6C89" w:rsidRPr="00773B13">
        <w:rPr>
          <w:rFonts w:ascii="Times New Roman" w:hAnsi="Times New Roman" w:cs="Times New Roman"/>
          <w:sz w:val="24"/>
          <w:szCs w:val="24"/>
          <w:lang w:val="en-US"/>
        </w:rPr>
        <w:t xml:space="preserve">. </w:t>
      </w:r>
      <w:r w:rsidR="005A7C73" w:rsidRPr="00773B13">
        <w:rPr>
          <w:rFonts w:ascii="Times New Roman" w:hAnsi="Times New Roman" w:cs="Times New Roman"/>
          <w:sz w:val="24"/>
          <w:szCs w:val="24"/>
          <w:lang w:val="en-US"/>
        </w:rPr>
        <w:t>This concept</w:t>
      </w:r>
      <w:r>
        <w:rPr>
          <w:rFonts w:ascii="Times New Roman" w:hAnsi="Times New Roman" w:cs="Times New Roman"/>
          <w:sz w:val="24"/>
          <w:szCs w:val="24"/>
          <w:lang w:val="en-US"/>
        </w:rPr>
        <w:t>,</w:t>
      </w:r>
      <w:r w:rsidR="001B72B6" w:rsidRPr="00773B13">
        <w:rPr>
          <w:rFonts w:ascii="Times New Roman" w:hAnsi="Times New Roman" w:cs="Times New Roman"/>
          <w:sz w:val="24"/>
          <w:szCs w:val="24"/>
          <w:lang w:val="en-US"/>
        </w:rPr>
        <w:t xml:space="preserve"> coined by </w:t>
      </w:r>
      <w:r w:rsidR="00AB7FA4" w:rsidRPr="00773B13">
        <w:rPr>
          <w:rFonts w:ascii="Times New Roman" w:hAnsi="Times New Roman" w:cs="Times New Roman"/>
          <w:sz w:val="24"/>
          <w:szCs w:val="24"/>
          <w:lang w:val="en-US"/>
        </w:rPr>
        <w:t>John Anthony Allan</w:t>
      </w:r>
      <w:r w:rsidR="001B72B6" w:rsidRPr="00773B13">
        <w:rPr>
          <w:rFonts w:ascii="Times New Roman" w:hAnsi="Times New Roman" w:cs="Times New Roman"/>
          <w:sz w:val="24"/>
          <w:szCs w:val="24"/>
          <w:lang w:val="en-US"/>
        </w:rPr>
        <w:t xml:space="preserve">, </w:t>
      </w:r>
      <w:r w:rsidR="00AB7FA4" w:rsidRPr="00773B13">
        <w:rPr>
          <w:rFonts w:ascii="Times New Roman" w:hAnsi="Times New Roman" w:cs="Times New Roman"/>
          <w:sz w:val="24"/>
          <w:szCs w:val="24"/>
          <w:lang w:val="en-US"/>
        </w:rPr>
        <w:t>aka</w:t>
      </w:r>
      <w:r w:rsidR="009D505B" w:rsidRPr="00773B13">
        <w:rPr>
          <w:rFonts w:ascii="Times New Roman" w:hAnsi="Times New Roman" w:cs="Times New Roman"/>
          <w:sz w:val="24"/>
          <w:szCs w:val="24"/>
          <w:lang w:val="en-US"/>
        </w:rPr>
        <w:t xml:space="preserve"> Tony Allan, </w:t>
      </w:r>
      <w:r w:rsidR="001B72B6" w:rsidRPr="00773B13">
        <w:rPr>
          <w:rFonts w:ascii="Times New Roman" w:hAnsi="Times New Roman" w:cs="Times New Roman"/>
          <w:sz w:val="24"/>
          <w:szCs w:val="24"/>
          <w:lang w:val="en-US"/>
        </w:rPr>
        <w:t xml:space="preserve">a British geographer and </w:t>
      </w:r>
      <w:r w:rsidR="001B72B6" w:rsidRPr="00773B13">
        <w:rPr>
          <w:rFonts w:ascii="Times New Roman" w:hAnsi="Times New Roman" w:cs="Times New Roman"/>
          <w:color w:val="0D0D0D" w:themeColor="text1" w:themeTint="F2"/>
          <w:sz w:val="24"/>
          <w:szCs w:val="24"/>
          <w:lang w:val="en-US"/>
        </w:rPr>
        <w:t xml:space="preserve">water resource </w:t>
      </w:r>
      <w:r w:rsidR="00CC49CF" w:rsidRPr="00773B13">
        <w:rPr>
          <w:rFonts w:ascii="Times New Roman" w:hAnsi="Times New Roman" w:cs="Times New Roman"/>
          <w:color w:val="0D0D0D" w:themeColor="text1" w:themeTint="F2"/>
          <w:sz w:val="24"/>
          <w:szCs w:val="24"/>
          <w:lang w:val="en-US"/>
        </w:rPr>
        <w:t>expert</w:t>
      </w:r>
      <w:r w:rsidR="002A271E">
        <w:rPr>
          <w:rFonts w:ascii="Times New Roman" w:hAnsi="Times New Roman" w:cs="Times New Roman"/>
          <w:color w:val="0D0D0D" w:themeColor="text1" w:themeTint="F2"/>
          <w:sz w:val="24"/>
          <w:szCs w:val="24"/>
          <w:lang w:val="en-US"/>
        </w:rPr>
        <w:t>,</w:t>
      </w:r>
      <w:r w:rsidR="00CC49CF" w:rsidRPr="00773B13">
        <w:rPr>
          <w:rFonts w:ascii="Times New Roman" w:hAnsi="Times New Roman" w:cs="Times New Roman"/>
          <w:color w:val="0D0D0D" w:themeColor="text1" w:themeTint="F2"/>
          <w:sz w:val="24"/>
          <w:szCs w:val="24"/>
          <w:lang w:val="en-US"/>
        </w:rPr>
        <w:t xml:space="preserve"> </w:t>
      </w:r>
      <w:r w:rsidR="001B72B6" w:rsidRPr="00773B13">
        <w:rPr>
          <w:rFonts w:ascii="Times New Roman" w:hAnsi="Times New Roman" w:cs="Times New Roman"/>
          <w:color w:val="0D0D0D" w:themeColor="text1" w:themeTint="F2"/>
          <w:sz w:val="24"/>
          <w:szCs w:val="24"/>
          <w:lang w:val="en-US"/>
        </w:rPr>
        <w:t>in the early 1990s</w:t>
      </w:r>
      <w:r>
        <w:rPr>
          <w:rFonts w:ascii="Times New Roman" w:hAnsi="Times New Roman" w:cs="Times New Roman"/>
          <w:color w:val="0D0D0D" w:themeColor="text1" w:themeTint="F2"/>
          <w:sz w:val="24"/>
          <w:szCs w:val="24"/>
          <w:lang w:val="en-US"/>
        </w:rPr>
        <w:t>,</w:t>
      </w:r>
      <w:r w:rsidR="002A271E">
        <w:rPr>
          <w:rFonts w:ascii="Times New Roman" w:hAnsi="Times New Roman" w:cs="Times New Roman"/>
          <w:color w:val="0D0D0D" w:themeColor="text1" w:themeTint="F2"/>
          <w:sz w:val="24"/>
          <w:szCs w:val="24"/>
          <w:lang w:val="en-US"/>
        </w:rPr>
        <w:t xml:space="preserve"> was intended to highlight the “hidden water” embedded in </w:t>
      </w:r>
      <w:r w:rsidR="00A25D7D">
        <w:rPr>
          <w:rFonts w:ascii="Times New Roman" w:hAnsi="Times New Roman" w:cs="Times New Roman"/>
          <w:color w:val="0D0D0D" w:themeColor="text1" w:themeTint="F2"/>
          <w:sz w:val="24"/>
          <w:szCs w:val="24"/>
          <w:lang w:val="en-US"/>
        </w:rPr>
        <w:t>global trade</w:t>
      </w:r>
      <w:r w:rsidR="00CE1826" w:rsidRPr="00773B13">
        <w:rPr>
          <w:rFonts w:ascii="Times New Roman" w:hAnsi="Times New Roman" w:cs="Times New Roman"/>
          <w:color w:val="0D0D0D" w:themeColor="text1" w:themeTint="F2"/>
          <w:sz w:val="24"/>
          <w:szCs w:val="24"/>
          <w:lang w:val="en-US"/>
        </w:rPr>
        <w:t xml:space="preserve">. </w:t>
      </w:r>
      <w:r w:rsidR="00527AE1">
        <w:rPr>
          <w:rFonts w:ascii="Times New Roman" w:hAnsi="Times New Roman" w:cs="Times New Roman"/>
          <w:sz w:val="24"/>
          <w:szCs w:val="24"/>
          <w:lang w:val="en-US"/>
        </w:rPr>
        <w:t>Alan’s work was later expanded in his publications,</w:t>
      </w:r>
      <w:r w:rsidR="00DE4F14" w:rsidRPr="00773B13">
        <w:rPr>
          <w:rFonts w:ascii="Times New Roman" w:hAnsi="Times New Roman" w:cs="Times New Roman"/>
          <w:sz w:val="24"/>
          <w:szCs w:val="24"/>
          <w:lang w:val="en-US"/>
        </w:rPr>
        <w:t xml:space="preserve"> </w:t>
      </w:r>
      <w:r w:rsidR="00394B9A" w:rsidRPr="00773B13">
        <w:rPr>
          <w:rFonts w:ascii="Times New Roman" w:hAnsi="Times New Roman" w:cs="Times New Roman"/>
          <w:b/>
          <w:bCs/>
          <w:sz w:val="24"/>
          <w:szCs w:val="24"/>
          <w:lang w:val="en-US"/>
        </w:rPr>
        <w:t>“The Middle East Water Question: Hydropolitics and the Global Economy” (2001)</w:t>
      </w:r>
      <w:r w:rsidR="00394B9A" w:rsidRPr="00773B13">
        <w:rPr>
          <w:rFonts w:ascii="Times New Roman" w:hAnsi="Times New Roman" w:cs="Times New Roman"/>
          <w:sz w:val="24"/>
          <w:szCs w:val="24"/>
          <w:lang w:val="en-US"/>
        </w:rPr>
        <w:t xml:space="preserve"> and </w:t>
      </w:r>
      <w:r w:rsidR="00394B9A" w:rsidRPr="00773B13">
        <w:rPr>
          <w:rFonts w:ascii="Times New Roman" w:hAnsi="Times New Roman" w:cs="Times New Roman"/>
          <w:b/>
          <w:bCs/>
          <w:sz w:val="24"/>
          <w:szCs w:val="24"/>
          <w:lang w:val="en-US"/>
        </w:rPr>
        <w:t>“Virtual Water: Tackling the Threat to Our Planet's Most Precious Resource” (2008)</w:t>
      </w:r>
      <w:r w:rsidR="00527AE1">
        <w:rPr>
          <w:rFonts w:ascii="Times New Roman" w:hAnsi="Times New Roman" w:cs="Times New Roman"/>
          <w:b/>
          <w:bCs/>
          <w:sz w:val="24"/>
          <w:szCs w:val="24"/>
          <w:lang w:val="en-US"/>
        </w:rPr>
        <w:t xml:space="preserve">, </w:t>
      </w:r>
      <w:r w:rsidR="00527AE1" w:rsidRPr="00EE00E3">
        <w:rPr>
          <w:rFonts w:ascii="Times New Roman" w:hAnsi="Times New Roman" w:cs="Times New Roman"/>
          <w:sz w:val="24"/>
          <w:szCs w:val="24"/>
          <w:lang w:val="en-US"/>
        </w:rPr>
        <w:t>earning him</w:t>
      </w:r>
      <w:r w:rsidR="00394B9A" w:rsidRPr="00773B13">
        <w:rPr>
          <w:rFonts w:ascii="Times New Roman" w:hAnsi="Times New Roman" w:cs="Times New Roman"/>
          <w:b/>
          <w:bCs/>
          <w:sz w:val="24"/>
          <w:szCs w:val="24"/>
          <w:lang w:val="en-US"/>
        </w:rPr>
        <w:t xml:space="preserve"> </w:t>
      </w:r>
      <w:r w:rsidR="008156B7" w:rsidRPr="00773B13">
        <w:rPr>
          <w:rFonts w:ascii="Times New Roman" w:hAnsi="Times New Roman" w:cs="Times New Roman"/>
          <w:sz w:val="24"/>
          <w:szCs w:val="24"/>
          <w:lang w:val="en-US"/>
        </w:rPr>
        <w:t>the Stockholm Water Prize in 2008</w:t>
      </w:r>
      <w:r w:rsidR="00527AE1">
        <w:rPr>
          <w:rFonts w:ascii="Times New Roman" w:hAnsi="Times New Roman" w:cs="Times New Roman"/>
          <w:sz w:val="24"/>
          <w:szCs w:val="24"/>
          <w:lang w:val="en-US"/>
        </w:rPr>
        <w:t xml:space="preserve">. </w:t>
      </w:r>
      <w:r w:rsidR="008156B7" w:rsidRPr="00773B13">
        <w:rPr>
          <w:rFonts w:ascii="Times New Roman" w:hAnsi="Times New Roman" w:cs="Times New Roman"/>
          <w:sz w:val="24"/>
          <w:szCs w:val="24"/>
          <w:lang w:val="en-US"/>
        </w:rPr>
        <w:t xml:space="preserve"> </w:t>
      </w:r>
      <w:r w:rsidR="00527AE1">
        <w:rPr>
          <w:rFonts w:ascii="Times New Roman" w:hAnsi="Times New Roman" w:cs="Times New Roman"/>
          <w:sz w:val="24"/>
          <w:szCs w:val="24"/>
          <w:lang w:val="en-US"/>
        </w:rPr>
        <w:t xml:space="preserve">This concept underscores the indirect use of water resources tied to the production and trade of goods, making it a </w:t>
      </w:r>
      <w:r w:rsidR="00345814">
        <w:rPr>
          <w:rFonts w:ascii="Times New Roman" w:hAnsi="Times New Roman" w:cs="Times New Roman"/>
          <w:sz w:val="24"/>
          <w:szCs w:val="24"/>
          <w:lang w:val="en-US"/>
        </w:rPr>
        <w:t>critical tool</w:t>
      </w:r>
      <w:r w:rsidR="00527AE1">
        <w:rPr>
          <w:rFonts w:ascii="Times New Roman" w:hAnsi="Times New Roman" w:cs="Times New Roman"/>
          <w:sz w:val="24"/>
          <w:szCs w:val="24"/>
          <w:lang w:val="en-US"/>
        </w:rPr>
        <w:t xml:space="preserve"> for understanding</w:t>
      </w:r>
      <w:r w:rsidR="001B72B6" w:rsidRPr="00773B13">
        <w:rPr>
          <w:rFonts w:ascii="Times New Roman" w:hAnsi="Times New Roman" w:cs="Times New Roman"/>
          <w:sz w:val="24"/>
          <w:szCs w:val="24"/>
          <w:lang w:val="en-US"/>
        </w:rPr>
        <w:t xml:space="preserve"> water scarcity and resource management.</w:t>
      </w:r>
      <w:r w:rsidR="007A0598" w:rsidRPr="00773B13">
        <w:rPr>
          <w:rFonts w:ascii="Times New Roman" w:hAnsi="Times New Roman" w:cs="Times New Roman"/>
          <w:sz w:val="24"/>
          <w:szCs w:val="24"/>
          <w:lang w:val="en-US"/>
        </w:rPr>
        <w:t xml:space="preserve"> </w:t>
      </w:r>
    </w:p>
    <w:p w14:paraId="3443E07C" w14:textId="6CC7A448" w:rsidR="00F2703B" w:rsidRDefault="00527AE1" w:rsidP="002A4E6A">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For instance,</w:t>
      </w:r>
      <w:r w:rsidR="00A87754" w:rsidRPr="00773B13">
        <w:rPr>
          <w:rFonts w:ascii="Times New Roman" w:hAnsi="Times New Roman" w:cs="Times New Roman"/>
          <w:sz w:val="24"/>
          <w:szCs w:val="24"/>
          <w:lang w:val="en-US"/>
        </w:rPr>
        <w:t xml:space="preserve"> Uzbekistan</w:t>
      </w:r>
      <w:r>
        <w:rPr>
          <w:rFonts w:ascii="Times New Roman" w:hAnsi="Times New Roman" w:cs="Times New Roman"/>
          <w:sz w:val="24"/>
          <w:szCs w:val="24"/>
          <w:lang w:val="en-US"/>
        </w:rPr>
        <w:t>’s</w:t>
      </w:r>
      <w:r w:rsidR="00A87754" w:rsidRPr="00773B13">
        <w:rPr>
          <w:rFonts w:ascii="Times New Roman" w:hAnsi="Times New Roman" w:cs="Times New Roman"/>
          <w:sz w:val="24"/>
          <w:szCs w:val="24"/>
          <w:lang w:val="en-US"/>
        </w:rPr>
        <w:t xml:space="preserve"> cotton</w:t>
      </w:r>
      <w:r>
        <w:rPr>
          <w:rFonts w:ascii="Times New Roman" w:hAnsi="Times New Roman" w:cs="Times New Roman"/>
          <w:sz w:val="24"/>
          <w:szCs w:val="24"/>
          <w:lang w:val="en-US"/>
        </w:rPr>
        <w:t xml:space="preserve"> production</w:t>
      </w:r>
      <w:r w:rsidR="00A87754" w:rsidRPr="00773B13">
        <w:rPr>
          <w:rFonts w:ascii="Times New Roman" w:hAnsi="Times New Roman" w:cs="Times New Roman"/>
          <w:sz w:val="24"/>
          <w:szCs w:val="24"/>
          <w:lang w:val="en-US"/>
        </w:rPr>
        <w:t xml:space="preserve"> </w:t>
      </w:r>
      <w:r>
        <w:rPr>
          <w:rFonts w:ascii="Times New Roman" w:hAnsi="Times New Roman" w:cs="Times New Roman"/>
          <w:sz w:val="24"/>
          <w:szCs w:val="24"/>
          <w:lang w:val="en-US"/>
        </w:rPr>
        <w:t>is illustrative of the virtual water</w:t>
      </w:r>
      <w:r w:rsidR="00A87754" w:rsidRPr="00773B13">
        <w:rPr>
          <w:rFonts w:ascii="Times New Roman" w:hAnsi="Times New Roman" w:cs="Times New Roman"/>
          <w:sz w:val="24"/>
          <w:szCs w:val="24"/>
          <w:lang w:val="en-US"/>
        </w:rPr>
        <w:t xml:space="preserve"> concept. </w:t>
      </w:r>
      <w:r>
        <w:rPr>
          <w:rFonts w:ascii="Times New Roman" w:hAnsi="Times New Roman" w:cs="Times New Roman"/>
          <w:sz w:val="24"/>
          <w:szCs w:val="24"/>
          <w:lang w:val="en-US"/>
        </w:rPr>
        <w:t>According to t</w:t>
      </w:r>
      <w:r w:rsidR="00A87754" w:rsidRPr="00773B13">
        <w:rPr>
          <w:rFonts w:ascii="Times New Roman" w:hAnsi="Times New Roman" w:cs="Times New Roman"/>
          <w:sz w:val="24"/>
          <w:szCs w:val="24"/>
          <w:lang w:val="en-US"/>
        </w:rPr>
        <w:t xml:space="preserve">he </w:t>
      </w:r>
      <w:r w:rsidR="00512376" w:rsidRPr="00773B13">
        <w:rPr>
          <w:rFonts w:ascii="Times New Roman" w:hAnsi="Times New Roman" w:cs="Times New Roman"/>
          <w:sz w:val="24"/>
          <w:szCs w:val="24"/>
          <w:lang w:val="en-US"/>
        </w:rPr>
        <w:t>2022 Blue</w:t>
      </w:r>
      <w:r w:rsidR="00A87754" w:rsidRPr="00773B13">
        <w:rPr>
          <w:rFonts w:ascii="Times New Roman" w:hAnsi="Times New Roman" w:cs="Times New Roman"/>
          <w:sz w:val="24"/>
          <w:szCs w:val="24"/>
          <w:lang w:val="en-US"/>
        </w:rPr>
        <w:t xml:space="preserve"> Peace Central </w:t>
      </w:r>
      <w:r w:rsidR="00512376" w:rsidRPr="00773B13">
        <w:rPr>
          <w:rFonts w:ascii="Times New Roman" w:hAnsi="Times New Roman" w:cs="Times New Roman"/>
          <w:sz w:val="24"/>
          <w:szCs w:val="24"/>
          <w:lang w:val="en-US"/>
        </w:rPr>
        <w:t xml:space="preserve">Asia </w:t>
      </w:r>
      <w:r w:rsidR="00512376">
        <w:rPr>
          <w:rFonts w:ascii="Times New Roman" w:hAnsi="Times New Roman" w:cs="Times New Roman"/>
          <w:sz w:val="24"/>
          <w:szCs w:val="24"/>
          <w:lang w:val="en-US"/>
        </w:rPr>
        <w:t>report</w:t>
      </w:r>
      <w:r>
        <w:rPr>
          <w:rFonts w:ascii="Times New Roman" w:hAnsi="Times New Roman" w:cs="Times New Roman"/>
          <w:sz w:val="24"/>
          <w:szCs w:val="24"/>
          <w:lang w:val="en-US"/>
        </w:rPr>
        <w:t xml:space="preserve"> on</w:t>
      </w:r>
      <w:r w:rsidR="00A87754" w:rsidRPr="00773B13">
        <w:rPr>
          <w:rFonts w:ascii="Times New Roman" w:hAnsi="Times New Roman" w:cs="Times New Roman"/>
          <w:sz w:val="24"/>
          <w:szCs w:val="24"/>
          <w:lang w:val="en-US"/>
        </w:rPr>
        <w:t xml:space="preserve"> “Water Footprint Analyses of Central Asia”</w:t>
      </w:r>
      <w:r>
        <w:rPr>
          <w:rFonts w:ascii="Times New Roman" w:hAnsi="Times New Roman" w:cs="Times New Roman"/>
          <w:sz w:val="24"/>
          <w:szCs w:val="24"/>
          <w:lang w:val="en-US"/>
        </w:rPr>
        <w:t>,</w:t>
      </w:r>
      <w:r w:rsidR="00A87754" w:rsidRPr="00773B13">
        <w:rPr>
          <w:rFonts w:ascii="Times New Roman" w:hAnsi="Times New Roman" w:cs="Times New Roman"/>
          <w:sz w:val="24"/>
          <w:szCs w:val="24"/>
          <w:lang w:val="en-US"/>
        </w:rPr>
        <w:t xml:space="preserve"> producing 1 kilogram of cotton in Uzbekistan requires about 10,000 liters (10 cubic meters) of water</w:t>
      </w:r>
      <w:r w:rsidR="00A87754" w:rsidRPr="00773B13">
        <w:rPr>
          <w:rStyle w:val="a6"/>
          <w:rFonts w:ascii="Times New Roman" w:hAnsi="Times New Roman" w:cs="Times New Roman"/>
          <w:sz w:val="24"/>
          <w:szCs w:val="24"/>
          <w:lang w:val="en-US"/>
        </w:rPr>
        <w:footnoteReference w:id="17"/>
      </w:r>
      <w:r w:rsidR="00A87754" w:rsidRPr="00773B13">
        <w:rPr>
          <w:rFonts w:ascii="Times New Roman" w:hAnsi="Times New Roman" w:cs="Times New Roman"/>
          <w:sz w:val="24"/>
          <w:szCs w:val="24"/>
          <w:lang w:val="en-US"/>
        </w:rPr>
        <w:t xml:space="preserve">. </w:t>
      </w:r>
      <w:r>
        <w:rPr>
          <w:rFonts w:ascii="Times New Roman" w:hAnsi="Times New Roman" w:cs="Times New Roman"/>
          <w:sz w:val="24"/>
          <w:szCs w:val="24"/>
          <w:lang w:val="en-US"/>
        </w:rPr>
        <w:t>This fi</w:t>
      </w:r>
      <w:r w:rsidR="004B6351">
        <w:rPr>
          <w:rFonts w:ascii="Times New Roman" w:hAnsi="Times New Roman" w:cs="Times New Roman"/>
          <w:sz w:val="24"/>
          <w:szCs w:val="24"/>
          <w:lang w:val="en-US"/>
        </w:rPr>
        <w:t>g</w:t>
      </w:r>
      <w:r>
        <w:rPr>
          <w:rFonts w:ascii="Times New Roman" w:hAnsi="Times New Roman" w:cs="Times New Roman"/>
          <w:sz w:val="24"/>
          <w:szCs w:val="24"/>
          <w:lang w:val="en-US"/>
        </w:rPr>
        <w:t xml:space="preserve">ure provides a tangible way to conceptualize virtual water, equating to roughly 2,700 liters for a single cotton T-shirt. </w:t>
      </w:r>
      <w:r w:rsidR="00A87754" w:rsidRPr="00773B13">
        <w:rPr>
          <w:rFonts w:ascii="Times New Roman" w:hAnsi="Times New Roman" w:cs="Times New Roman"/>
          <w:sz w:val="24"/>
          <w:szCs w:val="24"/>
          <w:lang w:val="en-US"/>
        </w:rPr>
        <w:t xml:space="preserve">This amount is equivalent to filling a standard swimming pool with dimensions of 2 meters in depth, 5 meters in length, and 3 meters in width. </w:t>
      </w:r>
      <w:r w:rsidR="00AB2BBE">
        <w:rPr>
          <w:rFonts w:ascii="Times New Roman" w:hAnsi="Times New Roman" w:cs="Times New Roman"/>
          <w:sz w:val="24"/>
          <w:szCs w:val="24"/>
          <w:lang w:val="en-US"/>
        </w:rPr>
        <w:t>As such,</w:t>
      </w:r>
      <w:r w:rsidR="00A87754" w:rsidRPr="00773B13">
        <w:rPr>
          <w:rFonts w:ascii="Times New Roman" w:hAnsi="Times New Roman" w:cs="Times New Roman"/>
          <w:sz w:val="24"/>
          <w:szCs w:val="24"/>
          <w:lang w:val="en-US"/>
        </w:rPr>
        <w:t xml:space="preserve"> whe</w:t>
      </w:r>
      <w:r w:rsidR="00DD7E93">
        <w:rPr>
          <w:rFonts w:ascii="Times New Roman" w:hAnsi="Times New Roman" w:cs="Times New Roman"/>
          <w:sz w:val="24"/>
          <w:szCs w:val="24"/>
          <w:lang w:val="en-US"/>
        </w:rPr>
        <w:t xml:space="preserve">n one purchases </w:t>
      </w:r>
      <w:r w:rsidR="00A87754" w:rsidRPr="00773B13">
        <w:rPr>
          <w:rFonts w:ascii="Times New Roman" w:hAnsi="Times New Roman" w:cs="Times New Roman"/>
          <w:sz w:val="24"/>
          <w:szCs w:val="24"/>
          <w:lang w:val="en-US"/>
        </w:rPr>
        <w:t>cotton</w:t>
      </w:r>
      <w:r w:rsidR="00AB2BBE">
        <w:rPr>
          <w:rFonts w:ascii="Times New Roman" w:hAnsi="Times New Roman" w:cs="Times New Roman"/>
          <w:sz w:val="24"/>
          <w:szCs w:val="24"/>
          <w:lang w:val="en-US"/>
        </w:rPr>
        <w:t>-based</w:t>
      </w:r>
      <w:r w:rsidR="00A87754" w:rsidRPr="00773B13">
        <w:rPr>
          <w:rFonts w:ascii="Times New Roman" w:hAnsi="Times New Roman" w:cs="Times New Roman"/>
          <w:sz w:val="24"/>
          <w:szCs w:val="24"/>
          <w:lang w:val="en-US"/>
        </w:rPr>
        <w:t xml:space="preserve"> clothing, </w:t>
      </w:r>
      <w:r w:rsidR="00AB2BBE">
        <w:rPr>
          <w:rFonts w:ascii="Times New Roman" w:hAnsi="Times New Roman" w:cs="Times New Roman"/>
          <w:sz w:val="24"/>
          <w:szCs w:val="24"/>
          <w:lang w:val="en-US"/>
        </w:rPr>
        <w:t>they</w:t>
      </w:r>
      <w:r w:rsidR="00AB2BBE" w:rsidRPr="00773B13">
        <w:rPr>
          <w:rFonts w:ascii="Times New Roman" w:hAnsi="Times New Roman" w:cs="Times New Roman"/>
          <w:sz w:val="24"/>
          <w:szCs w:val="24"/>
          <w:lang w:val="en-US"/>
        </w:rPr>
        <w:t xml:space="preserve"> </w:t>
      </w:r>
      <w:r w:rsidR="00A87754" w:rsidRPr="00773B13">
        <w:rPr>
          <w:rFonts w:ascii="Times New Roman" w:hAnsi="Times New Roman" w:cs="Times New Roman"/>
          <w:sz w:val="24"/>
          <w:szCs w:val="24"/>
          <w:lang w:val="en-US"/>
        </w:rPr>
        <w:t>are</w:t>
      </w:r>
      <w:r w:rsidR="00AB2BBE">
        <w:rPr>
          <w:rFonts w:ascii="Times New Roman" w:hAnsi="Times New Roman" w:cs="Times New Roman"/>
          <w:sz w:val="24"/>
          <w:szCs w:val="24"/>
          <w:lang w:val="en-US"/>
        </w:rPr>
        <w:t>, in</w:t>
      </w:r>
      <w:r w:rsidR="00A87754" w:rsidRPr="00773B13">
        <w:rPr>
          <w:rFonts w:ascii="Times New Roman" w:hAnsi="Times New Roman" w:cs="Times New Roman"/>
          <w:sz w:val="24"/>
          <w:szCs w:val="24"/>
          <w:lang w:val="en-US"/>
        </w:rPr>
        <w:t xml:space="preserve"> </w:t>
      </w:r>
      <w:r w:rsidR="00512376" w:rsidRPr="00773B13">
        <w:rPr>
          <w:rFonts w:ascii="Times New Roman" w:hAnsi="Times New Roman" w:cs="Times New Roman"/>
          <w:sz w:val="24"/>
          <w:szCs w:val="24"/>
          <w:lang w:val="en-US"/>
        </w:rPr>
        <w:t>effect</w:t>
      </w:r>
      <w:r w:rsidR="00512376">
        <w:rPr>
          <w:rFonts w:ascii="Times New Roman" w:hAnsi="Times New Roman" w:cs="Times New Roman"/>
          <w:sz w:val="24"/>
          <w:szCs w:val="24"/>
          <w:lang w:val="en-US"/>
        </w:rPr>
        <w:t xml:space="preserve">, </w:t>
      </w:r>
      <w:r w:rsidR="00512376" w:rsidRPr="00773B13">
        <w:rPr>
          <w:rFonts w:ascii="Times New Roman" w:hAnsi="Times New Roman" w:cs="Times New Roman"/>
          <w:sz w:val="24"/>
          <w:szCs w:val="24"/>
          <w:lang w:val="en-US"/>
        </w:rPr>
        <w:t>“</w:t>
      </w:r>
      <w:r w:rsidR="00A87754" w:rsidRPr="00773B13">
        <w:rPr>
          <w:rFonts w:ascii="Times New Roman" w:hAnsi="Times New Roman" w:cs="Times New Roman"/>
          <w:sz w:val="24"/>
          <w:szCs w:val="24"/>
          <w:lang w:val="en-US"/>
        </w:rPr>
        <w:t xml:space="preserve">consuming” the water </w:t>
      </w:r>
      <w:r w:rsidR="00AB2BBE">
        <w:rPr>
          <w:rFonts w:ascii="Times New Roman" w:hAnsi="Times New Roman" w:cs="Times New Roman"/>
          <w:sz w:val="24"/>
          <w:szCs w:val="24"/>
          <w:lang w:val="en-US"/>
        </w:rPr>
        <w:t xml:space="preserve">resources </w:t>
      </w:r>
      <w:r w:rsidR="00A87754" w:rsidRPr="00773B13">
        <w:rPr>
          <w:rFonts w:ascii="Times New Roman" w:hAnsi="Times New Roman" w:cs="Times New Roman"/>
          <w:sz w:val="24"/>
          <w:szCs w:val="24"/>
          <w:lang w:val="en-US"/>
        </w:rPr>
        <w:t>from</w:t>
      </w:r>
      <w:r w:rsidR="00AB2BBE">
        <w:rPr>
          <w:rFonts w:ascii="Times New Roman" w:hAnsi="Times New Roman" w:cs="Times New Roman"/>
          <w:sz w:val="24"/>
          <w:szCs w:val="24"/>
          <w:lang w:val="en-US"/>
        </w:rPr>
        <w:t xml:space="preserve"> the region where</w:t>
      </w:r>
      <w:r w:rsidR="00A87754" w:rsidRPr="00773B13">
        <w:rPr>
          <w:rFonts w:ascii="Times New Roman" w:hAnsi="Times New Roman" w:cs="Times New Roman"/>
          <w:sz w:val="24"/>
          <w:szCs w:val="24"/>
          <w:lang w:val="en-US"/>
        </w:rPr>
        <w:t xml:space="preserve"> the cotton was cultivated.</w:t>
      </w:r>
      <w:r w:rsidR="00AB2BBE">
        <w:rPr>
          <w:rFonts w:ascii="Times New Roman" w:hAnsi="Times New Roman" w:cs="Times New Roman"/>
          <w:sz w:val="24"/>
          <w:szCs w:val="24"/>
          <w:lang w:val="en-US"/>
        </w:rPr>
        <w:t xml:space="preserve"> </w:t>
      </w:r>
      <w:r w:rsidR="00AB2BBE" w:rsidRPr="00527AE1">
        <w:rPr>
          <w:rFonts w:ascii="Times New Roman" w:hAnsi="Times New Roman" w:cs="Times New Roman"/>
          <w:sz w:val="24"/>
          <w:szCs w:val="24"/>
          <w:lang w:val="en-US"/>
        </w:rPr>
        <w:t xml:space="preserve">This process exemplifies the idea of virtual water flow, where the consumption of goods can indirectly transfer water resources across borders, contributing to the global exchange of water through </w:t>
      </w:r>
      <w:r w:rsidR="00512376" w:rsidRPr="00527AE1">
        <w:rPr>
          <w:rFonts w:ascii="Times New Roman" w:hAnsi="Times New Roman" w:cs="Times New Roman"/>
          <w:sz w:val="24"/>
          <w:szCs w:val="24"/>
          <w:lang w:val="en-US"/>
        </w:rPr>
        <w:t>trade.</w:t>
      </w:r>
      <w:r w:rsidR="00512376">
        <w:rPr>
          <w:rFonts w:ascii="Times New Roman" w:hAnsi="Times New Roman" w:cs="Times New Roman"/>
          <w:sz w:val="24"/>
          <w:szCs w:val="24"/>
          <w:lang w:val="en-US"/>
        </w:rPr>
        <w:t xml:space="preserve"> The</w:t>
      </w:r>
      <w:r w:rsidR="00314655">
        <w:rPr>
          <w:rFonts w:ascii="Times New Roman" w:hAnsi="Times New Roman" w:cs="Times New Roman"/>
          <w:sz w:val="24"/>
          <w:szCs w:val="24"/>
          <w:lang w:val="en-US"/>
        </w:rPr>
        <w:t xml:space="preserve"> concept of v</w:t>
      </w:r>
      <w:r w:rsidR="005648D4" w:rsidRPr="00773B13">
        <w:rPr>
          <w:rFonts w:ascii="Times New Roman" w:hAnsi="Times New Roman" w:cs="Times New Roman"/>
          <w:sz w:val="24"/>
          <w:szCs w:val="24"/>
          <w:lang w:val="en-US"/>
        </w:rPr>
        <w:t xml:space="preserve">irtual water is </w:t>
      </w:r>
      <w:r w:rsidR="00314655">
        <w:rPr>
          <w:rFonts w:ascii="Times New Roman" w:hAnsi="Times New Roman" w:cs="Times New Roman"/>
          <w:sz w:val="24"/>
          <w:szCs w:val="24"/>
          <w:lang w:val="en-US"/>
        </w:rPr>
        <w:t>closely linked</w:t>
      </w:r>
      <w:r w:rsidR="005648D4" w:rsidRPr="00773B13">
        <w:rPr>
          <w:rFonts w:ascii="Times New Roman" w:hAnsi="Times New Roman" w:cs="Times New Roman"/>
          <w:sz w:val="24"/>
          <w:szCs w:val="24"/>
          <w:lang w:val="en-US"/>
        </w:rPr>
        <w:t xml:space="preserve"> to "exogenous water,"</w:t>
      </w:r>
      <w:r w:rsidR="00314655">
        <w:rPr>
          <w:rFonts w:ascii="Times New Roman" w:hAnsi="Times New Roman" w:cs="Times New Roman"/>
          <w:sz w:val="24"/>
          <w:szCs w:val="24"/>
          <w:lang w:val="en-US"/>
        </w:rPr>
        <w:t xml:space="preserve"> which refers to</w:t>
      </w:r>
      <w:r w:rsidR="005648D4" w:rsidRPr="00773B13">
        <w:rPr>
          <w:rFonts w:ascii="Times New Roman" w:hAnsi="Times New Roman" w:cs="Times New Roman"/>
          <w:sz w:val="24"/>
          <w:szCs w:val="24"/>
          <w:lang w:val="en-US"/>
        </w:rPr>
        <w:t xml:space="preserve"> </w:t>
      </w:r>
      <w:r w:rsidR="00314655">
        <w:rPr>
          <w:rFonts w:ascii="Times New Roman" w:hAnsi="Times New Roman" w:cs="Times New Roman"/>
          <w:sz w:val="24"/>
          <w:szCs w:val="24"/>
          <w:lang w:val="en-US"/>
        </w:rPr>
        <w:t>water resources used in other</w:t>
      </w:r>
      <w:r w:rsidR="005648D4" w:rsidRPr="00773B13">
        <w:rPr>
          <w:rFonts w:ascii="Times New Roman" w:hAnsi="Times New Roman" w:cs="Times New Roman"/>
          <w:sz w:val="24"/>
          <w:szCs w:val="24"/>
          <w:lang w:val="en-US"/>
        </w:rPr>
        <w:t xml:space="preserve"> </w:t>
      </w:r>
      <w:r w:rsidR="00314655" w:rsidRPr="00773B13">
        <w:rPr>
          <w:rFonts w:ascii="Times New Roman" w:hAnsi="Times New Roman" w:cs="Times New Roman"/>
          <w:sz w:val="24"/>
          <w:szCs w:val="24"/>
          <w:lang w:val="en-US"/>
        </w:rPr>
        <w:t>countr</w:t>
      </w:r>
      <w:r w:rsidR="00314655">
        <w:rPr>
          <w:rFonts w:ascii="Times New Roman" w:hAnsi="Times New Roman" w:cs="Times New Roman"/>
          <w:sz w:val="24"/>
          <w:szCs w:val="24"/>
          <w:lang w:val="en-US"/>
        </w:rPr>
        <w:t>ies to produce goods imported by a particular region</w:t>
      </w:r>
      <w:r w:rsidR="007A0598" w:rsidRPr="00773B13">
        <w:rPr>
          <w:rStyle w:val="a6"/>
          <w:rFonts w:ascii="Times New Roman" w:hAnsi="Times New Roman" w:cs="Times New Roman"/>
          <w:sz w:val="24"/>
          <w:szCs w:val="24"/>
          <w:lang w:val="en-US"/>
        </w:rPr>
        <w:footnoteReference w:id="18"/>
      </w:r>
      <w:r w:rsidR="004A1299" w:rsidRPr="00773B13">
        <w:rPr>
          <w:rFonts w:ascii="Times New Roman" w:hAnsi="Times New Roman" w:cs="Times New Roman"/>
          <w:sz w:val="24"/>
          <w:szCs w:val="24"/>
          <w:lang w:val="en-US"/>
        </w:rPr>
        <w:t xml:space="preserve"> </w:t>
      </w:r>
      <w:r w:rsidR="002A4E6A" w:rsidRPr="00773B13">
        <w:rPr>
          <w:rFonts w:ascii="Times New Roman" w:hAnsi="Times New Roman" w:cs="Times New Roman"/>
          <w:sz w:val="24"/>
          <w:szCs w:val="24"/>
          <w:lang w:val="en-US"/>
        </w:rPr>
        <w:t>This</w:t>
      </w:r>
      <w:r w:rsidR="00314655">
        <w:rPr>
          <w:rFonts w:ascii="Times New Roman" w:hAnsi="Times New Roman" w:cs="Times New Roman"/>
          <w:sz w:val="24"/>
          <w:szCs w:val="24"/>
          <w:lang w:val="en-US"/>
        </w:rPr>
        <w:t xml:space="preserve"> dynamic</w:t>
      </w:r>
      <w:r w:rsidR="002A4E6A" w:rsidRPr="00773B13">
        <w:rPr>
          <w:rFonts w:ascii="Times New Roman" w:hAnsi="Times New Roman" w:cs="Times New Roman"/>
          <w:sz w:val="24"/>
          <w:szCs w:val="24"/>
          <w:lang w:val="en-US"/>
        </w:rPr>
        <w:t xml:space="preserve"> </w:t>
      </w:r>
      <w:r w:rsidR="00314655">
        <w:rPr>
          <w:rFonts w:ascii="Times New Roman" w:hAnsi="Times New Roman" w:cs="Times New Roman"/>
          <w:sz w:val="24"/>
          <w:szCs w:val="24"/>
          <w:lang w:val="en-US"/>
        </w:rPr>
        <w:t>forms</w:t>
      </w:r>
      <w:r w:rsidR="00314655" w:rsidRPr="00773B13">
        <w:rPr>
          <w:rFonts w:ascii="Times New Roman" w:hAnsi="Times New Roman" w:cs="Times New Roman"/>
          <w:sz w:val="24"/>
          <w:szCs w:val="24"/>
          <w:lang w:val="en-US"/>
        </w:rPr>
        <w:t xml:space="preserve"> </w:t>
      </w:r>
      <w:r w:rsidR="002A4E6A" w:rsidRPr="00773B13">
        <w:rPr>
          <w:rFonts w:ascii="Times New Roman" w:hAnsi="Times New Roman" w:cs="Times New Roman"/>
          <w:sz w:val="24"/>
          <w:szCs w:val="24"/>
          <w:lang w:val="en-US"/>
        </w:rPr>
        <w:t>the</w:t>
      </w:r>
      <w:r w:rsidR="00314655">
        <w:rPr>
          <w:rFonts w:ascii="Times New Roman" w:hAnsi="Times New Roman" w:cs="Times New Roman"/>
          <w:sz w:val="24"/>
          <w:szCs w:val="24"/>
          <w:lang w:val="en-US"/>
        </w:rPr>
        <w:t xml:space="preserve"> basis of</w:t>
      </w:r>
      <w:r w:rsidR="002A4E6A" w:rsidRPr="00773B13">
        <w:rPr>
          <w:rFonts w:ascii="Times New Roman" w:hAnsi="Times New Roman" w:cs="Times New Roman"/>
          <w:sz w:val="24"/>
          <w:szCs w:val="24"/>
          <w:lang w:val="en-US"/>
        </w:rPr>
        <w:t xml:space="preserve"> </w:t>
      </w:r>
      <w:r w:rsidR="002A4E6A" w:rsidRPr="00773B13">
        <w:rPr>
          <w:rFonts w:ascii="Times New Roman" w:hAnsi="Times New Roman" w:cs="Times New Roman"/>
          <w:b/>
          <w:bCs/>
          <w:i/>
          <w:iCs/>
          <w:sz w:val="24"/>
          <w:szCs w:val="24"/>
          <w:lang w:val="en-US"/>
        </w:rPr>
        <w:t>virtual-water flow</w:t>
      </w:r>
      <w:r w:rsidR="00314655">
        <w:rPr>
          <w:rFonts w:ascii="Times New Roman" w:hAnsi="Times New Roman" w:cs="Times New Roman"/>
          <w:b/>
          <w:bCs/>
          <w:i/>
          <w:iCs/>
          <w:sz w:val="24"/>
          <w:szCs w:val="24"/>
          <w:lang w:val="en-US"/>
        </w:rPr>
        <w:t>s</w:t>
      </w:r>
      <w:r w:rsidR="002A4E6A" w:rsidRPr="00773B13">
        <w:rPr>
          <w:rFonts w:ascii="Times New Roman" w:hAnsi="Times New Roman" w:cs="Times New Roman"/>
          <w:sz w:val="24"/>
          <w:szCs w:val="24"/>
          <w:lang w:val="en-US"/>
        </w:rPr>
        <w:t xml:space="preserve"> between geographically </w:t>
      </w:r>
      <w:r w:rsidR="00314655">
        <w:rPr>
          <w:rFonts w:ascii="Times New Roman" w:hAnsi="Times New Roman" w:cs="Times New Roman"/>
          <w:sz w:val="24"/>
          <w:szCs w:val="24"/>
          <w:lang w:val="en-US"/>
        </w:rPr>
        <w:t>distinct</w:t>
      </w:r>
      <w:r w:rsidR="00314655" w:rsidRPr="00773B13">
        <w:rPr>
          <w:rFonts w:ascii="Times New Roman" w:hAnsi="Times New Roman" w:cs="Times New Roman"/>
          <w:sz w:val="24"/>
          <w:szCs w:val="24"/>
          <w:lang w:val="en-US"/>
        </w:rPr>
        <w:t xml:space="preserve"> </w:t>
      </w:r>
      <w:r w:rsidR="002A4E6A" w:rsidRPr="00773B13">
        <w:rPr>
          <w:rFonts w:ascii="Times New Roman" w:hAnsi="Times New Roman" w:cs="Times New Roman"/>
          <w:sz w:val="24"/>
          <w:szCs w:val="24"/>
          <w:lang w:val="en-US"/>
        </w:rPr>
        <w:t>areas</w:t>
      </w:r>
      <w:r w:rsidR="00314655">
        <w:rPr>
          <w:rFonts w:ascii="Times New Roman" w:hAnsi="Times New Roman" w:cs="Times New Roman"/>
          <w:sz w:val="24"/>
          <w:szCs w:val="24"/>
          <w:lang w:val="en-US"/>
        </w:rPr>
        <w:t xml:space="preserve"> and emphasizes the interconnectedness of water resource management on a global scale</w:t>
      </w:r>
      <w:r w:rsidR="002A4E6A" w:rsidRPr="00773B13">
        <w:rPr>
          <w:rFonts w:ascii="Times New Roman" w:hAnsi="Times New Roman" w:cs="Times New Roman"/>
          <w:sz w:val="24"/>
          <w:szCs w:val="24"/>
          <w:lang w:val="en-US"/>
        </w:rPr>
        <w:t>.</w:t>
      </w:r>
      <w:r w:rsidR="00310F3D" w:rsidRPr="00773B13">
        <w:rPr>
          <w:rStyle w:val="a6"/>
          <w:rFonts w:ascii="Times New Roman" w:hAnsi="Times New Roman" w:cs="Times New Roman"/>
          <w:sz w:val="24"/>
          <w:szCs w:val="24"/>
          <w:lang w:val="en-US"/>
        </w:rPr>
        <w:footnoteReference w:id="19"/>
      </w:r>
      <w:r w:rsidR="002A4E6A" w:rsidRPr="00773B13">
        <w:rPr>
          <w:rFonts w:ascii="Times New Roman" w:hAnsi="Times New Roman" w:cs="Times New Roman"/>
          <w:sz w:val="24"/>
          <w:szCs w:val="24"/>
          <w:lang w:val="en-US"/>
        </w:rPr>
        <w:t xml:space="preserve"> </w:t>
      </w:r>
      <w:r w:rsidR="00314655">
        <w:rPr>
          <w:rFonts w:ascii="Times New Roman" w:hAnsi="Times New Roman" w:cs="Times New Roman"/>
          <w:b/>
          <w:bCs/>
          <w:i/>
          <w:iCs/>
          <w:sz w:val="24"/>
          <w:szCs w:val="24"/>
          <w:lang w:val="en-US"/>
        </w:rPr>
        <w:t>V</w:t>
      </w:r>
      <w:r w:rsidR="002B55CB" w:rsidRPr="00773B13">
        <w:rPr>
          <w:rFonts w:ascii="Times New Roman" w:hAnsi="Times New Roman" w:cs="Times New Roman"/>
          <w:b/>
          <w:bCs/>
          <w:i/>
          <w:iCs/>
          <w:sz w:val="24"/>
          <w:szCs w:val="24"/>
          <w:lang w:val="en-US"/>
        </w:rPr>
        <w:t>irtual-water import</w:t>
      </w:r>
      <w:r w:rsidR="00314655">
        <w:rPr>
          <w:rFonts w:ascii="Times New Roman" w:hAnsi="Times New Roman" w:cs="Times New Roman"/>
          <w:b/>
          <w:bCs/>
          <w:i/>
          <w:iCs/>
          <w:sz w:val="24"/>
          <w:szCs w:val="24"/>
          <w:lang w:val="en-US"/>
        </w:rPr>
        <w:t>s denote</w:t>
      </w:r>
      <w:r w:rsidR="00314655">
        <w:rPr>
          <w:rFonts w:ascii="Times New Roman" w:hAnsi="Times New Roman" w:cs="Times New Roman"/>
          <w:sz w:val="24"/>
          <w:szCs w:val="24"/>
          <w:lang w:val="en-US"/>
        </w:rPr>
        <w:t xml:space="preserve"> </w:t>
      </w:r>
      <w:r w:rsidR="002B55CB" w:rsidRPr="00773B13">
        <w:rPr>
          <w:rFonts w:ascii="Times New Roman" w:hAnsi="Times New Roman" w:cs="Times New Roman"/>
          <w:sz w:val="24"/>
          <w:szCs w:val="24"/>
          <w:lang w:val="en-US"/>
        </w:rPr>
        <w:t xml:space="preserve">the volume of water </w:t>
      </w:r>
      <w:r w:rsidR="00F2703B">
        <w:rPr>
          <w:rFonts w:ascii="Times New Roman" w:hAnsi="Times New Roman" w:cs="Times New Roman"/>
          <w:sz w:val="24"/>
          <w:szCs w:val="24"/>
          <w:lang w:val="en-US"/>
        </w:rPr>
        <w:t>embedded in the</w:t>
      </w:r>
      <w:r w:rsidR="002B55CB" w:rsidRPr="00773B13">
        <w:rPr>
          <w:rFonts w:ascii="Times New Roman" w:hAnsi="Times New Roman" w:cs="Times New Roman"/>
          <w:sz w:val="24"/>
          <w:szCs w:val="24"/>
          <w:lang w:val="en-US"/>
        </w:rPr>
        <w:t xml:space="preserve"> goods or services into </w:t>
      </w:r>
      <w:r w:rsidR="00F2703B">
        <w:rPr>
          <w:rFonts w:ascii="Times New Roman" w:hAnsi="Times New Roman" w:cs="Times New Roman"/>
          <w:sz w:val="24"/>
          <w:szCs w:val="24"/>
          <w:lang w:val="en-US"/>
        </w:rPr>
        <w:t xml:space="preserve">brought into </w:t>
      </w:r>
      <w:r w:rsidR="002B55CB" w:rsidRPr="00773B13">
        <w:rPr>
          <w:rFonts w:ascii="Times New Roman" w:hAnsi="Times New Roman" w:cs="Times New Roman"/>
          <w:sz w:val="24"/>
          <w:szCs w:val="24"/>
          <w:lang w:val="en-US"/>
        </w:rPr>
        <w:t>a</w:t>
      </w:r>
      <w:r w:rsidR="00F2703B">
        <w:rPr>
          <w:rFonts w:ascii="Times New Roman" w:hAnsi="Times New Roman" w:cs="Times New Roman"/>
          <w:sz w:val="24"/>
          <w:szCs w:val="24"/>
          <w:lang w:val="en-US"/>
        </w:rPr>
        <w:t xml:space="preserve"> region</w:t>
      </w:r>
      <w:r w:rsidR="002B55CB" w:rsidRPr="00773B13">
        <w:rPr>
          <w:rFonts w:ascii="Times New Roman" w:hAnsi="Times New Roman" w:cs="Times New Roman"/>
          <w:sz w:val="24"/>
          <w:szCs w:val="24"/>
          <w:lang w:val="en-US"/>
        </w:rPr>
        <w:t xml:space="preserve">, </w:t>
      </w:r>
      <w:r w:rsidR="00F2703B">
        <w:rPr>
          <w:rFonts w:ascii="Times New Roman" w:hAnsi="Times New Roman" w:cs="Times New Roman"/>
          <w:sz w:val="24"/>
          <w:szCs w:val="24"/>
          <w:lang w:val="en-US"/>
        </w:rPr>
        <w:t>supplementing local water availability</w:t>
      </w:r>
      <w:r w:rsidR="002B55CB" w:rsidRPr="00773B13">
        <w:rPr>
          <w:rFonts w:ascii="Times New Roman" w:hAnsi="Times New Roman" w:cs="Times New Roman"/>
          <w:sz w:val="24"/>
          <w:szCs w:val="24"/>
          <w:lang w:val="en-US"/>
        </w:rPr>
        <w:t>.</w:t>
      </w:r>
      <w:r w:rsidR="00A35EC8" w:rsidRPr="00773B13">
        <w:rPr>
          <w:rStyle w:val="a6"/>
          <w:rFonts w:ascii="Times New Roman" w:hAnsi="Times New Roman" w:cs="Times New Roman"/>
          <w:sz w:val="24"/>
          <w:szCs w:val="24"/>
          <w:lang w:val="en-US"/>
        </w:rPr>
        <w:footnoteReference w:id="20"/>
      </w:r>
      <w:r w:rsidR="002B55CB" w:rsidRPr="00773B13">
        <w:rPr>
          <w:rFonts w:ascii="Times New Roman" w:hAnsi="Times New Roman" w:cs="Times New Roman"/>
          <w:sz w:val="24"/>
          <w:szCs w:val="24"/>
          <w:lang w:val="en-US"/>
        </w:rPr>
        <w:t xml:space="preserve"> </w:t>
      </w:r>
    </w:p>
    <w:p w14:paraId="282E58B1" w14:textId="58601BC2" w:rsidR="00F2703B" w:rsidRPr="00773B13" w:rsidRDefault="008127A8" w:rsidP="002A4E6A">
      <w:pPr>
        <w:spacing w:line="360" w:lineRule="auto"/>
        <w:ind w:firstLine="708"/>
        <w:jc w:val="both"/>
        <w:rPr>
          <w:rFonts w:ascii="Times New Roman" w:hAnsi="Times New Roman" w:cs="Times New Roman"/>
          <w:sz w:val="24"/>
          <w:szCs w:val="24"/>
          <w:lang w:val="en-US"/>
        </w:rPr>
      </w:pPr>
      <w:r w:rsidRPr="00773B13">
        <w:rPr>
          <w:rFonts w:ascii="Times New Roman" w:hAnsi="Times New Roman" w:cs="Times New Roman"/>
          <w:sz w:val="24"/>
          <w:szCs w:val="24"/>
          <w:lang w:val="en-US"/>
        </w:rPr>
        <w:t xml:space="preserve">Conversely, </w:t>
      </w:r>
      <w:r w:rsidRPr="00773B13">
        <w:rPr>
          <w:rFonts w:ascii="Times New Roman" w:hAnsi="Times New Roman" w:cs="Times New Roman"/>
          <w:b/>
          <w:bCs/>
          <w:i/>
          <w:iCs/>
          <w:sz w:val="24"/>
          <w:szCs w:val="24"/>
          <w:lang w:val="en-US"/>
        </w:rPr>
        <w:t>virtual-water export</w:t>
      </w:r>
      <w:r w:rsidR="00F2703B">
        <w:rPr>
          <w:rFonts w:ascii="Times New Roman" w:hAnsi="Times New Roman" w:cs="Times New Roman"/>
          <w:b/>
          <w:bCs/>
          <w:i/>
          <w:iCs/>
          <w:sz w:val="24"/>
          <w:szCs w:val="24"/>
          <w:lang w:val="en-US"/>
        </w:rPr>
        <w:t>s</w:t>
      </w:r>
      <w:r w:rsidRPr="00773B13">
        <w:rPr>
          <w:rFonts w:ascii="Times New Roman" w:hAnsi="Times New Roman" w:cs="Times New Roman"/>
          <w:sz w:val="24"/>
          <w:szCs w:val="24"/>
          <w:lang w:val="en-US"/>
        </w:rPr>
        <w:t xml:space="preserve"> </w:t>
      </w:r>
      <w:r w:rsidR="00F2703B">
        <w:rPr>
          <w:rFonts w:ascii="Times New Roman" w:hAnsi="Times New Roman" w:cs="Times New Roman"/>
          <w:sz w:val="24"/>
          <w:szCs w:val="24"/>
          <w:lang w:val="en-US"/>
        </w:rPr>
        <w:t>account for the</w:t>
      </w:r>
      <w:r w:rsidRPr="00773B13">
        <w:rPr>
          <w:rFonts w:ascii="Times New Roman" w:hAnsi="Times New Roman" w:cs="Times New Roman"/>
          <w:sz w:val="24"/>
          <w:szCs w:val="24"/>
          <w:lang w:val="en-US"/>
        </w:rPr>
        <w:t xml:space="preserve"> water </w:t>
      </w:r>
      <w:r w:rsidR="00F2703B">
        <w:rPr>
          <w:rFonts w:ascii="Times New Roman" w:hAnsi="Times New Roman" w:cs="Times New Roman"/>
          <w:sz w:val="24"/>
          <w:szCs w:val="24"/>
          <w:lang w:val="en-US"/>
        </w:rPr>
        <w:t>consumed in producing</w:t>
      </w:r>
      <w:r w:rsidRPr="00773B13">
        <w:rPr>
          <w:rFonts w:ascii="Times New Roman" w:hAnsi="Times New Roman" w:cs="Times New Roman"/>
          <w:sz w:val="24"/>
          <w:szCs w:val="24"/>
          <w:lang w:val="en-US"/>
        </w:rPr>
        <w:t xml:space="preserve"> goods or services</w:t>
      </w:r>
      <w:r w:rsidR="00F2703B">
        <w:rPr>
          <w:rFonts w:ascii="Times New Roman" w:hAnsi="Times New Roman" w:cs="Times New Roman"/>
          <w:sz w:val="24"/>
          <w:szCs w:val="24"/>
          <w:lang w:val="en-US"/>
        </w:rPr>
        <w:t xml:space="preserve"> for export, reflecting the externalization of water resource pressures</w:t>
      </w:r>
      <w:r w:rsidRPr="00773B13">
        <w:rPr>
          <w:rFonts w:ascii="Times New Roman" w:hAnsi="Times New Roman" w:cs="Times New Roman"/>
          <w:sz w:val="24"/>
          <w:szCs w:val="24"/>
          <w:lang w:val="en-US"/>
        </w:rPr>
        <w:t>.</w:t>
      </w:r>
      <w:r w:rsidR="00A35EC8" w:rsidRPr="00773B13">
        <w:rPr>
          <w:rStyle w:val="a6"/>
          <w:rFonts w:ascii="Times New Roman" w:hAnsi="Times New Roman" w:cs="Times New Roman"/>
          <w:sz w:val="24"/>
          <w:szCs w:val="24"/>
          <w:lang w:val="en-US"/>
        </w:rPr>
        <w:footnoteReference w:id="21"/>
      </w:r>
      <w:r w:rsidRPr="00773B13">
        <w:rPr>
          <w:rFonts w:ascii="Times New Roman" w:hAnsi="Times New Roman" w:cs="Times New Roman"/>
          <w:sz w:val="24"/>
          <w:szCs w:val="24"/>
          <w:lang w:val="en-US"/>
        </w:rPr>
        <w:t xml:space="preserve"> </w:t>
      </w:r>
      <w:r w:rsidR="00F2703B">
        <w:rPr>
          <w:rFonts w:ascii="Times New Roman" w:hAnsi="Times New Roman" w:cs="Times New Roman"/>
          <w:sz w:val="24"/>
          <w:szCs w:val="24"/>
          <w:lang w:val="en-US"/>
        </w:rPr>
        <w:t xml:space="preserve">The net balance of </w:t>
      </w:r>
      <w:r w:rsidR="00F2703B">
        <w:rPr>
          <w:rFonts w:ascii="Times New Roman" w:hAnsi="Times New Roman" w:cs="Times New Roman"/>
          <w:sz w:val="24"/>
          <w:szCs w:val="24"/>
          <w:lang w:val="en-US"/>
        </w:rPr>
        <w:lastRenderedPageBreak/>
        <w:t xml:space="preserve">a country’s virtual water trade - </w:t>
      </w:r>
      <w:r w:rsidRPr="00773B13">
        <w:rPr>
          <w:rFonts w:ascii="Times New Roman" w:hAnsi="Times New Roman" w:cs="Times New Roman"/>
          <w:sz w:val="24"/>
          <w:szCs w:val="24"/>
          <w:lang w:val="en-US"/>
        </w:rPr>
        <w:t xml:space="preserve">calculated by subtracting </w:t>
      </w:r>
      <w:r w:rsidR="00F2703B">
        <w:rPr>
          <w:rFonts w:ascii="Times New Roman" w:hAnsi="Times New Roman" w:cs="Times New Roman"/>
          <w:sz w:val="24"/>
          <w:szCs w:val="24"/>
          <w:lang w:val="en-US"/>
        </w:rPr>
        <w:t>virtual-water exports from imports - can indicate the extent of its dependence on or contribution to global water resource distribution</w:t>
      </w:r>
      <w:r w:rsidRPr="00773B13">
        <w:rPr>
          <w:rFonts w:ascii="Times New Roman" w:hAnsi="Times New Roman" w:cs="Times New Roman"/>
          <w:sz w:val="24"/>
          <w:szCs w:val="24"/>
          <w:lang w:val="en-US"/>
        </w:rPr>
        <w:t>.</w:t>
      </w:r>
      <w:r w:rsidR="00A35EC8" w:rsidRPr="00773B13">
        <w:rPr>
          <w:rStyle w:val="a6"/>
          <w:rFonts w:ascii="Times New Roman" w:hAnsi="Times New Roman" w:cs="Times New Roman"/>
          <w:sz w:val="24"/>
          <w:szCs w:val="24"/>
          <w:lang w:val="en-US"/>
        </w:rPr>
        <w:footnoteReference w:id="22"/>
      </w:r>
      <w:r w:rsidRPr="00773B13">
        <w:rPr>
          <w:rFonts w:ascii="Times New Roman" w:hAnsi="Times New Roman" w:cs="Times New Roman"/>
          <w:sz w:val="24"/>
          <w:szCs w:val="24"/>
          <w:lang w:val="en-US"/>
        </w:rPr>
        <w:t xml:space="preserve"> </w:t>
      </w:r>
    </w:p>
    <w:p w14:paraId="0F0DF41C" w14:textId="21059351" w:rsidR="00AD1401" w:rsidRDefault="005D62F9" w:rsidP="00AD1401">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To further quantify</w:t>
      </w:r>
      <w:r w:rsidR="007F4B84" w:rsidRPr="00773B13">
        <w:rPr>
          <w:rFonts w:ascii="Times New Roman" w:hAnsi="Times New Roman" w:cs="Times New Roman"/>
          <w:sz w:val="24"/>
          <w:szCs w:val="24"/>
          <w:lang w:val="en-US"/>
        </w:rPr>
        <w:t xml:space="preserve"> water</w:t>
      </w:r>
      <w:r w:rsidR="00FC05D5" w:rsidRPr="00773B13">
        <w:rPr>
          <w:rFonts w:ascii="Times New Roman" w:hAnsi="Times New Roman" w:cs="Times New Roman"/>
          <w:sz w:val="24"/>
          <w:szCs w:val="24"/>
          <w:lang w:val="en-US"/>
        </w:rPr>
        <w:t xml:space="preserve"> </w:t>
      </w:r>
      <w:r>
        <w:rPr>
          <w:rFonts w:ascii="Times New Roman" w:hAnsi="Times New Roman" w:cs="Times New Roman"/>
          <w:sz w:val="24"/>
          <w:szCs w:val="24"/>
          <w:lang w:val="en-US"/>
        </w:rPr>
        <w:t>use,</w:t>
      </w:r>
      <w:r w:rsidR="007F4B84" w:rsidRPr="00773B13">
        <w:rPr>
          <w:rFonts w:ascii="Times New Roman" w:hAnsi="Times New Roman" w:cs="Times New Roman"/>
          <w:sz w:val="24"/>
          <w:szCs w:val="24"/>
          <w:lang w:val="en-US"/>
        </w:rPr>
        <w:t xml:space="preserve"> Arjen </w:t>
      </w:r>
      <w:r w:rsidR="00931215" w:rsidRPr="00773B13">
        <w:rPr>
          <w:rFonts w:ascii="Times New Roman" w:hAnsi="Times New Roman" w:cs="Times New Roman"/>
          <w:sz w:val="24"/>
          <w:szCs w:val="24"/>
          <w:lang w:val="en-US"/>
        </w:rPr>
        <w:t xml:space="preserve">Y. </w:t>
      </w:r>
      <w:r w:rsidR="007F4B84" w:rsidRPr="00773B13">
        <w:rPr>
          <w:rFonts w:ascii="Times New Roman" w:hAnsi="Times New Roman" w:cs="Times New Roman"/>
          <w:sz w:val="24"/>
          <w:szCs w:val="24"/>
          <w:lang w:val="en-US"/>
        </w:rPr>
        <w:t>Hoekstra, a Dutch researcher and professor at the University of Twente</w:t>
      </w:r>
      <w:r w:rsidR="006B090C" w:rsidRPr="00773B13">
        <w:rPr>
          <w:rFonts w:ascii="Times New Roman" w:hAnsi="Times New Roman" w:cs="Times New Roman"/>
          <w:sz w:val="24"/>
          <w:szCs w:val="24"/>
          <w:lang w:val="en-US"/>
        </w:rPr>
        <w:t xml:space="preserve"> (Netherlands)</w:t>
      </w:r>
      <w:r>
        <w:rPr>
          <w:rFonts w:ascii="Times New Roman" w:hAnsi="Times New Roman" w:cs="Times New Roman"/>
          <w:sz w:val="24"/>
          <w:szCs w:val="24"/>
          <w:lang w:val="en-US"/>
        </w:rPr>
        <w:t xml:space="preserve">, </w:t>
      </w:r>
      <w:r w:rsidR="003D5D43" w:rsidRPr="00773B13">
        <w:rPr>
          <w:rFonts w:ascii="Times New Roman" w:hAnsi="Times New Roman" w:cs="Times New Roman"/>
          <w:sz w:val="24"/>
          <w:szCs w:val="24"/>
          <w:lang w:val="en-US"/>
        </w:rPr>
        <w:t>coined</w:t>
      </w:r>
      <w:r w:rsidR="007F4B84" w:rsidRPr="00773B13">
        <w:rPr>
          <w:rFonts w:ascii="Times New Roman" w:hAnsi="Times New Roman" w:cs="Times New Roman"/>
          <w:sz w:val="24"/>
          <w:szCs w:val="24"/>
          <w:lang w:val="en-US"/>
        </w:rPr>
        <w:t xml:space="preserve"> the concept of the </w:t>
      </w:r>
      <w:r w:rsidR="007F4B84" w:rsidRPr="00773B13">
        <w:rPr>
          <w:rFonts w:ascii="Times New Roman" w:hAnsi="Times New Roman" w:cs="Times New Roman"/>
          <w:b/>
          <w:bCs/>
          <w:i/>
          <w:iCs/>
          <w:color w:val="FF0000"/>
          <w:sz w:val="24"/>
          <w:szCs w:val="24"/>
          <w:lang w:val="en-US"/>
        </w:rPr>
        <w:t>water footprint</w:t>
      </w:r>
      <w:r w:rsidR="001D6663" w:rsidRPr="00773B13">
        <w:rPr>
          <w:rFonts w:ascii="Times New Roman" w:hAnsi="Times New Roman" w:cs="Times New Roman"/>
          <w:b/>
          <w:bCs/>
          <w:i/>
          <w:iCs/>
          <w:color w:val="FF0000"/>
          <w:sz w:val="24"/>
          <w:szCs w:val="24"/>
          <w:lang w:val="en-US"/>
        </w:rPr>
        <w:t xml:space="preserve"> (WF)</w:t>
      </w:r>
      <w:r w:rsidR="007F4B84" w:rsidRPr="00773B13">
        <w:rPr>
          <w:rFonts w:ascii="Times New Roman" w:hAnsi="Times New Roman" w:cs="Times New Roman"/>
          <w:b/>
          <w:bCs/>
          <w:color w:val="FF0000"/>
          <w:sz w:val="24"/>
          <w:szCs w:val="24"/>
          <w:lang w:val="en-US"/>
        </w:rPr>
        <w:t xml:space="preserve"> </w:t>
      </w:r>
      <w:r w:rsidR="007F4B84" w:rsidRPr="00773B13">
        <w:rPr>
          <w:rFonts w:ascii="Times New Roman" w:hAnsi="Times New Roman" w:cs="Times New Roman"/>
          <w:sz w:val="24"/>
          <w:szCs w:val="24"/>
          <w:lang w:val="en-US"/>
        </w:rPr>
        <w:t>in 2002.</w:t>
      </w:r>
      <w:r w:rsidR="00FE2FD9" w:rsidRPr="00773B13">
        <w:rPr>
          <w:rStyle w:val="a6"/>
          <w:rFonts w:ascii="Times New Roman" w:hAnsi="Times New Roman" w:cs="Times New Roman"/>
          <w:sz w:val="24"/>
          <w:szCs w:val="24"/>
          <w:lang w:val="en-US"/>
        </w:rPr>
        <w:footnoteReference w:id="23"/>
      </w:r>
      <w:r w:rsidR="007F4B84" w:rsidRPr="00773B13">
        <w:rPr>
          <w:rFonts w:ascii="Times New Roman" w:hAnsi="Times New Roman" w:cs="Times New Roman"/>
          <w:sz w:val="24"/>
          <w:szCs w:val="24"/>
          <w:lang w:val="en-US"/>
        </w:rPr>
        <w:t xml:space="preserve"> </w:t>
      </w:r>
      <w:r w:rsidR="00CB2F56" w:rsidRPr="00773B13">
        <w:rPr>
          <w:rFonts w:ascii="Times New Roman" w:hAnsi="Times New Roman" w:cs="Times New Roman"/>
          <w:sz w:val="24"/>
          <w:szCs w:val="24"/>
          <w:lang w:val="en-US"/>
        </w:rPr>
        <w:t xml:space="preserve">His framework categorizes the water footprint into three distinct </w:t>
      </w:r>
      <w:r w:rsidR="003D7383" w:rsidRPr="00773B13">
        <w:rPr>
          <w:rFonts w:ascii="Times New Roman" w:hAnsi="Times New Roman" w:cs="Times New Roman"/>
          <w:sz w:val="24"/>
          <w:szCs w:val="24"/>
          <w:lang w:val="en-US"/>
        </w:rPr>
        <w:t>types</w:t>
      </w:r>
      <w:r w:rsidR="00CB2F56" w:rsidRPr="00773B13">
        <w:rPr>
          <w:rFonts w:ascii="Times New Roman" w:hAnsi="Times New Roman" w:cs="Times New Roman"/>
          <w:sz w:val="24"/>
          <w:szCs w:val="24"/>
          <w:lang w:val="en-US"/>
        </w:rPr>
        <w:t xml:space="preserve">: </w:t>
      </w:r>
      <w:r w:rsidR="008D113B" w:rsidRPr="00773B13">
        <w:rPr>
          <w:rFonts w:ascii="Times New Roman" w:hAnsi="Times New Roman" w:cs="Times New Roman"/>
          <w:sz w:val="24"/>
          <w:szCs w:val="24"/>
          <w:lang w:val="en-US"/>
        </w:rPr>
        <w:t>blue, green and grey.</w:t>
      </w:r>
      <w:r w:rsidR="00A25D7D">
        <w:rPr>
          <w:rFonts w:ascii="Times New Roman" w:hAnsi="Times New Roman" w:cs="Times New Roman"/>
          <w:sz w:val="24"/>
          <w:szCs w:val="24"/>
          <w:lang w:val="en-US"/>
        </w:rPr>
        <w:t xml:space="preserve"> </w:t>
      </w:r>
      <w:r w:rsidR="00055834">
        <w:rPr>
          <w:rFonts w:ascii="Times New Roman" w:hAnsi="Times New Roman" w:cs="Times New Roman"/>
          <w:b/>
          <w:bCs/>
          <w:sz w:val="24"/>
          <w:szCs w:val="24"/>
          <w:lang w:val="en-US"/>
        </w:rPr>
        <w:t>The Blue Water Footprint (</w:t>
      </w:r>
      <w:r w:rsidR="00D54C06" w:rsidRPr="00773B13">
        <w:rPr>
          <w:rFonts w:ascii="Times New Roman" w:hAnsi="Times New Roman" w:cs="Times New Roman"/>
          <w:b/>
          <w:bCs/>
          <w:sz w:val="24"/>
          <w:szCs w:val="24"/>
          <w:lang w:val="en-US"/>
        </w:rPr>
        <w:t xml:space="preserve">Blue </w:t>
      </w:r>
      <w:r w:rsidR="001D590C" w:rsidRPr="00773B13">
        <w:rPr>
          <w:rFonts w:ascii="Times New Roman" w:hAnsi="Times New Roman" w:cs="Times New Roman"/>
          <w:b/>
          <w:bCs/>
          <w:sz w:val="24"/>
          <w:szCs w:val="24"/>
          <w:lang w:val="en-US"/>
        </w:rPr>
        <w:t>WF</w:t>
      </w:r>
      <w:r w:rsidR="00055834">
        <w:rPr>
          <w:rFonts w:ascii="Times New Roman" w:hAnsi="Times New Roman" w:cs="Times New Roman"/>
          <w:b/>
          <w:bCs/>
          <w:sz w:val="24"/>
          <w:szCs w:val="24"/>
          <w:lang w:val="en-US"/>
        </w:rPr>
        <w:t>)</w:t>
      </w:r>
      <w:r w:rsidR="00D54C06" w:rsidRPr="00773B13">
        <w:rPr>
          <w:rFonts w:ascii="Times New Roman" w:hAnsi="Times New Roman" w:cs="Times New Roman"/>
          <w:sz w:val="24"/>
          <w:szCs w:val="24"/>
          <w:lang w:val="en-US"/>
        </w:rPr>
        <w:t xml:space="preserve"> refers to the volume of surface water (e.g., rivers, lakes)</w:t>
      </w:r>
      <w:r w:rsidR="00055834">
        <w:rPr>
          <w:rFonts w:ascii="Times New Roman" w:hAnsi="Times New Roman" w:cs="Times New Roman"/>
          <w:sz w:val="24"/>
          <w:szCs w:val="24"/>
          <w:lang w:val="en-US"/>
        </w:rPr>
        <w:t xml:space="preserve"> and</w:t>
      </w:r>
      <w:r w:rsidR="00D0604F" w:rsidRPr="00773B13">
        <w:rPr>
          <w:rFonts w:ascii="Times New Roman" w:hAnsi="Times New Roman" w:cs="Times New Roman"/>
          <w:sz w:val="24"/>
          <w:szCs w:val="24"/>
          <w:lang w:val="en-US"/>
        </w:rPr>
        <w:t xml:space="preserve"> </w:t>
      </w:r>
      <w:r w:rsidR="00D54C06" w:rsidRPr="00773B13">
        <w:rPr>
          <w:rFonts w:ascii="Times New Roman" w:hAnsi="Times New Roman" w:cs="Times New Roman"/>
          <w:sz w:val="24"/>
          <w:szCs w:val="24"/>
          <w:lang w:val="en-US"/>
        </w:rPr>
        <w:t xml:space="preserve">groundwater (e.g., </w:t>
      </w:r>
      <w:r w:rsidR="00D0604F" w:rsidRPr="00773B13">
        <w:rPr>
          <w:rFonts w:ascii="Times New Roman" w:hAnsi="Times New Roman" w:cs="Times New Roman"/>
          <w:sz w:val="24"/>
          <w:szCs w:val="24"/>
          <w:lang w:val="en-US"/>
        </w:rPr>
        <w:t xml:space="preserve">rainfall, </w:t>
      </w:r>
      <w:r w:rsidR="00D54C06" w:rsidRPr="00773B13">
        <w:rPr>
          <w:rFonts w:ascii="Times New Roman" w:hAnsi="Times New Roman" w:cs="Times New Roman"/>
          <w:sz w:val="24"/>
          <w:szCs w:val="24"/>
          <w:lang w:val="en-US"/>
        </w:rPr>
        <w:t>aquifers)</w:t>
      </w:r>
      <w:r w:rsidR="00055834">
        <w:rPr>
          <w:rFonts w:ascii="Times New Roman" w:hAnsi="Times New Roman" w:cs="Times New Roman"/>
          <w:sz w:val="24"/>
          <w:szCs w:val="24"/>
          <w:lang w:val="en-US"/>
        </w:rPr>
        <w:t xml:space="preserve"> </w:t>
      </w:r>
      <w:r w:rsidR="00D54C06" w:rsidRPr="00773B13">
        <w:rPr>
          <w:rFonts w:ascii="Times New Roman" w:hAnsi="Times New Roman" w:cs="Times New Roman"/>
          <w:sz w:val="24"/>
          <w:szCs w:val="24"/>
          <w:lang w:val="en-US"/>
        </w:rPr>
        <w:t xml:space="preserve">consumed or evaporated during the production of goods and services. It encompasses water used for irrigation, industrial processes, and municipal water supply. </w:t>
      </w:r>
      <w:r w:rsidR="00055834">
        <w:rPr>
          <w:rFonts w:ascii="Times New Roman" w:hAnsi="Times New Roman" w:cs="Times New Roman"/>
          <w:sz w:val="24"/>
          <w:szCs w:val="24"/>
          <w:lang w:val="en-US"/>
        </w:rPr>
        <w:t>Understanding t</w:t>
      </w:r>
      <w:r w:rsidR="00D54C06" w:rsidRPr="00773B13">
        <w:rPr>
          <w:rFonts w:ascii="Times New Roman" w:hAnsi="Times New Roman" w:cs="Times New Roman"/>
          <w:sz w:val="24"/>
          <w:szCs w:val="24"/>
          <w:lang w:val="en-US"/>
        </w:rPr>
        <w:t xml:space="preserve">he blue water footprint is crucial for </w:t>
      </w:r>
      <w:r w:rsidR="00055834">
        <w:rPr>
          <w:rFonts w:ascii="Times New Roman" w:hAnsi="Times New Roman" w:cs="Times New Roman"/>
          <w:sz w:val="24"/>
          <w:szCs w:val="24"/>
          <w:lang w:val="en-US"/>
        </w:rPr>
        <w:t>assessing</w:t>
      </w:r>
      <w:r w:rsidR="00055834" w:rsidRPr="00773B13">
        <w:rPr>
          <w:rFonts w:ascii="Times New Roman" w:hAnsi="Times New Roman" w:cs="Times New Roman"/>
          <w:sz w:val="24"/>
          <w:szCs w:val="24"/>
          <w:lang w:val="en-US"/>
        </w:rPr>
        <w:t xml:space="preserve"> </w:t>
      </w:r>
      <w:r w:rsidR="00D54C06" w:rsidRPr="00773B13">
        <w:rPr>
          <w:rFonts w:ascii="Times New Roman" w:hAnsi="Times New Roman" w:cs="Times New Roman"/>
          <w:sz w:val="24"/>
          <w:szCs w:val="24"/>
          <w:lang w:val="en-US"/>
        </w:rPr>
        <w:t>the impact of water withdrawals on local water availability.</w:t>
      </w:r>
      <w:r w:rsidR="008930BD" w:rsidRPr="00773B13">
        <w:rPr>
          <w:rFonts w:ascii="Times New Roman" w:hAnsi="Times New Roman" w:cs="Times New Roman"/>
          <w:sz w:val="24"/>
          <w:szCs w:val="24"/>
          <w:lang w:val="en-US"/>
        </w:rPr>
        <w:t xml:space="preserve"> </w:t>
      </w:r>
      <w:r w:rsidR="00C65CAD">
        <w:rPr>
          <w:rFonts w:ascii="Times New Roman" w:hAnsi="Times New Roman" w:cs="Times New Roman"/>
          <w:sz w:val="24"/>
          <w:szCs w:val="24"/>
          <w:lang w:val="en-US"/>
        </w:rPr>
        <w:t>Uin Uzbekistan, t</w:t>
      </w:r>
      <w:r w:rsidR="003E7134" w:rsidRPr="00773B13">
        <w:rPr>
          <w:rFonts w:ascii="Times New Roman" w:hAnsi="Times New Roman" w:cs="Times New Roman"/>
          <w:sz w:val="24"/>
          <w:szCs w:val="24"/>
          <w:lang w:val="en-US"/>
        </w:rPr>
        <w:t xml:space="preserve">he primary sources of blue water in Uzbekistan are the Amu Darya and Syr Darya rivers, which are </w:t>
      </w:r>
      <w:r w:rsidR="00C65CAD">
        <w:rPr>
          <w:rFonts w:ascii="Times New Roman" w:hAnsi="Times New Roman" w:cs="Times New Roman"/>
          <w:sz w:val="24"/>
          <w:szCs w:val="24"/>
          <w:lang w:val="en-US"/>
        </w:rPr>
        <w:t>replenished</w:t>
      </w:r>
      <w:r w:rsidR="00C65CAD" w:rsidRPr="00773B13">
        <w:rPr>
          <w:rFonts w:ascii="Times New Roman" w:hAnsi="Times New Roman" w:cs="Times New Roman"/>
          <w:sz w:val="24"/>
          <w:szCs w:val="24"/>
          <w:lang w:val="en-US"/>
        </w:rPr>
        <w:t xml:space="preserve"> </w:t>
      </w:r>
      <w:r w:rsidR="003E7134" w:rsidRPr="00773B13">
        <w:rPr>
          <w:rFonts w:ascii="Times New Roman" w:hAnsi="Times New Roman" w:cs="Times New Roman"/>
          <w:sz w:val="24"/>
          <w:szCs w:val="24"/>
          <w:lang w:val="en-US"/>
        </w:rPr>
        <w:t xml:space="preserve">by snowmelt from </w:t>
      </w:r>
      <w:r w:rsidR="00C65CAD">
        <w:rPr>
          <w:rFonts w:ascii="Times New Roman" w:hAnsi="Times New Roman" w:cs="Times New Roman"/>
          <w:sz w:val="24"/>
          <w:szCs w:val="24"/>
          <w:lang w:val="en-US"/>
        </w:rPr>
        <w:t>surrounding</w:t>
      </w:r>
      <w:r w:rsidR="00C65CAD" w:rsidRPr="00773B13">
        <w:rPr>
          <w:rFonts w:ascii="Times New Roman" w:hAnsi="Times New Roman" w:cs="Times New Roman"/>
          <w:sz w:val="24"/>
          <w:szCs w:val="24"/>
          <w:lang w:val="en-US"/>
        </w:rPr>
        <w:t xml:space="preserve"> </w:t>
      </w:r>
      <w:r w:rsidR="003E7134" w:rsidRPr="00773B13">
        <w:rPr>
          <w:rFonts w:ascii="Times New Roman" w:hAnsi="Times New Roman" w:cs="Times New Roman"/>
          <w:sz w:val="24"/>
          <w:szCs w:val="24"/>
          <w:lang w:val="en-US"/>
        </w:rPr>
        <w:t>mountain</w:t>
      </w:r>
      <w:r w:rsidR="00C65CAD">
        <w:rPr>
          <w:rFonts w:ascii="Times New Roman" w:hAnsi="Times New Roman" w:cs="Times New Roman"/>
          <w:sz w:val="24"/>
          <w:szCs w:val="24"/>
          <w:lang w:val="en-US"/>
        </w:rPr>
        <w:t xml:space="preserve"> ranges</w:t>
      </w:r>
      <w:r w:rsidR="003E7134" w:rsidRPr="00773B13">
        <w:rPr>
          <w:rFonts w:ascii="Times New Roman" w:hAnsi="Times New Roman" w:cs="Times New Roman"/>
          <w:sz w:val="24"/>
          <w:szCs w:val="24"/>
          <w:lang w:val="en-US"/>
        </w:rPr>
        <w:t xml:space="preserve">. Water is also </w:t>
      </w:r>
      <w:r w:rsidR="00C65CAD">
        <w:rPr>
          <w:rFonts w:ascii="Times New Roman" w:hAnsi="Times New Roman" w:cs="Times New Roman"/>
          <w:sz w:val="24"/>
          <w:szCs w:val="24"/>
          <w:lang w:val="en-US"/>
        </w:rPr>
        <w:t xml:space="preserve">diverted through an extensive networks of </w:t>
      </w:r>
      <w:r w:rsidR="003E7134" w:rsidRPr="00773B13">
        <w:rPr>
          <w:rFonts w:ascii="Times New Roman" w:hAnsi="Times New Roman" w:cs="Times New Roman"/>
          <w:sz w:val="24"/>
          <w:szCs w:val="24"/>
          <w:lang w:val="en-US"/>
        </w:rPr>
        <w:t>canals</w:t>
      </w:r>
      <w:r w:rsidR="00CC01A4" w:rsidRPr="00773B13">
        <w:rPr>
          <w:rFonts w:ascii="Times New Roman" w:hAnsi="Times New Roman" w:cs="Times New Roman"/>
          <w:sz w:val="24"/>
          <w:szCs w:val="24"/>
          <w:lang w:val="en-US"/>
        </w:rPr>
        <w:t xml:space="preserve"> and pipe</w:t>
      </w:r>
      <w:r w:rsidR="00C65CAD">
        <w:rPr>
          <w:rFonts w:ascii="Times New Roman" w:hAnsi="Times New Roman" w:cs="Times New Roman"/>
          <w:sz w:val="24"/>
          <w:szCs w:val="24"/>
          <w:lang w:val="en-US"/>
        </w:rPr>
        <w:t>line</w:t>
      </w:r>
      <w:r w:rsidR="00CC01A4" w:rsidRPr="00773B13">
        <w:rPr>
          <w:rFonts w:ascii="Times New Roman" w:hAnsi="Times New Roman" w:cs="Times New Roman"/>
          <w:sz w:val="24"/>
          <w:szCs w:val="24"/>
          <w:lang w:val="en-US"/>
        </w:rPr>
        <w:t>s</w:t>
      </w:r>
      <w:r w:rsidR="00C65CAD">
        <w:rPr>
          <w:rFonts w:ascii="Times New Roman" w:hAnsi="Times New Roman" w:cs="Times New Roman"/>
          <w:sz w:val="24"/>
          <w:szCs w:val="24"/>
          <w:lang w:val="en-US"/>
        </w:rPr>
        <w:t>, primarily for agriculture purposes, including the</w:t>
      </w:r>
      <w:r w:rsidR="003E7134" w:rsidRPr="00773B13">
        <w:rPr>
          <w:rFonts w:ascii="Times New Roman" w:hAnsi="Times New Roman" w:cs="Times New Roman"/>
          <w:sz w:val="24"/>
          <w:szCs w:val="24"/>
          <w:lang w:val="en-US"/>
        </w:rPr>
        <w:t xml:space="preserve"> </w:t>
      </w:r>
      <w:r w:rsidR="00C65CAD">
        <w:rPr>
          <w:rFonts w:ascii="Times New Roman" w:hAnsi="Times New Roman" w:cs="Times New Roman"/>
          <w:sz w:val="24"/>
          <w:szCs w:val="24"/>
          <w:lang w:val="en-US"/>
        </w:rPr>
        <w:t>irrigation of</w:t>
      </w:r>
      <w:r w:rsidR="00744563" w:rsidRPr="00773B13">
        <w:rPr>
          <w:rFonts w:ascii="Times New Roman" w:hAnsi="Times New Roman" w:cs="Times New Roman"/>
          <w:sz w:val="24"/>
          <w:szCs w:val="24"/>
          <w:lang w:val="en-US"/>
        </w:rPr>
        <w:t xml:space="preserve"> cotton, fruit, and vegetable</w:t>
      </w:r>
      <w:r w:rsidR="00C65CAD">
        <w:rPr>
          <w:rFonts w:ascii="Times New Roman" w:hAnsi="Times New Roman" w:cs="Times New Roman"/>
          <w:sz w:val="24"/>
          <w:szCs w:val="24"/>
          <w:lang w:val="en-US"/>
        </w:rPr>
        <w:t xml:space="preserve"> crops, as well as for domestic </w:t>
      </w:r>
      <w:r w:rsidR="004A7800" w:rsidRPr="00773B13">
        <w:rPr>
          <w:rFonts w:ascii="Times New Roman" w:hAnsi="Times New Roman" w:cs="Times New Roman"/>
          <w:sz w:val="24"/>
          <w:szCs w:val="24"/>
          <w:lang w:val="en-US"/>
        </w:rPr>
        <w:t>consumption</w:t>
      </w:r>
      <w:r w:rsidR="00CC01A4" w:rsidRPr="00773B13">
        <w:rPr>
          <w:rFonts w:ascii="Times New Roman" w:hAnsi="Times New Roman" w:cs="Times New Roman"/>
          <w:sz w:val="24"/>
          <w:szCs w:val="24"/>
          <w:lang w:val="en-US"/>
        </w:rPr>
        <w:t xml:space="preserve">. </w:t>
      </w:r>
      <w:r w:rsidR="002A157A">
        <w:rPr>
          <w:rFonts w:ascii="Times New Roman" w:hAnsi="Times New Roman" w:cs="Times New Roman"/>
          <w:b/>
          <w:bCs/>
          <w:sz w:val="24"/>
          <w:szCs w:val="24"/>
          <w:lang w:val="en-US"/>
        </w:rPr>
        <w:t xml:space="preserve">The </w:t>
      </w:r>
      <w:r w:rsidR="00F60B60">
        <w:rPr>
          <w:rFonts w:ascii="Times New Roman" w:hAnsi="Times New Roman" w:cs="Times New Roman"/>
          <w:b/>
          <w:bCs/>
          <w:sz w:val="24"/>
          <w:szCs w:val="24"/>
          <w:lang w:val="en-US"/>
        </w:rPr>
        <w:t xml:space="preserve">Green </w:t>
      </w:r>
      <w:r w:rsidR="002A157A">
        <w:rPr>
          <w:rFonts w:ascii="Times New Roman" w:hAnsi="Times New Roman" w:cs="Times New Roman"/>
          <w:b/>
          <w:bCs/>
          <w:sz w:val="24"/>
          <w:szCs w:val="24"/>
          <w:lang w:val="en-US"/>
        </w:rPr>
        <w:t>Water Footprint (</w:t>
      </w:r>
      <w:r w:rsidR="00D54C06" w:rsidRPr="00773B13">
        <w:rPr>
          <w:rFonts w:ascii="Times New Roman" w:hAnsi="Times New Roman" w:cs="Times New Roman"/>
          <w:b/>
          <w:bCs/>
          <w:sz w:val="24"/>
          <w:szCs w:val="24"/>
          <w:lang w:val="en-US"/>
        </w:rPr>
        <w:t xml:space="preserve">Green </w:t>
      </w:r>
      <w:r w:rsidR="00512376" w:rsidRPr="00773B13">
        <w:rPr>
          <w:rFonts w:ascii="Times New Roman" w:hAnsi="Times New Roman" w:cs="Times New Roman"/>
          <w:b/>
          <w:bCs/>
          <w:sz w:val="24"/>
          <w:szCs w:val="24"/>
          <w:lang w:val="en-US"/>
        </w:rPr>
        <w:t>WF</w:t>
      </w:r>
      <w:r w:rsidR="00512376">
        <w:rPr>
          <w:rFonts w:ascii="Times New Roman" w:hAnsi="Times New Roman" w:cs="Times New Roman"/>
          <w:b/>
          <w:bCs/>
          <w:sz w:val="24"/>
          <w:szCs w:val="24"/>
          <w:lang w:val="en-US"/>
        </w:rPr>
        <w:t>)</w:t>
      </w:r>
      <w:r w:rsidR="00512376">
        <w:rPr>
          <w:rFonts w:ascii="Times New Roman" w:hAnsi="Times New Roman" w:cs="Times New Roman"/>
          <w:sz w:val="24"/>
          <w:szCs w:val="24"/>
          <w:lang w:val="en-US"/>
        </w:rPr>
        <w:t xml:space="preserve"> represents</w:t>
      </w:r>
      <w:r w:rsidR="00D54C06" w:rsidRPr="00773B13">
        <w:rPr>
          <w:rFonts w:ascii="Times New Roman" w:hAnsi="Times New Roman" w:cs="Times New Roman"/>
          <w:sz w:val="24"/>
          <w:szCs w:val="24"/>
          <w:lang w:val="en-US"/>
        </w:rPr>
        <w:t xml:space="preserve"> the volume of rainwater absorbed by soil and utilized by plants</w:t>
      </w:r>
      <w:r w:rsidR="002A157A">
        <w:rPr>
          <w:rFonts w:ascii="Times New Roman" w:hAnsi="Times New Roman" w:cs="Times New Roman"/>
          <w:sz w:val="24"/>
          <w:szCs w:val="24"/>
          <w:lang w:val="en-US"/>
        </w:rPr>
        <w:t xml:space="preserve">, playing a critical role in rain-fed </w:t>
      </w:r>
      <w:r w:rsidR="002A157A" w:rsidRPr="00773B13">
        <w:rPr>
          <w:rFonts w:ascii="Times New Roman" w:hAnsi="Times New Roman" w:cs="Times New Roman"/>
          <w:sz w:val="24"/>
          <w:szCs w:val="24"/>
          <w:lang w:val="en-US"/>
        </w:rPr>
        <w:t>agricultur</w:t>
      </w:r>
      <w:r w:rsidR="002A157A">
        <w:rPr>
          <w:rFonts w:ascii="Times New Roman" w:hAnsi="Times New Roman" w:cs="Times New Roman"/>
          <w:sz w:val="24"/>
          <w:szCs w:val="24"/>
          <w:lang w:val="en-US"/>
        </w:rPr>
        <w:t>e</w:t>
      </w:r>
      <w:r w:rsidR="00E80E70" w:rsidRPr="00773B13">
        <w:rPr>
          <w:rFonts w:ascii="Times New Roman" w:hAnsi="Times New Roman" w:cs="Times New Roman"/>
          <w:sz w:val="24"/>
          <w:szCs w:val="24"/>
          <w:lang w:val="en-US"/>
        </w:rPr>
        <w:t xml:space="preserve"> where crops rely primarily on precipitation rather than irrigation. </w:t>
      </w:r>
      <w:r w:rsidR="002A157A">
        <w:rPr>
          <w:rFonts w:ascii="Times New Roman" w:hAnsi="Times New Roman" w:cs="Times New Roman"/>
          <w:sz w:val="24"/>
          <w:szCs w:val="24"/>
          <w:lang w:val="en-US"/>
        </w:rPr>
        <w:t xml:space="preserve"> This measure is particularly significant for regions with high rainfall and agricultural dependence on national precipitation. However, </w:t>
      </w:r>
      <w:r w:rsidR="00714961" w:rsidRPr="00773B13">
        <w:rPr>
          <w:rFonts w:ascii="Times New Roman" w:hAnsi="Times New Roman" w:cs="Times New Roman"/>
          <w:sz w:val="24"/>
          <w:szCs w:val="24"/>
          <w:lang w:val="en-US"/>
        </w:rPr>
        <w:t>Uzbekistan's</w:t>
      </w:r>
      <w:r w:rsidR="002A157A">
        <w:rPr>
          <w:rFonts w:ascii="Times New Roman" w:hAnsi="Times New Roman" w:cs="Times New Roman"/>
          <w:sz w:val="24"/>
          <w:szCs w:val="24"/>
          <w:lang w:val="en-US"/>
        </w:rPr>
        <w:t xml:space="preserve"> arid climate</w:t>
      </w:r>
      <w:r w:rsidR="00714961" w:rsidRPr="00773B13">
        <w:rPr>
          <w:rFonts w:ascii="Times New Roman" w:hAnsi="Times New Roman" w:cs="Times New Roman"/>
          <w:sz w:val="24"/>
          <w:szCs w:val="24"/>
          <w:lang w:val="en-US"/>
        </w:rPr>
        <w:t xml:space="preserve"> characterized by</w:t>
      </w:r>
      <w:r w:rsidR="009A0D48">
        <w:rPr>
          <w:rFonts w:ascii="Times New Roman" w:hAnsi="Times New Roman" w:cs="Times New Roman"/>
          <w:sz w:val="24"/>
          <w:szCs w:val="24"/>
          <w:lang w:val="en-US"/>
        </w:rPr>
        <w:t xml:space="preserve"> limited rainfall and prolonged</w:t>
      </w:r>
      <w:r w:rsidR="00714961" w:rsidRPr="00773B13">
        <w:rPr>
          <w:rFonts w:ascii="Times New Roman" w:hAnsi="Times New Roman" w:cs="Times New Roman"/>
          <w:sz w:val="24"/>
          <w:szCs w:val="24"/>
          <w:lang w:val="en-US"/>
        </w:rPr>
        <w:t xml:space="preserve"> sunny </w:t>
      </w:r>
      <w:r w:rsidR="00512376">
        <w:rPr>
          <w:rFonts w:ascii="Times New Roman" w:hAnsi="Times New Roman" w:cs="Times New Roman"/>
          <w:sz w:val="24"/>
          <w:szCs w:val="24"/>
          <w:lang w:val="en-US"/>
        </w:rPr>
        <w:t>periods</w:t>
      </w:r>
      <w:r w:rsidR="00512376" w:rsidRPr="00773B13">
        <w:rPr>
          <w:rFonts w:ascii="Times New Roman" w:hAnsi="Times New Roman" w:cs="Times New Roman"/>
          <w:sz w:val="24"/>
          <w:szCs w:val="24"/>
          <w:lang w:val="en-US"/>
        </w:rPr>
        <w:t xml:space="preserve">, </w:t>
      </w:r>
      <w:r w:rsidR="00512376">
        <w:rPr>
          <w:rFonts w:ascii="Times New Roman" w:hAnsi="Times New Roman" w:cs="Times New Roman"/>
          <w:sz w:val="24"/>
          <w:szCs w:val="24"/>
          <w:lang w:val="en-US"/>
        </w:rPr>
        <w:t>makes</w:t>
      </w:r>
      <w:r w:rsidR="009A0D48">
        <w:rPr>
          <w:rFonts w:ascii="Times New Roman" w:hAnsi="Times New Roman" w:cs="Times New Roman"/>
          <w:sz w:val="24"/>
          <w:szCs w:val="24"/>
          <w:lang w:val="en-US"/>
        </w:rPr>
        <w:t xml:space="preserve"> it impractical </w:t>
      </w:r>
      <w:r w:rsidR="00714961" w:rsidRPr="00773B13">
        <w:rPr>
          <w:rFonts w:ascii="Times New Roman" w:hAnsi="Times New Roman" w:cs="Times New Roman"/>
          <w:sz w:val="24"/>
          <w:szCs w:val="24"/>
          <w:lang w:val="en-US"/>
        </w:rPr>
        <w:t xml:space="preserve">example </w:t>
      </w:r>
      <w:r w:rsidR="009A0D48">
        <w:rPr>
          <w:rFonts w:ascii="Times New Roman" w:hAnsi="Times New Roman" w:cs="Times New Roman"/>
          <w:sz w:val="24"/>
          <w:szCs w:val="24"/>
          <w:lang w:val="en-US"/>
        </w:rPr>
        <w:t>for</w:t>
      </w:r>
      <w:r w:rsidR="009A0D48" w:rsidRPr="00773B13">
        <w:rPr>
          <w:rFonts w:ascii="Times New Roman" w:hAnsi="Times New Roman" w:cs="Times New Roman"/>
          <w:sz w:val="24"/>
          <w:szCs w:val="24"/>
          <w:lang w:val="en-US"/>
        </w:rPr>
        <w:t xml:space="preserve"> </w:t>
      </w:r>
      <w:r w:rsidR="00512376" w:rsidRPr="00773B13">
        <w:rPr>
          <w:rFonts w:ascii="Times New Roman" w:hAnsi="Times New Roman" w:cs="Times New Roman"/>
          <w:sz w:val="24"/>
          <w:szCs w:val="24"/>
          <w:lang w:val="en-US"/>
        </w:rPr>
        <w:t>illustrat</w:t>
      </w:r>
      <w:r w:rsidR="00512376">
        <w:rPr>
          <w:rFonts w:ascii="Times New Roman" w:hAnsi="Times New Roman" w:cs="Times New Roman"/>
          <w:sz w:val="24"/>
          <w:szCs w:val="24"/>
          <w:lang w:val="en-US"/>
        </w:rPr>
        <w:t>ing</w:t>
      </w:r>
      <w:r w:rsidR="00512376" w:rsidRPr="00773B13">
        <w:rPr>
          <w:rFonts w:ascii="Times New Roman" w:hAnsi="Times New Roman" w:cs="Times New Roman"/>
          <w:sz w:val="24"/>
          <w:szCs w:val="24"/>
          <w:lang w:val="en-US"/>
        </w:rPr>
        <w:t xml:space="preserve"> green</w:t>
      </w:r>
      <w:r w:rsidR="00714961" w:rsidRPr="00773B13">
        <w:rPr>
          <w:rFonts w:ascii="Times New Roman" w:hAnsi="Times New Roman" w:cs="Times New Roman"/>
          <w:sz w:val="24"/>
          <w:szCs w:val="24"/>
          <w:lang w:val="en-US"/>
        </w:rPr>
        <w:t xml:space="preserve"> water</w:t>
      </w:r>
      <w:r w:rsidR="009A0D48">
        <w:rPr>
          <w:rFonts w:ascii="Times New Roman" w:hAnsi="Times New Roman" w:cs="Times New Roman"/>
          <w:sz w:val="24"/>
          <w:szCs w:val="24"/>
          <w:lang w:val="en-US"/>
        </w:rPr>
        <w:t xml:space="preserve"> concept.</w:t>
      </w:r>
      <w:r w:rsidR="00714961" w:rsidRPr="00773B13">
        <w:rPr>
          <w:rFonts w:ascii="Times New Roman" w:hAnsi="Times New Roman" w:cs="Times New Roman"/>
          <w:sz w:val="24"/>
          <w:szCs w:val="24"/>
          <w:lang w:val="en-US"/>
        </w:rPr>
        <w:t xml:space="preserve"> </w:t>
      </w:r>
      <w:r w:rsidR="009A0D48">
        <w:rPr>
          <w:rFonts w:ascii="Times New Roman" w:hAnsi="Times New Roman" w:cs="Times New Roman"/>
          <w:sz w:val="24"/>
          <w:szCs w:val="24"/>
          <w:lang w:val="en-US"/>
        </w:rPr>
        <w:t>In contrast, regions within</w:t>
      </w:r>
      <w:r w:rsidR="00714961" w:rsidRPr="00773B13">
        <w:rPr>
          <w:rFonts w:ascii="Times New Roman" w:hAnsi="Times New Roman" w:cs="Times New Roman"/>
          <w:sz w:val="24"/>
          <w:szCs w:val="24"/>
          <w:lang w:val="en-US"/>
        </w:rPr>
        <w:t xml:space="preserve"> the Coffee Belt, where</w:t>
      </w:r>
      <w:r w:rsidR="009A0D48">
        <w:rPr>
          <w:rFonts w:ascii="Times New Roman" w:hAnsi="Times New Roman" w:cs="Times New Roman"/>
          <w:sz w:val="24"/>
          <w:szCs w:val="24"/>
          <w:lang w:val="en-US"/>
        </w:rPr>
        <w:t xml:space="preserve"> agriculture is</w:t>
      </w:r>
      <w:r w:rsidR="00714961" w:rsidRPr="00773B13">
        <w:rPr>
          <w:rFonts w:ascii="Times New Roman" w:hAnsi="Times New Roman" w:cs="Times New Roman"/>
          <w:sz w:val="24"/>
          <w:szCs w:val="24"/>
          <w:lang w:val="en-US"/>
        </w:rPr>
        <w:t xml:space="preserve"> heavily depend</w:t>
      </w:r>
      <w:r w:rsidR="009A0D48">
        <w:rPr>
          <w:rFonts w:ascii="Times New Roman" w:hAnsi="Times New Roman" w:cs="Times New Roman"/>
          <w:sz w:val="24"/>
          <w:szCs w:val="24"/>
          <w:lang w:val="en-US"/>
        </w:rPr>
        <w:t>ent</w:t>
      </w:r>
      <w:r w:rsidR="00714961" w:rsidRPr="00773B13">
        <w:rPr>
          <w:rFonts w:ascii="Times New Roman" w:hAnsi="Times New Roman" w:cs="Times New Roman"/>
          <w:sz w:val="24"/>
          <w:szCs w:val="24"/>
          <w:lang w:val="en-US"/>
        </w:rPr>
        <w:t xml:space="preserve"> on rainfall</w:t>
      </w:r>
      <w:r w:rsidR="009A0D48">
        <w:rPr>
          <w:rFonts w:ascii="Times New Roman" w:hAnsi="Times New Roman" w:cs="Times New Roman"/>
          <w:sz w:val="24"/>
          <w:szCs w:val="24"/>
          <w:lang w:val="en-US"/>
        </w:rPr>
        <w:t>, provide a more appropriate case study</w:t>
      </w:r>
      <w:r w:rsidR="00714961" w:rsidRPr="00773B13">
        <w:rPr>
          <w:rFonts w:ascii="Times New Roman" w:hAnsi="Times New Roman" w:cs="Times New Roman"/>
          <w:sz w:val="24"/>
          <w:szCs w:val="24"/>
          <w:lang w:val="en-US"/>
        </w:rPr>
        <w:t>. In these regions, green water, which refers to the soil moisture available for plant uptake from natural precipitation, plays a crucial role in agriculture, making them ideal for showcasing this concept.</w:t>
      </w:r>
      <w:r w:rsidR="0070391A" w:rsidRPr="00773B13">
        <w:rPr>
          <w:rStyle w:val="a6"/>
          <w:rFonts w:ascii="Times New Roman" w:hAnsi="Times New Roman" w:cs="Times New Roman"/>
          <w:sz w:val="24"/>
          <w:szCs w:val="24"/>
          <w:lang w:val="en-US"/>
        </w:rPr>
        <w:footnoteReference w:id="24"/>
      </w:r>
      <w:r w:rsidR="00A044C3" w:rsidRPr="00773B13">
        <w:rPr>
          <w:rFonts w:ascii="Times New Roman" w:hAnsi="Times New Roman" w:cs="Times New Roman"/>
          <w:sz w:val="24"/>
          <w:szCs w:val="24"/>
          <w:lang w:val="en-US"/>
        </w:rPr>
        <w:t xml:space="preserve"> </w:t>
      </w:r>
      <w:r w:rsidR="009A0D48">
        <w:rPr>
          <w:rFonts w:ascii="Times New Roman" w:hAnsi="Times New Roman" w:cs="Times New Roman"/>
          <w:sz w:val="24"/>
          <w:szCs w:val="24"/>
          <w:lang w:val="en-US"/>
        </w:rPr>
        <w:t>For example, global</w:t>
      </w:r>
      <w:r w:rsidR="009A0D48" w:rsidRPr="00773B13">
        <w:rPr>
          <w:rFonts w:ascii="Times New Roman" w:hAnsi="Times New Roman" w:cs="Times New Roman"/>
          <w:sz w:val="24"/>
          <w:szCs w:val="24"/>
          <w:lang w:val="en-US"/>
        </w:rPr>
        <w:t xml:space="preserve"> </w:t>
      </w:r>
      <w:r w:rsidR="008E68E7" w:rsidRPr="00773B13">
        <w:rPr>
          <w:rFonts w:ascii="Times New Roman" w:hAnsi="Times New Roman" w:cs="Times New Roman"/>
          <w:sz w:val="24"/>
          <w:szCs w:val="24"/>
          <w:lang w:val="en-US"/>
        </w:rPr>
        <w:t xml:space="preserve">estimates indicate that the </w:t>
      </w:r>
      <w:r w:rsidR="009A0D48">
        <w:rPr>
          <w:rFonts w:ascii="Times New Roman" w:hAnsi="Times New Roman" w:cs="Times New Roman"/>
          <w:sz w:val="24"/>
          <w:szCs w:val="24"/>
          <w:lang w:val="en-US"/>
        </w:rPr>
        <w:t>production of</w:t>
      </w:r>
      <w:r w:rsidR="008E68E7" w:rsidRPr="00773B13">
        <w:rPr>
          <w:rFonts w:ascii="Times New Roman" w:hAnsi="Times New Roman" w:cs="Times New Roman"/>
          <w:sz w:val="24"/>
          <w:szCs w:val="24"/>
          <w:lang w:val="en-US"/>
        </w:rPr>
        <w:t xml:space="preserve"> 8 fluid ounces (about 236.59 milliliters)</w:t>
      </w:r>
      <w:r w:rsidR="009A0D48">
        <w:rPr>
          <w:rFonts w:ascii="Times New Roman" w:hAnsi="Times New Roman" w:cs="Times New Roman"/>
          <w:sz w:val="24"/>
          <w:szCs w:val="24"/>
          <w:lang w:val="en-US"/>
        </w:rPr>
        <w:t xml:space="preserve"> of coffee </w:t>
      </w:r>
      <w:r w:rsidR="008E68E7" w:rsidRPr="00773B13">
        <w:rPr>
          <w:rFonts w:ascii="Times New Roman" w:hAnsi="Times New Roman" w:cs="Times New Roman"/>
          <w:sz w:val="24"/>
          <w:szCs w:val="24"/>
          <w:lang w:val="en-US"/>
        </w:rPr>
        <w:t>requires 66 gallons (250 liters)</w:t>
      </w:r>
      <w:r w:rsidR="009A0D48">
        <w:rPr>
          <w:rFonts w:ascii="Times New Roman" w:hAnsi="Times New Roman" w:cs="Times New Roman"/>
          <w:sz w:val="24"/>
          <w:szCs w:val="24"/>
          <w:lang w:val="en-US"/>
        </w:rPr>
        <w:t xml:space="preserve"> of water, of which 96% comes from green water, with only</w:t>
      </w:r>
      <w:r w:rsidR="008E68E7" w:rsidRPr="00773B13">
        <w:rPr>
          <w:rFonts w:ascii="Times New Roman" w:hAnsi="Times New Roman" w:cs="Times New Roman"/>
          <w:sz w:val="24"/>
          <w:szCs w:val="24"/>
          <w:lang w:val="en-US"/>
        </w:rPr>
        <w:t xml:space="preserve"> 1% </w:t>
      </w:r>
      <w:r w:rsidR="009A0D48">
        <w:rPr>
          <w:rFonts w:ascii="Times New Roman" w:hAnsi="Times New Roman" w:cs="Times New Roman"/>
          <w:sz w:val="24"/>
          <w:szCs w:val="24"/>
          <w:lang w:val="en-US"/>
        </w:rPr>
        <w:t xml:space="preserve">from </w:t>
      </w:r>
      <w:r w:rsidR="008E68E7" w:rsidRPr="00773B13">
        <w:rPr>
          <w:rFonts w:ascii="Times New Roman" w:hAnsi="Times New Roman" w:cs="Times New Roman"/>
          <w:sz w:val="24"/>
          <w:szCs w:val="24"/>
          <w:lang w:val="en-US"/>
        </w:rPr>
        <w:t>blue water</w:t>
      </w:r>
      <w:r w:rsidR="009A0D48">
        <w:rPr>
          <w:rFonts w:ascii="Times New Roman" w:hAnsi="Times New Roman" w:cs="Times New Roman"/>
          <w:sz w:val="24"/>
          <w:szCs w:val="24"/>
          <w:lang w:val="en-US"/>
        </w:rPr>
        <w:t xml:space="preserve"> and</w:t>
      </w:r>
      <w:r w:rsidR="008E68E7" w:rsidRPr="00773B13">
        <w:rPr>
          <w:rFonts w:ascii="Times New Roman" w:hAnsi="Times New Roman" w:cs="Times New Roman"/>
          <w:sz w:val="24"/>
          <w:szCs w:val="24"/>
          <w:lang w:val="en-US"/>
        </w:rPr>
        <w:t xml:space="preserve"> 3% </w:t>
      </w:r>
      <w:r w:rsidR="009A0D48">
        <w:rPr>
          <w:rFonts w:ascii="Times New Roman" w:hAnsi="Times New Roman" w:cs="Times New Roman"/>
          <w:sz w:val="24"/>
          <w:szCs w:val="24"/>
          <w:lang w:val="en-US"/>
        </w:rPr>
        <w:t xml:space="preserve">from </w:t>
      </w:r>
      <w:r w:rsidR="008E68E7" w:rsidRPr="00773B13">
        <w:rPr>
          <w:rFonts w:ascii="Times New Roman" w:hAnsi="Times New Roman" w:cs="Times New Roman"/>
          <w:sz w:val="24"/>
          <w:szCs w:val="24"/>
          <w:lang w:val="en-US"/>
        </w:rPr>
        <w:t>grey water</w:t>
      </w:r>
      <w:r w:rsidR="009A0D48">
        <w:rPr>
          <w:rFonts w:ascii="Times New Roman" w:hAnsi="Times New Roman" w:cs="Times New Roman"/>
          <w:sz w:val="24"/>
          <w:szCs w:val="24"/>
          <w:lang w:val="en-US"/>
        </w:rPr>
        <w:t>.</w:t>
      </w:r>
      <w:r w:rsidR="008E68E7" w:rsidRPr="00773B13">
        <w:rPr>
          <w:rStyle w:val="a6"/>
          <w:rFonts w:ascii="Times New Roman" w:hAnsi="Times New Roman" w:cs="Times New Roman"/>
          <w:sz w:val="24"/>
          <w:szCs w:val="24"/>
          <w:lang w:val="en-US"/>
        </w:rPr>
        <w:footnoteReference w:id="25"/>
      </w:r>
      <w:r w:rsidR="00A25D7D">
        <w:rPr>
          <w:rFonts w:ascii="Times New Roman" w:hAnsi="Times New Roman" w:cs="Times New Roman"/>
          <w:sz w:val="24"/>
          <w:szCs w:val="24"/>
          <w:lang w:val="en-US"/>
        </w:rPr>
        <w:t xml:space="preserve"> </w:t>
      </w:r>
      <w:r w:rsidR="00F60B60">
        <w:rPr>
          <w:rFonts w:ascii="Times New Roman" w:hAnsi="Times New Roman" w:cs="Times New Roman"/>
          <w:b/>
          <w:bCs/>
          <w:sz w:val="24"/>
          <w:szCs w:val="24"/>
          <w:lang w:val="en-US"/>
        </w:rPr>
        <w:t>The Grey Water Footprint (</w:t>
      </w:r>
      <w:r w:rsidR="00D54C06" w:rsidRPr="00773B13">
        <w:rPr>
          <w:rFonts w:ascii="Times New Roman" w:hAnsi="Times New Roman" w:cs="Times New Roman"/>
          <w:b/>
          <w:bCs/>
          <w:sz w:val="24"/>
          <w:szCs w:val="24"/>
          <w:lang w:val="en-US"/>
        </w:rPr>
        <w:t xml:space="preserve">Grey </w:t>
      </w:r>
      <w:r w:rsidR="001D590C" w:rsidRPr="00773B13">
        <w:rPr>
          <w:rFonts w:ascii="Times New Roman" w:hAnsi="Times New Roman" w:cs="Times New Roman"/>
          <w:b/>
          <w:bCs/>
          <w:sz w:val="24"/>
          <w:szCs w:val="24"/>
          <w:lang w:val="en-US"/>
        </w:rPr>
        <w:t>WF</w:t>
      </w:r>
      <w:r w:rsidR="00F60B60">
        <w:rPr>
          <w:rFonts w:ascii="Times New Roman" w:hAnsi="Times New Roman" w:cs="Times New Roman"/>
          <w:b/>
          <w:bCs/>
          <w:sz w:val="24"/>
          <w:szCs w:val="24"/>
          <w:lang w:val="en-US"/>
        </w:rPr>
        <w:t>)</w:t>
      </w:r>
      <w:r w:rsidR="00D54C06" w:rsidRPr="00773B13">
        <w:rPr>
          <w:rFonts w:ascii="Times New Roman" w:hAnsi="Times New Roman" w:cs="Times New Roman"/>
          <w:sz w:val="24"/>
          <w:szCs w:val="24"/>
          <w:lang w:val="en-US"/>
        </w:rPr>
        <w:t xml:space="preserve"> </w:t>
      </w:r>
      <w:r w:rsidR="00F60B60">
        <w:rPr>
          <w:rFonts w:ascii="Times New Roman" w:hAnsi="Times New Roman" w:cs="Times New Roman"/>
          <w:sz w:val="24"/>
          <w:szCs w:val="24"/>
          <w:lang w:val="en-US"/>
        </w:rPr>
        <w:t>measures</w:t>
      </w:r>
      <w:r w:rsidR="00D54C06" w:rsidRPr="00773B13">
        <w:rPr>
          <w:rFonts w:ascii="Times New Roman" w:hAnsi="Times New Roman" w:cs="Times New Roman"/>
          <w:sz w:val="24"/>
          <w:szCs w:val="24"/>
          <w:lang w:val="en-US"/>
        </w:rPr>
        <w:t xml:space="preserve"> the volume of</w:t>
      </w:r>
      <w:r w:rsidR="00F60B60">
        <w:rPr>
          <w:rFonts w:ascii="Times New Roman" w:hAnsi="Times New Roman" w:cs="Times New Roman"/>
          <w:sz w:val="24"/>
          <w:szCs w:val="24"/>
          <w:lang w:val="en-US"/>
        </w:rPr>
        <w:t xml:space="preserve"> fresh</w:t>
      </w:r>
      <w:r w:rsidR="00D54C06" w:rsidRPr="00773B13">
        <w:rPr>
          <w:rFonts w:ascii="Times New Roman" w:hAnsi="Times New Roman" w:cs="Times New Roman"/>
          <w:sz w:val="24"/>
          <w:szCs w:val="24"/>
          <w:lang w:val="en-US"/>
        </w:rPr>
        <w:t xml:space="preserve"> water required to dilute pollutants generated during production processes to meet water quality standards. </w:t>
      </w:r>
      <w:r w:rsidR="00F60B60">
        <w:rPr>
          <w:rFonts w:ascii="Times New Roman" w:hAnsi="Times New Roman" w:cs="Times New Roman"/>
          <w:sz w:val="24"/>
          <w:szCs w:val="24"/>
          <w:lang w:val="en-US"/>
        </w:rPr>
        <w:t xml:space="preserve">This </w:t>
      </w:r>
      <w:r w:rsidR="00512376">
        <w:rPr>
          <w:rFonts w:ascii="Times New Roman" w:hAnsi="Times New Roman" w:cs="Times New Roman"/>
          <w:sz w:val="24"/>
          <w:szCs w:val="24"/>
          <w:lang w:val="en-US"/>
        </w:rPr>
        <w:t>component</w:t>
      </w:r>
      <w:r w:rsidR="00F60B60" w:rsidRPr="00773B13">
        <w:rPr>
          <w:rFonts w:ascii="Times New Roman" w:hAnsi="Times New Roman" w:cs="Times New Roman"/>
          <w:sz w:val="24"/>
          <w:szCs w:val="24"/>
          <w:lang w:val="en-US"/>
        </w:rPr>
        <w:t xml:space="preserve"> </w:t>
      </w:r>
      <w:r w:rsidR="00D54C06" w:rsidRPr="00773B13">
        <w:rPr>
          <w:rFonts w:ascii="Times New Roman" w:hAnsi="Times New Roman" w:cs="Times New Roman"/>
          <w:sz w:val="24"/>
          <w:szCs w:val="24"/>
          <w:lang w:val="en-US"/>
        </w:rPr>
        <w:t xml:space="preserve">reflects the environmental impact of pollutants and </w:t>
      </w:r>
      <w:r w:rsidR="00F60B60">
        <w:rPr>
          <w:rFonts w:ascii="Times New Roman" w:hAnsi="Times New Roman" w:cs="Times New Roman"/>
          <w:sz w:val="24"/>
          <w:szCs w:val="24"/>
          <w:lang w:val="en-US"/>
        </w:rPr>
        <w:t xml:space="preserve">quantifies </w:t>
      </w:r>
      <w:r w:rsidR="00D54C06" w:rsidRPr="00773B13">
        <w:rPr>
          <w:rFonts w:ascii="Times New Roman" w:hAnsi="Times New Roman" w:cs="Times New Roman"/>
          <w:sz w:val="24"/>
          <w:szCs w:val="24"/>
          <w:lang w:val="en-US"/>
        </w:rPr>
        <w:t xml:space="preserve">the additional water needed to ensure that </w:t>
      </w:r>
      <w:r w:rsidR="00512376">
        <w:rPr>
          <w:rFonts w:ascii="Times New Roman" w:hAnsi="Times New Roman" w:cs="Times New Roman"/>
          <w:sz w:val="24"/>
          <w:szCs w:val="24"/>
          <w:lang w:val="en-US"/>
        </w:rPr>
        <w:t>pollution</w:t>
      </w:r>
      <w:r w:rsidR="00F60B60">
        <w:rPr>
          <w:rFonts w:ascii="Times New Roman" w:hAnsi="Times New Roman" w:cs="Times New Roman"/>
          <w:sz w:val="24"/>
          <w:szCs w:val="24"/>
          <w:lang w:val="en-US"/>
        </w:rPr>
        <w:t xml:space="preserve"> does not exceed permissible levels in </w:t>
      </w:r>
      <w:r w:rsidR="00D54C06" w:rsidRPr="00773B13">
        <w:rPr>
          <w:rFonts w:ascii="Times New Roman" w:hAnsi="Times New Roman" w:cs="Times New Roman"/>
          <w:sz w:val="24"/>
          <w:szCs w:val="24"/>
          <w:lang w:val="en-US"/>
        </w:rPr>
        <w:t>water bodies</w:t>
      </w:r>
      <w:r w:rsidR="00F60B60">
        <w:rPr>
          <w:rFonts w:ascii="Times New Roman" w:hAnsi="Times New Roman" w:cs="Times New Roman"/>
          <w:sz w:val="24"/>
          <w:szCs w:val="24"/>
          <w:lang w:val="en-US"/>
        </w:rPr>
        <w:t>.</w:t>
      </w:r>
      <w:r w:rsidR="00D54C06" w:rsidRPr="00773B13">
        <w:rPr>
          <w:rFonts w:ascii="Times New Roman" w:hAnsi="Times New Roman" w:cs="Times New Roman"/>
          <w:sz w:val="24"/>
          <w:szCs w:val="24"/>
          <w:lang w:val="en-US"/>
        </w:rPr>
        <w:t xml:space="preserve"> The grey </w:t>
      </w:r>
      <w:r w:rsidR="00F60B60">
        <w:rPr>
          <w:rFonts w:ascii="Times New Roman" w:hAnsi="Times New Roman" w:cs="Times New Roman"/>
          <w:sz w:val="24"/>
          <w:szCs w:val="24"/>
          <w:lang w:val="en-US"/>
        </w:rPr>
        <w:t>WF</w:t>
      </w:r>
      <w:r w:rsidR="00D54C06" w:rsidRPr="00773B13">
        <w:rPr>
          <w:rFonts w:ascii="Times New Roman" w:hAnsi="Times New Roman" w:cs="Times New Roman"/>
          <w:sz w:val="24"/>
          <w:szCs w:val="24"/>
          <w:lang w:val="en-US"/>
        </w:rPr>
        <w:t xml:space="preserve"> is essential for assessing the water quality </w:t>
      </w:r>
      <w:r w:rsidR="00F60B60">
        <w:rPr>
          <w:rFonts w:ascii="Times New Roman" w:hAnsi="Times New Roman" w:cs="Times New Roman"/>
          <w:sz w:val="24"/>
          <w:szCs w:val="24"/>
          <w:lang w:val="en-US"/>
        </w:rPr>
        <w:t>challenges posed by</w:t>
      </w:r>
      <w:r w:rsidR="00D54C06" w:rsidRPr="00773B13">
        <w:rPr>
          <w:rFonts w:ascii="Times New Roman" w:hAnsi="Times New Roman" w:cs="Times New Roman"/>
          <w:sz w:val="24"/>
          <w:szCs w:val="24"/>
          <w:lang w:val="en-US"/>
        </w:rPr>
        <w:t xml:space="preserve"> industrial and agricultural activities.</w:t>
      </w:r>
      <w:r w:rsidR="00212E28" w:rsidRPr="00773B13">
        <w:rPr>
          <w:rFonts w:ascii="Times New Roman" w:hAnsi="Times New Roman" w:cs="Times New Roman"/>
          <w:sz w:val="24"/>
          <w:szCs w:val="24"/>
          <w:lang w:val="en-US"/>
        </w:rPr>
        <w:t xml:space="preserve"> </w:t>
      </w:r>
      <w:r w:rsidR="00F60B60">
        <w:rPr>
          <w:rFonts w:ascii="Times New Roman" w:hAnsi="Times New Roman" w:cs="Times New Roman"/>
          <w:sz w:val="24"/>
          <w:szCs w:val="24"/>
          <w:lang w:val="en-US"/>
        </w:rPr>
        <w:t>For instance, household</w:t>
      </w:r>
      <w:r w:rsidR="00EA39D8" w:rsidRPr="00773B13">
        <w:rPr>
          <w:rFonts w:ascii="Times New Roman" w:hAnsi="Times New Roman" w:cs="Times New Roman"/>
          <w:sz w:val="24"/>
          <w:szCs w:val="24"/>
          <w:lang w:val="en-US"/>
        </w:rPr>
        <w:t xml:space="preserve"> </w:t>
      </w:r>
      <w:r w:rsidR="00EA39D8" w:rsidRPr="00773B13">
        <w:rPr>
          <w:rFonts w:ascii="Times New Roman" w:hAnsi="Times New Roman" w:cs="Times New Roman"/>
          <w:sz w:val="24"/>
          <w:szCs w:val="24"/>
          <w:lang w:val="en-US"/>
        </w:rPr>
        <w:lastRenderedPageBreak/>
        <w:t xml:space="preserve">washing machines contribute significantly to the grey </w:t>
      </w:r>
      <w:r w:rsidR="00F60B60">
        <w:rPr>
          <w:rFonts w:ascii="Times New Roman" w:hAnsi="Times New Roman" w:cs="Times New Roman"/>
          <w:sz w:val="24"/>
          <w:szCs w:val="24"/>
          <w:lang w:val="en-US"/>
        </w:rPr>
        <w:t>WF by discharging</w:t>
      </w:r>
      <w:r w:rsidR="00EA39D8" w:rsidRPr="00773B13">
        <w:rPr>
          <w:rFonts w:ascii="Times New Roman" w:hAnsi="Times New Roman" w:cs="Times New Roman"/>
          <w:sz w:val="24"/>
          <w:szCs w:val="24"/>
          <w:lang w:val="en-US"/>
        </w:rPr>
        <w:t xml:space="preserve"> detergents, fabric softeners, and microplastics into wastewater system</w:t>
      </w:r>
      <w:r w:rsidR="00F60B60">
        <w:rPr>
          <w:rFonts w:ascii="Times New Roman" w:hAnsi="Times New Roman" w:cs="Times New Roman"/>
          <w:sz w:val="24"/>
          <w:szCs w:val="24"/>
          <w:lang w:val="en-US"/>
        </w:rPr>
        <w:t>s</w:t>
      </w:r>
      <w:r w:rsidR="00EA39D8" w:rsidRPr="00773B13">
        <w:rPr>
          <w:rFonts w:ascii="Times New Roman" w:hAnsi="Times New Roman" w:cs="Times New Roman"/>
          <w:sz w:val="24"/>
          <w:szCs w:val="24"/>
          <w:lang w:val="en-US"/>
        </w:rPr>
        <w:t>. These pollutants</w:t>
      </w:r>
      <w:r w:rsidR="00DA2770">
        <w:rPr>
          <w:rFonts w:ascii="Times New Roman" w:hAnsi="Times New Roman" w:cs="Times New Roman"/>
          <w:sz w:val="24"/>
          <w:szCs w:val="24"/>
          <w:lang w:val="en-US"/>
        </w:rPr>
        <w:t>,</w:t>
      </w:r>
      <w:r w:rsidR="00EA39D8" w:rsidRPr="00773B13">
        <w:rPr>
          <w:rFonts w:ascii="Times New Roman" w:hAnsi="Times New Roman" w:cs="Times New Roman"/>
          <w:sz w:val="24"/>
          <w:szCs w:val="24"/>
          <w:lang w:val="en-US"/>
        </w:rPr>
        <w:t xml:space="preserve"> if not adequately treated, </w:t>
      </w:r>
      <w:r w:rsidR="00DA2770">
        <w:rPr>
          <w:rFonts w:ascii="Times New Roman" w:hAnsi="Times New Roman" w:cs="Times New Roman"/>
          <w:sz w:val="24"/>
          <w:szCs w:val="24"/>
          <w:lang w:val="en-US"/>
        </w:rPr>
        <w:t>can degrade nearby water bodies, necessitating large</w:t>
      </w:r>
      <w:r w:rsidR="00EA39D8" w:rsidRPr="00773B13">
        <w:rPr>
          <w:rFonts w:ascii="Times New Roman" w:hAnsi="Times New Roman" w:cs="Times New Roman"/>
          <w:sz w:val="24"/>
          <w:szCs w:val="24"/>
          <w:lang w:val="en-US"/>
        </w:rPr>
        <w:t xml:space="preserve"> volume</w:t>
      </w:r>
      <w:r w:rsidR="00DA2770">
        <w:rPr>
          <w:rFonts w:ascii="Times New Roman" w:hAnsi="Times New Roman" w:cs="Times New Roman"/>
          <w:sz w:val="24"/>
          <w:szCs w:val="24"/>
          <w:lang w:val="en-US"/>
        </w:rPr>
        <w:t>s</w:t>
      </w:r>
      <w:r w:rsidR="00EA39D8" w:rsidRPr="00773B13">
        <w:rPr>
          <w:rFonts w:ascii="Times New Roman" w:hAnsi="Times New Roman" w:cs="Times New Roman"/>
          <w:sz w:val="24"/>
          <w:szCs w:val="24"/>
          <w:lang w:val="en-US"/>
        </w:rPr>
        <w:t xml:space="preserve"> of clean water </w:t>
      </w:r>
      <w:r w:rsidR="00DA2770">
        <w:rPr>
          <w:rFonts w:ascii="Times New Roman" w:hAnsi="Times New Roman" w:cs="Times New Roman"/>
          <w:sz w:val="24"/>
          <w:szCs w:val="24"/>
          <w:lang w:val="en-US"/>
        </w:rPr>
        <w:t xml:space="preserve">to dilute and mitigate their </w:t>
      </w:r>
      <w:r w:rsidR="00512376">
        <w:rPr>
          <w:rFonts w:ascii="Times New Roman" w:hAnsi="Times New Roman" w:cs="Times New Roman"/>
          <w:sz w:val="24"/>
          <w:szCs w:val="24"/>
          <w:lang w:val="en-US"/>
        </w:rPr>
        <w:t>impact</w:t>
      </w:r>
      <w:r w:rsidR="00512376" w:rsidRPr="00773B13">
        <w:rPr>
          <w:rFonts w:ascii="Times New Roman" w:hAnsi="Times New Roman" w:cs="Times New Roman"/>
          <w:sz w:val="24"/>
          <w:szCs w:val="24"/>
          <w:lang w:val="en-US"/>
        </w:rPr>
        <w:t>. To</w:t>
      </w:r>
      <w:r w:rsidR="002E6102" w:rsidRPr="00773B13">
        <w:rPr>
          <w:rFonts w:ascii="Times New Roman" w:hAnsi="Times New Roman" w:cs="Times New Roman"/>
          <w:sz w:val="24"/>
          <w:szCs w:val="24"/>
          <w:lang w:val="en-US"/>
        </w:rPr>
        <w:t xml:space="preserve"> </w:t>
      </w:r>
      <w:r w:rsidR="002B2D6F" w:rsidRPr="00773B13">
        <w:rPr>
          <w:rFonts w:ascii="Times New Roman" w:hAnsi="Times New Roman" w:cs="Times New Roman"/>
          <w:sz w:val="24"/>
          <w:szCs w:val="24"/>
          <w:lang w:val="en-US"/>
        </w:rPr>
        <w:t>further illustrate</w:t>
      </w:r>
      <w:r w:rsidR="00DA2770">
        <w:rPr>
          <w:rFonts w:ascii="Times New Roman" w:hAnsi="Times New Roman" w:cs="Times New Roman"/>
          <w:sz w:val="24"/>
          <w:szCs w:val="24"/>
          <w:lang w:val="en-US"/>
        </w:rPr>
        <w:t xml:space="preserve"> </w:t>
      </w:r>
      <w:r w:rsidR="00512376">
        <w:rPr>
          <w:rFonts w:ascii="Times New Roman" w:hAnsi="Times New Roman" w:cs="Times New Roman"/>
          <w:sz w:val="24"/>
          <w:szCs w:val="24"/>
          <w:lang w:val="en-US"/>
        </w:rPr>
        <w:t xml:space="preserve">the </w:t>
      </w:r>
      <w:r w:rsidR="00512376" w:rsidRPr="00773B13">
        <w:rPr>
          <w:rFonts w:ascii="Times New Roman" w:hAnsi="Times New Roman" w:cs="Times New Roman"/>
          <w:sz w:val="24"/>
          <w:szCs w:val="24"/>
          <w:lang w:val="en-US"/>
        </w:rPr>
        <w:t>types</w:t>
      </w:r>
      <w:r w:rsidR="00144CB0" w:rsidRPr="00773B13">
        <w:rPr>
          <w:rFonts w:ascii="Times New Roman" w:hAnsi="Times New Roman" w:cs="Times New Roman"/>
          <w:sz w:val="24"/>
          <w:szCs w:val="24"/>
          <w:lang w:val="en-US"/>
        </w:rPr>
        <w:t xml:space="preserve"> of water footprint</w:t>
      </w:r>
      <w:r w:rsidR="002E6102" w:rsidRPr="00773B13">
        <w:rPr>
          <w:rFonts w:ascii="Times New Roman" w:hAnsi="Times New Roman" w:cs="Times New Roman"/>
          <w:sz w:val="24"/>
          <w:szCs w:val="24"/>
          <w:lang w:val="en-US"/>
        </w:rPr>
        <w:t>,</w:t>
      </w:r>
      <w:r w:rsidR="00DA2770">
        <w:rPr>
          <w:rFonts w:ascii="Times New Roman" w:hAnsi="Times New Roman" w:cs="Times New Roman"/>
          <w:sz w:val="24"/>
          <w:szCs w:val="24"/>
          <w:lang w:val="en-US"/>
        </w:rPr>
        <w:t xml:space="preserve"> it is important to</w:t>
      </w:r>
      <w:r w:rsidR="002E6102" w:rsidRPr="00773B13">
        <w:rPr>
          <w:rFonts w:ascii="Times New Roman" w:hAnsi="Times New Roman" w:cs="Times New Roman"/>
          <w:sz w:val="24"/>
          <w:szCs w:val="24"/>
          <w:lang w:val="en-US"/>
        </w:rPr>
        <w:t xml:space="preserve"> consider the main crops cultivated in Uzbekistan—</w:t>
      </w:r>
      <w:r w:rsidR="00DA2770">
        <w:rPr>
          <w:rFonts w:ascii="Times New Roman" w:hAnsi="Times New Roman" w:cs="Times New Roman"/>
          <w:sz w:val="24"/>
          <w:szCs w:val="24"/>
          <w:lang w:val="en-US"/>
        </w:rPr>
        <w:t xml:space="preserve">namely </w:t>
      </w:r>
      <w:r w:rsidR="002E6102" w:rsidRPr="00773B13">
        <w:rPr>
          <w:rFonts w:ascii="Times New Roman" w:hAnsi="Times New Roman" w:cs="Times New Roman"/>
          <w:sz w:val="24"/>
          <w:szCs w:val="24"/>
          <w:lang w:val="en-US"/>
        </w:rPr>
        <w:t>cotton, wheat, and rice</w:t>
      </w:r>
      <w:r w:rsidR="00683E3E" w:rsidRPr="00773B13">
        <w:rPr>
          <w:rStyle w:val="a6"/>
          <w:rFonts w:ascii="Times New Roman" w:hAnsi="Times New Roman" w:cs="Times New Roman"/>
          <w:sz w:val="24"/>
          <w:szCs w:val="24"/>
          <w:lang w:val="en-US"/>
        </w:rPr>
        <w:footnoteReference w:id="26"/>
      </w:r>
      <w:r w:rsidR="002E6102" w:rsidRPr="00773B13">
        <w:rPr>
          <w:rFonts w:ascii="Times New Roman" w:hAnsi="Times New Roman" w:cs="Times New Roman"/>
          <w:sz w:val="24"/>
          <w:szCs w:val="24"/>
          <w:lang w:val="en-US"/>
        </w:rPr>
        <w:t xml:space="preserve">. </w:t>
      </w:r>
      <w:r w:rsidR="00A147D7" w:rsidRPr="00773B13">
        <w:rPr>
          <w:rFonts w:ascii="Times New Roman" w:hAnsi="Times New Roman" w:cs="Times New Roman"/>
          <w:sz w:val="24"/>
          <w:szCs w:val="24"/>
          <w:lang w:val="en-US"/>
        </w:rPr>
        <w:t xml:space="preserve">Interestingly, these crops </w:t>
      </w:r>
      <w:r w:rsidR="00DA2770">
        <w:rPr>
          <w:rFonts w:ascii="Times New Roman" w:hAnsi="Times New Roman" w:cs="Times New Roman"/>
          <w:sz w:val="24"/>
          <w:szCs w:val="24"/>
          <w:lang w:val="en-US"/>
        </w:rPr>
        <w:t xml:space="preserve">collectively </w:t>
      </w:r>
      <w:r w:rsidR="00A147D7" w:rsidRPr="00773B13">
        <w:rPr>
          <w:rFonts w:ascii="Times New Roman" w:hAnsi="Times New Roman" w:cs="Times New Roman"/>
          <w:sz w:val="24"/>
          <w:szCs w:val="24"/>
          <w:lang w:val="en-US"/>
        </w:rPr>
        <w:t>contribute 54%</w:t>
      </w:r>
      <w:r w:rsidR="00DA2770">
        <w:rPr>
          <w:rFonts w:ascii="Times New Roman" w:hAnsi="Times New Roman" w:cs="Times New Roman"/>
          <w:sz w:val="24"/>
          <w:szCs w:val="24"/>
          <w:lang w:val="en-US"/>
        </w:rPr>
        <w:t xml:space="preserve"> of the global </w:t>
      </w:r>
      <w:r w:rsidR="00A147D7" w:rsidRPr="00773B13">
        <w:rPr>
          <w:rFonts w:ascii="Times New Roman" w:hAnsi="Times New Roman" w:cs="Times New Roman"/>
          <w:sz w:val="24"/>
          <w:szCs w:val="24"/>
          <w:lang w:val="en-US"/>
        </w:rPr>
        <w:t xml:space="preserve">unsustainable blue WF </w:t>
      </w:r>
      <w:r w:rsidR="00DA2770">
        <w:rPr>
          <w:rFonts w:ascii="Times New Roman" w:hAnsi="Times New Roman" w:cs="Times New Roman"/>
          <w:sz w:val="24"/>
          <w:szCs w:val="24"/>
          <w:lang w:val="en-US"/>
        </w:rPr>
        <w:t>associated with agricultural</w:t>
      </w:r>
      <w:r w:rsidR="00DA2770" w:rsidRPr="00773B13">
        <w:rPr>
          <w:rFonts w:ascii="Times New Roman" w:hAnsi="Times New Roman" w:cs="Times New Roman"/>
          <w:sz w:val="24"/>
          <w:szCs w:val="24"/>
          <w:lang w:val="en-US"/>
        </w:rPr>
        <w:t xml:space="preserve"> </w:t>
      </w:r>
      <w:r w:rsidR="00A147D7" w:rsidRPr="00773B13">
        <w:rPr>
          <w:rFonts w:ascii="Times New Roman" w:hAnsi="Times New Roman" w:cs="Times New Roman"/>
          <w:sz w:val="24"/>
          <w:szCs w:val="24"/>
          <w:lang w:val="en-US"/>
        </w:rPr>
        <w:t xml:space="preserve">production, </w:t>
      </w:r>
      <w:r w:rsidR="00DA2770">
        <w:rPr>
          <w:rFonts w:ascii="Times New Roman" w:hAnsi="Times New Roman" w:cs="Times New Roman"/>
          <w:sz w:val="24"/>
          <w:szCs w:val="24"/>
          <w:lang w:val="en-US"/>
        </w:rPr>
        <w:t>positioning</w:t>
      </w:r>
      <w:r w:rsidR="00DA2770" w:rsidRPr="00773B13">
        <w:rPr>
          <w:rFonts w:ascii="Times New Roman" w:hAnsi="Times New Roman" w:cs="Times New Roman"/>
          <w:sz w:val="24"/>
          <w:szCs w:val="24"/>
          <w:lang w:val="en-US"/>
        </w:rPr>
        <w:t xml:space="preserve"> </w:t>
      </w:r>
      <w:r w:rsidR="00A147D7" w:rsidRPr="00773B13">
        <w:rPr>
          <w:rFonts w:ascii="Times New Roman" w:hAnsi="Times New Roman" w:cs="Times New Roman"/>
          <w:sz w:val="24"/>
          <w:szCs w:val="24"/>
          <w:lang w:val="en-US"/>
        </w:rPr>
        <w:t xml:space="preserve">Uzbekistan </w:t>
      </w:r>
      <w:r w:rsidR="00DA2770">
        <w:rPr>
          <w:rFonts w:ascii="Times New Roman" w:hAnsi="Times New Roman" w:cs="Times New Roman"/>
          <w:sz w:val="24"/>
          <w:szCs w:val="24"/>
          <w:lang w:val="en-US"/>
        </w:rPr>
        <w:t xml:space="preserve">as </w:t>
      </w:r>
      <w:r w:rsidR="00A147D7" w:rsidRPr="00773B13">
        <w:rPr>
          <w:rFonts w:ascii="Times New Roman" w:hAnsi="Times New Roman" w:cs="Times New Roman"/>
          <w:sz w:val="24"/>
          <w:szCs w:val="24"/>
          <w:lang w:val="en-US"/>
        </w:rPr>
        <w:t xml:space="preserve">the second </w:t>
      </w:r>
      <w:r w:rsidR="00DA2770">
        <w:rPr>
          <w:rFonts w:ascii="Times New Roman" w:hAnsi="Times New Roman" w:cs="Times New Roman"/>
          <w:sz w:val="24"/>
          <w:szCs w:val="24"/>
          <w:lang w:val="en-US"/>
        </w:rPr>
        <w:t>highest contributor to unsustainable blue WF after</w:t>
      </w:r>
      <w:r w:rsidR="00A147D7" w:rsidRPr="00773B13">
        <w:rPr>
          <w:rFonts w:ascii="Times New Roman" w:hAnsi="Times New Roman" w:cs="Times New Roman"/>
          <w:sz w:val="24"/>
          <w:szCs w:val="24"/>
          <w:lang w:val="en-US"/>
        </w:rPr>
        <w:t xml:space="preserve"> Qatar</w:t>
      </w:r>
      <w:r w:rsidR="00DA2770">
        <w:rPr>
          <w:rFonts w:ascii="Times New Roman" w:hAnsi="Times New Roman" w:cs="Times New Roman"/>
          <w:sz w:val="24"/>
          <w:szCs w:val="24"/>
          <w:lang w:val="en-US"/>
        </w:rPr>
        <w:t>.</w:t>
      </w:r>
      <w:r w:rsidR="00A147D7" w:rsidRPr="00773B13">
        <w:rPr>
          <w:rFonts w:ascii="Times New Roman" w:hAnsi="Times New Roman" w:cs="Times New Roman"/>
          <w:sz w:val="24"/>
          <w:szCs w:val="24"/>
          <w:lang w:val="en-US"/>
        </w:rPr>
        <w:t xml:space="preserve"> </w:t>
      </w:r>
      <w:r w:rsidR="00A147D7" w:rsidRPr="00773B13">
        <w:rPr>
          <w:rStyle w:val="a6"/>
          <w:rFonts w:ascii="Times New Roman" w:hAnsi="Times New Roman" w:cs="Times New Roman"/>
          <w:sz w:val="24"/>
          <w:szCs w:val="24"/>
          <w:lang w:val="en-US"/>
        </w:rPr>
        <w:footnoteReference w:id="27"/>
      </w:r>
      <w:r w:rsidR="00A147D7" w:rsidRPr="00773B13">
        <w:rPr>
          <w:rFonts w:ascii="Times New Roman" w:hAnsi="Times New Roman" w:cs="Times New Roman"/>
          <w:sz w:val="24"/>
          <w:szCs w:val="24"/>
          <w:lang w:val="en-US"/>
        </w:rPr>
        <w:t xml:space="preserve">. </w:t>
      </w:r>
      <w:r w:rsidR="00791D19">
        <w:rPr>
          <w:rFonts w:ascii="Times New Roman" w:hAnsi="Times New Roman" w:cs="Times New Roman"/>
          <w:sz w:val="24"/>
          <w:szCs w:val="24"/>
          <w:lang w:val="en-US"/>
        </w:rPr>
        <w:t>Focusing on</w:t>
      </w:r>
      <w:r w:rsidR="00A147D7" w:rsidRPr="00773B13">
        <w:rPr>
          <w:rFonts w:ascii="Times New Roman" w:hAnsi="Times New Roman" w:cs="Times New Roman"/>
          <w:sz w:val="24"/>
          <w:szCs w:val="24"/>
          <w:lang w:val="en-US"/>
        </w:rPr>
        <w:t xml:space="preserve"> cotton</w:t>
      </w:r>
      <w:r w:rsidR="00266D11" w:rsidRPr="00773B13">
        <w:rPr>
          <w:rFonts w:ascii="Times New Roman" w:hAnsi="Times New Roman" w:cs="Times New Roman"/>
          <w:sz w:val="24"/>
          <w:szCs w:val="24"/>
          <w:lang w:val="en-US"/>
        </w:rPr>
        <w:t xml:space="preserve"> </w:t>
      </w:r>
      <w:r w:rsidR="00791D19">
        <w:rPr>
          <w:rFonts w:ascii="Times New Roman" w:hAnsi="Times New Roman" w:cs="Times New Roman"/>
          <w:sz w:val="24"/>
          <w:szCs w:val="24"/>
          <w:lang w:val="en-US"/>
        </w:rPr>
        <w:t xml:space="preserve">as a case </w:t>
      </w:r>
      <w:r w:rsidR="00512376">
        <w:rPr>
          <w:rFonts w:ascii="Times New Roman" w:hAnsi="Times New Roman" w:cs="Times New Roman"/>
          <w:sz w:val="24"/>
          <w:szCs w:val="24"/>
          <w:lang w:val="en-US"/>
        </w:rPr>
        <w:t>study,</w:t>
      </w:r>
      <w:r w:rsidR="00A147D7" w:rsidRPr="00773B13">
        <w:rPr>
          <w:rFonts w:ascii="Times New Roman" w:hAnsi="Times New Roman" w:cs="Times New Roman"/>
          <w:sz w:val="24"/>
          <w:szCs w:val="24"/>
          <w:lang w:val="en-US"/>
        </w:rPr>
        <w:t xml:space="preserve"> global </w:t>
      </w:r>
      <w:r w:rsidR="00791D19">
        <w:rPr>
          <w:rFonts w:ascii="Times New Roman" w:hAnsi="Times New Roman" w:cs="Times New Roman"/>
          <w:sz w:val="24"/>
          <w:szCs w:val="24"/>
          <w:lang w:val="en-US"/>
        </w:rPr>
        <w:t xml:space="preserve">cotton </w:t>
      </w:r>
      <w:r w:rsidR="00A147D7" w:rsidRPr="00773B13">
        <w:rPr>
          <w:rFonts w:ascii="Times New Roman" w:hAnsi="Times New Roman" w:cs="Times New Roman"/>
          <w:sz w:val="24"/>
          <w:szCs w:val="24"/>
          <w:lang w:val="en-US"/>
        </w:rPr>
        <w:t>consumption between 1997 and 2001</w:t>
      </w:r>
      <w:r w:rsidR="00791D19">
        <w:rPr>
          <w:rFonts w:ascii="Times New Roman" w:hAnsi="Times New Roman" w:cs="Times New Roman"/>
          <w:sz w:val="24"/>
          <w:szCs w:val="24"/>
          <w:lang w:val="en-US"/>
        </w:rPr>
        <w:t xml:space="preserve"> required an estimated 256 billion cubic meters (256 trillion </w:t>
      </w:r>
      <w:r w:rsidR="00512376">
        <w:rPr>
          <w:rFonts w:ascii="Times New Roman" w:hAnsi="Times New Roman" w:cs="Times New Roman"/>
          <w:sz w:val="24"/>
          <w:szCs w:val="24"/>
          <w:lang w:val="en-US"/>
        </w:rPr>
        <w:t>liters) of</w:t>
      </w:r>
      <w:r w:rsidR="00791D19">
        <w:rPr>
          <w:rFonts w:ascii="Times New Roman" w:hAnsi="Times New Roman" w:cs="Times New Roman"/>
          <w:sz w:val="24"/>
          <w:szCs w:val="24"/>
          <w:lang w:val="en-US"/>
        </w:rPr>
        <w:t xml:space="preserve"> water annually</w:t>
      </w:r>
      <w:r w:rsidR="00091F8F" w:rsidRPr="00773B13">
        <w:rPr>
          <w:rStyle w:val="a6"/>
          <w:rFonts w:ascii="Times New Roman" w:hAnsi="Times New Roman" w:cs="Times New Roman"/>
          <w:sz w:val="24"/>
          <w:szCs w:val="24"/>
          <w:lang w:val="en-US"/>
        </w:rPr>
        <w:footnoteReference w:id="28"/>
      </w:r>
      <w:r w:rsidR="00A147D7" w:rsidRPr="00773B13">
        <w:rPr>
          <w:rFonts w:ascii="Times New Roman" w:hAnsi="Times New Roman" w:cs="Times New Roman"/>
          <w:sz w:val="24"/>
          <w:szCs w:val="24"/>
          <w:lang w:val="en-US"/>
        </w:rPr>
        <w:t>. Of this, approximately 42% was blue water, 39% was green water, and 19% was grey water</w:t>
      </w:r>
      <w:r w:rsidR="00A147D7" w:rsidRPr="00773B13">
        <w:rPr>
          <w:rStyle w:val="a6"/>
          <w:rFonts w:ascii="Times New Roman" w:hAnsi="Times New Roman" w:cs="Times New Roman"/>
          <w:sz w:val="24"/>
          <w:szCs w:val="24"/>
          <w:lang w:val="en-US"/>
        </w:rPr>
        <w:footnoteReference w:id="29"/>
      </w:r>
      <w:r w:rsidR="00A147D7" w:rsidRPr="00773B13">
        <w:rPr>
          <w:rFonts w:ascii="Times New Roman" w:hAnsi="Times New Roman" w:cs="Times New Roman"/>
          <w:sz w:val="24"/>
          <w:szCs w:val="24"/>
          <w:lang w:val="en-US"/>
        </w:rPr>
        <w:t>.</w:t>
      </w:r>
      <w:r w:rsidR="00AD1401" w:rsidRPr="00AD1401">
        <w:rPr>
          <w:rFonts w:ascii="Times New Roman" w:hAnsi="Times New Roman" w:cs="Times New Roman"/>
          <w:sz w:val="24"/>
          <w:szCs w:val="24"/>
          <w:lang w:val="en-US"/>
        </w:rPr>
        <w:t>Understanding the distinction between the concepts of “virtual water” and “water footprint” is essential for analyzing water use. Virtual water refers to the water embedded in the production and trade of goods, while the water footprint accounts for all freshwater use associated with both production and consumption. Additionally, the water footprint is disaggregated into three components—green, blue, and grey—whereas virtual water offers a singular measure of the water used for a specific product.</w:t>
      </w:r>
    </w:p>
    <w:p w14:paraId="04412107" w14:textId="18D87380" w:rsidR="00AD1401" w:rsidRDefault="002152CD" w:rsidP="007301CE">
      <w:pPr>
        <w:spacing w:line="360" w:lineRule="auto"/>
        <w:ind w:firstLine="708"/>
        <w:jc w:val="both"/>
        <w:rPr>
          <w:rFonts w:ascii="Times New Roman" w:hAnsi="Times New Roman" w:cs="Times New Roman"/>
          <w:sz w:val="24"/>
          <w:szCs w:val="24"/>
          <w:lang w:val="en-US"/>
        </w:rPr>
      </w:pPr>
      <w:r w:rsidRPr="00773B13">
        <w:rPr>
          <w:rFonts w:ascii="Times New Roman" w:hAnsi="Times New Roman" w:cs="Times New Roman"/>
          <w:sz w:val="24"/>
          <w:szCs w:val="24"/>
          <w:lang w:val="en-US"/>
        </w:rPr>
        <w:t xml:space="preserve">Understanding </w:t>
      </w:r>
      <w:r w:rsidR="00AD1401">
        <w:rPr>
          <w:rFonts w:ascii="Times New Roman" w:hAnsi="Times New Roman" w:cs="Times New Roman"/>
          <w:sz w:val="24"/>
          <w:szCs w:val="24"/>
          <w:lang w:val="en-US"/>
        </w:rPr>
        <w:t xml:space="preserve">various types and quantities of water used across </w:t>
      </w:r>
      <w:r w:rsidRPr="00773B13">
        <w:rPr>
          <w:rFonts w:ascii="Times New Roman" w:hAnsi="Times New Roman" w:cs="Times New Roman"/>
          <w:sz w:val="24"/>
          <w:szCs w:val="24"/>
          <w:lang w:val="en-US"/>
        </w:rPr>
        <w:t>different</w:t>
      </w:r>
      <w:r w:rsidR="00AD1401">
        <w:rPr>
          <w:rFonts w:ascii="Times New Roman" w:hAnsi="Times New Roman" w:cs="Times New Roman"/>
          <w:sz w:val="24"/>
          <w:szCs w:val="24"/>
          <w:lang w:val="en-US"/>
        </w:rPr>
        <w:t xml:space="preserve"> stages of a</w:t>
      </w:r>
      <w:r w:rsidRPr="00773B13">
        <w:rPr>
          <w:rFonts w:ascii="Times New Roman" w:hAnsi="Times New Roman" w:cs="Times New Roman"/>
          <w:sz w:val="24"/>
          <w:szCs w:val="24"/>
          <w:lang w:val="en-US"/>
        </w:rPr>
        <w:t xml:space="preserve"> product</w:t>
      </w:r>
      <w:r w:rsidR="00AD1401">
        <w:rPr>
          <w:rFonts w:ascii="Times New Roman" w:hAnsi="Times New Roman" w:cs="Times New Roman"/>
          <w:sz w:val="24"/>
          <w:szCs w:val="24"/>
          <w:lang w:val="en-US"/>
        </w:rPr>
        <w:t>’</w:t>
      </w:r>
      <w:r w:rsidRPr="00773B13">
        <w:rPr>
          <w:rFonts w:ascii="Times New Roman" w:hAnsi="Times New Roman" w:cs="Times New Roman"/>
          <w:sz w:val="24"/>
          <w:szCs w:val="24"/>
          <w:lang w:val="en-US"/>
        </w:rPr>
        <w:t>s</w:t>
      </w:r>
      <w:r w:rsidR="00AD1401">
        <w:rPr>
          <w:rFonts w:ascii="Times New Roman" w:hAnsi="Times New Roman" w:cs="Times New Roman"/>
          <w:sz w:val="24"/>
          <w:szCs w:val="24"/>
          <w:lang w:val="en-US"/>
        </w:rPr>
        <w:t xml:space="preserve"> lifecycle provides critical insights into the sustainability of</w:t>
      </w:r>
      <w:r w:rsidRPr="00773B13">
        <w:rPr>
          <w:rFonts w:ascii="Times New Roman" w:hAnsi="Times New Roman" w:cs="Times New Roman"/>
          <w:sz w:val="24"/>
          <w:szCs w:val="24"/>
          <w:lang w:val="en-US"/>
        </w:rPr>
        <w:t xml:space="preserve"> production processes.</w:t>
      </w:r>
      <w:r w:rsidR="00604A1C" w:rsidRPr="00773B13">
        <w:rPr>
          <w:rFonts w:ascii="Times New Roman" w:hAnsi="Times New Roman" w:cs="Times New Roman"/>
          <w:sz w:val="24"/>
          <w:szCs w:val="24"/>
          <w:lang w:val="en-US"/>
        </w:rPr>
        <w:t xml:space="preserve"> </w:t>
      </w:r>
      <w:r w:rsidR="006022C1" w:rsidRPr="00773B13">
        <w:rPr>
          <w:rFonts w:ascii="Times New Roman" w:hAnsi="Times New Roman" w:cs="Times New Roman"/>
          <w:sz w:val="24"/>
          <w:szCs w:val="24"/>
          <w:lang w:val="en-US"/>
        </w:rPr>
        <w:t>Uzbekistan can leverage these calculations to strategically manage its water resources</w:t>
      </w:r>
      <w:r w:rsidR="00AC2FF8">
        <w:rPr>
          <w:rFonts w:ascii="Times New Roman" w:hAnsi="Times New Roman" w:cs="Times New Roman"/>
          <w:sz w:val="24"/>
          <w:szCs w:val="24"/>
          <w:lang w:val="en-US"/>
        </w:rPr>
        <w:t>. B</w:t>
      </w:r>
      <w:r w:rsidR="006022C1" w:rsidRPr="00773B13">
        <w:rPr>
          <w:rFonts w:ascii="Times New Roman" w:hAnsi="Times New Roman" w:cs="Times New Roman"/>
          <w:sz w:val="24"/>
          <w:szCs w:val="24"/>
          <w:lang w:val="en-US"/>
        </w:rPr>
        <w:t xml:space="preserve">y </w:t>
      </w:r>
      <w:r w:rsidR="00AC2FF8">
        <w:rPr>
          <w:rFonts w:ascii="Times New Roman" w:hAnsi="Times New Roman" w:cs="Times New Roman"/>
          <w:sz w:val="24"/>
          <w:szCs w:val="24"/>
          <w:lang w:val="en-US"/>
        </w:rPr>
        <w:t>prioritizing the</w:t>
      </w:r>
      <w:r w:rsidR="006022C1" w:rsidRPr="00773B13">
        <w:rPr>
          <w:rFonts w:ascii="Times New Roman" w:hAnsi="Times New Roman" w:cs="Times New Roman"/>
          <w:sz w:val="24"/>
          <w:szCs w:val="24"/>
          <w:lang w:val="en-US"/>
        </w:rPr>
        <w:t xml:space="preserve"> export</w:t>
      </w:r>
      <w:r w:rsidR="00AC2FF8">
        <w:rPr>
          <w:rFonts w:ascii="Times New Roman" w:hAnsi="Times New Roman" w:cs="Times New Roman"/>
          <w:sz w:val="24"/>
          <w:szCs w:val="24"/>
          <w:lang w:val="en-US"/>
        </w:rPr>
        <w:t xml:space="preserve"> of</w:t>
      </w:r>
      <w:r w:rsidR="006022C1" w:rsidRPr="00773B13">
        <w:rPr>
          <w:rFonts w:ascii="Times New Roman" w:hAnsi="Times New Roman" w:cs="Times New Roman"/>
          <w:sz w:val="24"/>
          <w:szCs w:val="24"/>
          <w:lang w:val="en-US"/>
        </w:rPr>
        <w:t xml:space="preserve"> products that </w:t>
      </w:r>
      <w:r w:rsidR="00AC2FF8">
        <w:rPr>
          <w:rFonts w:ascii="Times New Roman" w:hAnsi="Times New Roman" w:cs="Times New Roman"/>
          <w:sz w:val="24"/>
          <w:szCs w:val="24"/>
          <w:lang w:val="en-US"/>
        </w:rPr>
        <w:t>are</w:t>
      </w:r>
      <w:r w:rsidR="00AC2FF8" w:rsidRPr="00773B13">
        <w:rPr>
          <w:rFonts w:ascii="Times New Roman" w:hAnsi="Times New Roman" w:cs="Times New Roman"/>
          <w:sz w:val="24"/>
          <w:szCs w:val="24"/>
          <w:lang w:val="en-US"/>
        </w:rPr>
        <w:t xml:space="preserve"> </w:t>
      </w:r>
      <w:r w:rsidR="00814DB9" w:rsidRPr="00773B13">
        <w:rPr>
          <w:rFonts w:ascii="Times New Roman" w:hAnsi="Times New Roman" w:cs="Times New Roman"/>
          <w:sz w:val="24"/>
          <w:szCs w:val="24"/>
          <w:lang w:val="en-US"/>
        </w:rPr>
        <w:t>less water</w:t>
      </w:r>
      <w:r w:rsidR="00AC2FF8">
        <w:rPr>
          <w:rFonts w:ascii="Times New Roman" w:hAnsi="Times New Roman" w:cs="Times New Roman"/>
          <w:sz w:val="24"/>
          <w:szCs w:val="24"/>
          <w:lang w:val="en-US"/>
        </w:rPr>
        <w:t xml:space="preserve">-intensive </w:t>
      </w:r>
      <w:r w:rsidR="00EE5E47" w:rsidRPr="00773B13">
        <w:rPr>
          <w:rFonts w:ascii="Times New Roman" w:hAnsi="Times New Roman" w:cs="Times New Roman"/>
          <w:sz w:val="24"/>
          <w:szCs w:val="24"/>
          <w:lang w:val="en-US"/>
        </w:rPr>
        <w:t>(</w:t>
      </w:r>
      <w:r w:rsidR="00AC2FF8">
        <w:rPr>
          <w:rFonts w:ascii="Times New Roman" w:hAnsi="Times New Roman" w:cs="Times New Roman"/>
          <w:sz w:val="24"/>
          <w:szCs w:val="24"/>
          <w:lang w:val="en-US"/>
        </w:rPr>
        <w:t xml:space="preserve">e.g., </w:t>
      </w:r>
      <w:r w:rsidR="00EE5E47" w:rsidRPr="00773B13">
        <w:rPr>
          <w:rFonts w:ascii="Times New Roman" w:hAnsi="Times New Roman" w:cs="Times New Roman"/>
          <w:sz w:val="24"/>
          <w:szCs w:val="24"/>
          <w:lang w:val="en-US"/>
        </w:rPr>
        <w:t xml:space="preserve">pharmaceuticals, </w:t>
      </w:r>
      <w:r w:rsidR="0081625F" w:rsidRPr="00773B13">
        <w:rPr>
          <w:rFonts w:ascii="Times New Roman" w:hAnsi="Times New Roman" w:cs="Times New Roman"/>
          <w:sz w:val="24"/>
          <w:szCs w:val="24"/>
          <w:lang w:val="en-US"/>
        </w:rPr>
        <w:t xml:space="preserve">processed foods, </w:t>
      </w:r>
      <w:r w:rsidR="00BD1A55" w:rsidRPr="00773B13">
        <w:rPr>
          <w:rFonts w:ascii="Times New Roman" w:hAnsi="Times New Roman" w:cs="Times New Roman"/>
          <w:sz w:val="24"/>
          <w:szCs w:val="24"/>
          <w:lang w:val="en-US"/>
        </w:rPr>
        <w:t>electronics</w:t>
      </w:r>
      <w:r w:rsidR="00A0624C" w:rsidRPr="00773B13">
        <w:rPr>
          <w:rFonts w:ascii="Times New Roman" w:hAnsi="Times New Roman" w:cs="Times New Roman"/>
          <w:sz w:val="24"/>
          <w:szCs w:val="24"/>
          <w:lang w:val="en-US"/>
        </w:rPr>
        <w:t>,</w:t>
      </w:r>
      <w:r w:rsidR="00EE5E47" w:rsidRPr="00773B13">
        <w:rPr>
          <w:rFonts w:ascii="Times New Roman" w:hAnsi="Times New Roman" w:cs="Times New Roman"/>
          <w:sz w:val="24"/>
          <w:szCs w:val="24"/>
          <w:lang w:val="en-US"/>
        </w:rPr>
        <w:t xml:space="preserve"> </w:t>
      </w:r>
      <w:r w:rsidR="00BD1A55" w:rsidRPr="00773B13">
        <w:rPr>
          <w:rFonts w:ascii="Times New Roman" w:hAnsi="Times New Roman" w:cs="Times New Roman"/>
          <w:sz w:val="24"/>
          <w:szCs w:val="24"/>
          <w:lang w:val="en-US"/>
        </w:rPr>
        <w:t>machinery</w:t>
      </w:r>
      <w:r w:rsidR="00A0624C" w:rsidRPr="00773B13">
        <w:rPr>
          <w:rFonts w:ascii="Times New Roman" w:hAnsi="Times New Roman" w:cs="Times New Roman"/>
          <w:sz w:val="24"/>
          <w:szCs w:val="24"/>
          <w:lang w:val="en-US"/>
        </w:rPr>
        <w:t xml:space="preserve"> </w:t>
      </w:r>
      <w:r w:rsidR="00DC7F64" w:rsidRPr="00773B13">
        <w:rPr>
          <w:rFonts w:ascii="Times New Roman" w:hAnsi="Times New Roman" w:cs="Times New Roman"/>
          <w:sz w:val="24"/>
          <w:szCs w:val="24"/>
          <w:lang w:val="en-US"/>
        </w:rPr>
        <w:t>et al.</w:t>
      </w:r>
      <w:r w:rsidR="00EE5E47" w:rsidRPr="00773B13">
        <w:rPr>
          <w:rFonts w:ascii="Times New Roman" w:hAnsi="Times New Roman" w:cs="Times New Roman"/>
          <w:sz w:val="24"/>
          <w:szCs w:val="24"/>
          <w:lang w:val="en-US"/>
        </w:rPr>
        <w:t>)</w:t>
      </w:r>
      <w:r w:rsidR="00AC2FF8">
        <w:rPr>
          <w:rFonts w:ascii="Times New Roman" w:hAnsi="Times New Roman" w:cs="Times New Roman"/>
          <w:sz w:val="24"/>
          <w:szCs w:val="24"/>
          <w:lang w:val="en-US"/>
        </w:rPr>
        <w:t xml:space="preserve"> and</w:t>
      </w:r>
      <w:r w:rsidR="006022C1" w:rsidRPr="00773B13">
        <w:rPr>
          <w:rFonts w:ascii="Times New Roman" w:hAnsi="Times New Roman" w:cs="Times New Roman"/>
          <w:sz w:val="24"/>
          <w:szCs w:val="24"/>
          <w:lang w:val="en-US"/>
        </w:rPr>
        <w:t xml:space="preserve"> importing water-intensive</w:t>
      </w:r>
      <w:r w:rsidR="00AC2FF8">
        <w:rPr>
          <w:rFonts w:ascii="Times New Roman" w:hAnsi="Times New Roman" w:cs="Times New Roman"/>
          <w:sz w:val="24"/>
          <w:szCs w:val="24"/>
          <w:lang w:val="en-US"/>
        </w:rPr>
        <w:t xml:space="preserve"> goods</w:t>
      </w:r>
      <w:r w:rsidR="008838EC" w:rsidRPr="00773B13">
        <w:rPr>
          <w:rFonts w:ascii="Times New Roman" w:hAnsi="Times New Roman" w:cs="Times New Roman"/>
          <w:sz w:val="24"/>
          <w:szCs w:val="24"/>
          <w:lang w:val="en-US"/>
        </w:rPr>
        <w:t xml:space="preserve"> (</w:t>
      </w:r>
      <w:r w:rsidR="00AC2FF8">
        <w:rPr>
          <w:rFonts w:ascii="Times New Roman" w:hAnsi="Times New Roman" w:cs="Times New Roman"/>
          <w:sz w:val="24"/>
          <w:szCs w:val="24"/>
          <w:lang w:val="en-US"/>
        </w:rPr>
        <w:t xml:space="preserve">e.g., </w:t>
      </w:r>
      <w:r w:rsidR="008838EC" w:rsidRPr="00773B13">
        <w:rPr>
          <w:rFonts w:ascii="Times New Roman" w:hAnsi="Times New Roman" w:cs="Times New Roman"/>
          <w:sz w:val="24"/>
          <w:szCs w:val="24"/>
          <w:lang w:val="en-US"/>
        </w:rPr>
        <w:t>cotton, beef,</w:t>
      </w:r>
      <w:r w:rsidR="00D10B12" w:rsidRPr="00773B13">
        <w:rPr>
          <w:rFonts w:ascii="Times New Roman" w:hAnsi="Times New Roman" w:cs="Times New Roman"/>
          <w:sz w:val="24"/>
          <w:szCs w:val="24"/>
          <w:lang w:val="en-US"/>
        </w:rPr>
        <w:t xml:space="preserve"> </w:t>
      </w:r>
      <w:r w:rsidR="00436CF0" w:rsidRPr="00773B13">
        <w:rPr>
          <w:rFonts w:ascii="Times New Roman" w:hAnsi="Times New Roman" w:cs="Times New Roman"/>
          <w:sz w:val="24"/>
          <w:szCs w:val="24"/>
          <w:lang w:val="en-US"/>
        </w:rPr>
        <w:t xml:space="preserve">nuts, </w:t>
      </w:r>
      <w:r w:rsidR="008838EC" w:rsidRPr="00773B13">
        <w:rPr>
          <w:rFonts w:ascii="Times New Roman" w:hAnsi="Times New Roman" w:cs="Times New Roman"/>
          <w:sz w:val="24"/>
          <w:szCs w:val="24"/>
          <w:lang w:val="en-US"/>
        </w:rPr>
        <w:t>rice, wheat, almonds, sugar</w:t>
      </w:r>
      <w:r w:rsidR="00654ED3" w:rsidRPr="00773B13">
        <w:rPr>
          <w:rFonts w:ascii="Times New Roman" w:hAnsi="Times New Roman" w:cs="Times New Roman"/>
          <w:sz w:val="24"/>
          <w:szCs w:val="24"/>
          <w:lang w:val="en-US"/>
        </w:rPr>
        <w:t>, textiles</w:t>
      </w:r>
      <w:r w:rsidR="008838EC" w:rsidRPr="00773B13">
        <w:rPr>
          <w:rFonts w:ascii="Times New Roman" w:hAnsi="Times New Roman" w:cs="Times New Roman"/>
          <w:sz w:val="24"/>
          <w:szCs w:val="24"/>
          <w:lang w:val="en-US"/>
        </w:rPr>
        <w:t xml:space="preserve"> et al.)</w:t>
      </w:r>
      <w:r w:rsidR="00AC2FF8">
        <w:rPr>
          <w:rFonts w:ascii="Times New Roman" w:hAnsi="Times New Roman" w:cs="Times New Roman"/>
          <w:sz w:val="24"/>
          <w:szCs w:val="24"/>
          <w:lang w:val="en-US"/>
        </w:rPr>
        <w:t>, the country can alleviate pressure on its scarce water supplies while maintaining economic stability</w:t>
      </w:r>
      <w:r w:rsidR="006022C1" w:rsidRPr="00773B13">
        <w:rPr>
          <w:rFonts w:ascii="Times New Roman" w:hAnsi="Times New Roman" w:cs="Times New Roman"/>
          <w:sz w:val="24"/>
          <w:szCs w:val="24"/>
          <w:lang w:val="en-US"/>
        </w:rPr>
        <w:t xml:space="preserve">. </w:t>
      </w:r>
      <w:r w:rsidR="00AC2FF8">
        <w:rPr>
          <w:rFonts w:ascii="Times New Roman" w:hAnsi="Times New Roman" w:cs="Times New Roman"/>
          <w:sz w:val="24"/>
          <w:szCs w:val="24"/>
          <w:lang w:val="en-US"/>
        </w:rPr>
        <w:t>I</w:t>
      </w:r>
      <w:r w:rsidR="006022C1" w:rsidRPr="00773B13">
        <w:rPr>
          <w:rFonts w:ascii="Times New Roman" w:hAnsi="Times New Roman" w:cs="Times New Roman"/>
          <w:sz w:val="24"/>
          <w:szCs w:val="24"/>
          <w:lang w:val="en-US"/>
        </w:rPr>
        <w:t>mporting</w:t>
      </w:r>
      <w:r w:rsidR="00962484" w:rsidRPr="00773B13">
        <w:rPr>
          <w:rFonts w:ascii="Times New Roman" w:hAnsi="Times New Roman" w:cs="Times New Roman"/>
          <w:sz w:val="24"/>
          <w:szCs w:val="24"/>
          <w:lang w:val="en-US"/>
        </w:rPr>
        <w:t xml:space="preserve"> </w:t>
      </w:r>
      <w:r w:rsidR="006022C1" w:rsidRPr="00773B13">
        <w:rPr>
          <w:rFonts w:ascii="Times New Roman" w:hAnsi="Times New Roman" w:cs="Times New Roman"/>
          <w:sz w:val="24"/>
          <w:szCs w:val="24"/>
          <w:lang w:val="en-US"/>
        </w:rPr>
        <w:t xml:space="preserve">water-intensive products helps </w:t>
      </w:r>
      <w:r w:rsidR="00E6099A" w:rsidRPr="00773B13">
        <w:rPr>
          <w:rFonts w:ascii="Times New Roman" w:hAnsi="Times New Roman" w:cs="Times New Roman"/>
          <w:sz w:val="24"/>
          <w:szCs w:val="24"/>
          <w:lang w:val="en-US"/>
        </w:rPr>
        <w:t xml:space="preserve">to </w:t>
      </w:r>
      <w:r w:rsidR="006022C1" w:rsidRPr="00773B13">
        <w:rPr>
          <w:rFonts w:ascii="Times New Roman" w:hAnsi="Times New Roman" w:cs="Times New Roman"/>
          <w:sz w:val="24"/>
          <w:szCs w:val="24"/>
          <w:lang w:val="en-US"/>
        </w:rPr>
        <w:t xml:space="preserve">balance </w:t>
      </w:r>
      <w:r w:rsidR="00AC2FF8">
        <w:rPr>
          <w:rFonts w:ascii="Times New Roman" w:hAnsi="Times New Roman" w:cs="Times New Roman"/>
          <w:sz w:val="24"/>
          <w:szCs w:val="24"/>
          <w:lang w:val="en-US"/>
        </w:rPr>
        <w:t xml:space="preserve">the national </w:t>
      </w:r>
      <w:r w:rsidR="006022C1" w:rsidRPr="00773B13">
        <w:rPr>
          <w:rFonts w:ascii="Times New Roman" w:hAnsi="Times New Roman" w:cs="Times New Roman"/>
          <w:sz w:val="24"/>
          <w:szCs w:val="24"/>
          <w:lang w:val="en-US"/>
        </w:rPr>
        <w:t>water footprint</w:t>
      </w:r>
      <w:r w:rsidR="00AC2FF8">
        <w:rPr>
          <w:rFonts w:ascii="Times New Roman" w:hAnsi="Times New Roman" w:cs="Times New Roman"/>
          <w:sz w:val="24"/>
          <w:szCs w:val="24"/>
          <w:lang w:val="en-US"/>
        </w:rPr>
        <w:t xml:space="preserve"> by mitigating the strain on domestic water resources that would otherwise results from their production. </w:t>
      </w:r>
    </w:p>
    <w:p w14:paraId="203D0870" w14:textId="01FA9CE2" w:rsidR="00413C2D" w:rsidRDefault="001F229C" w:rsidP="007301CE">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Shifting toward high-</w:t>
      </w:r>
      <w:r w:rsidR="00DC4D81" w:rsidRPr="00773B13">
        <w:rPr>
          <w:rFonts w:ascii="Times New Roman" w:hAnsi="Times New Roman" w:cs="Times New Roman"/>
          <w:sz w:val="24"/>
          <w:szCs w:val="24"/>
          <w:lang w:val="en-US"/>
        </w:rPr>
        <w:t>value</w:t>
      </w:r>
      <w:r>
        <w:rPr>
          <w:rFonts w:ascii="Times New Roman" w:hAnsi="Times New Roman" w:cs="Times New Roman"/>
          <w:sz w:val="24"/>
          <w:szCs w:val="24"/>
          <w:lang w:val="en-US"/>
        </w:rPr>
        <w:t xml:space="preserve">, low-water-use exports </w:t>
      </w:r>
      <w:r w:rsidR="00512376">
        <w:rPr>
          <w:rFonts w:ascii="Times New Roman" w:hAnsi="Times New Roman" w:cs="Times New Roman"/>
          <w:sz w:val="24"/>
          <w:szCs w:val="24"/>
          <w:lang w:val="en-US"/>
        </w:rPr>
        <w:t>also enhances</w:t>
      </w:r>
      <w:r w:rsidR="00DC4D81" w:rsidRPr="00773B13">
        <w:rPr>
          <w:rFonts w:ascii="Times New Roman" w:hAnsi="Times New Roman" w:cs="Times New Roman"/>
          <w:sz w:val="24"/>
          <w:szCs w:val="24"/>
          <w:lang w:val="en-US"/>
        </w:rPr>
        <w:t xml:space="preserve"> economic resilience</w:t>
      </w:r>
      <w:r>
        <w:rPr>
          <w:rFonts w:ascii="Times New Roman" w:hAnsi="Times New Roman" w:cs="Times New Roman"/>
          <w:sz w:val="24"/>
          <w:szCs w:val="24"/>
          <w:lang w:val="en-US"/>
        </w:rPr>
        <w:t xml:space="preserve">, as </w:t>
      </w:r>
      <w:r w:rsidR="00DC4D81" w:rsidRPr="00773B13">
        <w:rPr>
          <w:rFonts w:ascii="Times New Roman" w:hAnsi="Times New Roman" w:cs="Times New Roman"/>
          <w:sz w:val="24"/>
          <w:szCs w:val="24"/>
          <w:lang w:val="en-US"/>
        </w:rPr>
        <w:t xml:space="preserve">these goods often command higher prices and margins in global markets. </w:t>
      </w:r>
      <w:r>
        <w:rPr>
          <w:rFonts w:ascii="Times New Roman" w:hAnsi="Times New Roman" w:cs="Times New Roman"/>
          <w:sz w:val="24"/>
          <w:szCs w:val="24"/>
          <w:lang w:val="en-US"/>
        </w:rPr>
        <w:t>F</w:t>
      </w:r>
      <w:r w:rsidR="00DC4D81" w:rsidRPr="00773B13">
        <w:rPr>
          <w:rFonts w:ascii="Times New Roman" w:hAnsi="Times New Roman" w:cs="Times New Roman"/>
          <w:sz w:val="24"/>
          <w:szCs w:val="24"/>
          <w:lang w:val="en-US"/>
        </w:rPr>
        <w:t>ocusing on high-value exports</w:t>
      </w:r>
      <w:r>
        <w:rPr>
          <w:rFonts w:ascii="Times New Roman" w:hAnsi="Times New Roman" w:cs="Times New Roman"/>
          <w:sz w:val="24"/>
          <w:szCs w:val="24"/>
          <w:lang w:val="en-US"/>
        </w:rPr>
        <w:t xml:space="preserve"> not only increases revenue but also reduces </w:t>
      </w:r>
      <w:r w:rsidR="00DC4D81" w:rsidRPr="00773B13">
        <w:rPr>
          <w:rFonts w:ascii="Times New Roman" w:hAnsi="Times New Roman" w:cs="Times New Roman"/>
          <w:sz w:val="24"/>
          <w:szCs w:val="24"/>
          <w:lang w:val="en-US"/>
        </w:rPr>
        <w:t>Uzbekistan</w:t>
      </w:r>
      <w:r>
        <w:rPr>
          <w:rFonts w:ascii="Times New Roman" w:hAnsi="Times New Roman" w:cs="Times New Roman"/>
          <w:sz w:val="24"/>
          <w:szCs w:val="24"/>
          <w:lang w:val="en-US"/>
        </w:rPr>
        <w:t>’s</w:t>
      </w:r>
      <w:r w:rsidR="00DC4D81" w:rsidRPr="00773B13">
        <w:rPr>
          <w:rFonts w:ascii="Times New Roman" w:hAnsi="Times New Roman" w:cs="Times New Roman"/>
          <w:sz w:val="24"/>
          <w:szCs w:val="24"/>
          <w:lang w:val="en-US"/>
        </w:rPr>
        <w:t xml:space="preserve"> vulnerability to fluctuations in commodity prices. </w:t>
      </w:r>
      <w:r w:rsidR="00034A36">
        <w:rPr>
          <w:rFonts w:ascii="Times New Roman" w:hAnsi="Times New Roman" w:cs="Times New Roman"/>
          <w:sz w:val="24"/>
          <w:szCs w:val="24"/>
          <w:lang w:val="en-US"/>
        </w:rPr>
        <w:t>Additionally, t</w:t>
      </w:r>
      <w:r w:rsidR="00DC4D81" w:rsidRPr="00773B13">
        <w:rPr>
          <w:rFonts w:ascii="Times New Roman" w:hAnsi="Times New Roman" w:cs="Times New Roman"/>
          <w:sz w:val="24"/>
          <w:szCs w:val="24"/>
          <w:lang w:val="en-US"/>
        </w:rPr>
        <w:t xml:space="preserve">his strategy promotes technological advancement and skills development </w:t>
      </w:r>
      <w:r w:rsidR="00034A36">
        <w:rPr>
          <w:rFonts w:ascii="Times New Roman" w:hAnsi="Times New Roman" w:cs="Times New Roman"/>
          <w:sz w:val="24"/>
          <w:szCs w:val="24"/>
          <w:lang w:val="en-US"/>
        </w:rPr>
        <w:t>, fostering</w:t>
      </w:r>
      <w:r w:rsidR="00DC4D81" w:rsidRPr="00773B13">
        <w:rPr>
          <w:rFonts w:ascii="Times New Roman" w:hAnsi="Times New Roman" w:cs="Times New Roman"/>
          <w:sz w:val="24"/>
          <w:szCs w:val="24"/>
          <w:lang w:val="en-US"/>
        </w:rPr>
        <w:t xml:space="preserve"> long-term economic </w:t>
      </w:r>
      <w:r w:rsidR="00034A36">
        <w:rPr>
          <w:rFonts w:ascii="Times New Roman" w:hAnsi="Times New Roman" w:cs="Times New Roman"/>
          <w:sz w:val="24"/>
          <w:szCs w:val="24"/>
          <w:lang w:val="en-US"/>
        </w:rPr>
        <w:t>growth</w:t>
      </w:r>
      <w:r w:rsidR="00034A36" w:rsidRPr="00773B13">
        <w:rPr>
          <w:rFonts w:ascii="Times New Roman" w:hAnsi="Times New Roman" w:cs="Times New Roman"/>
          <w:sz w:val="24"/>
          <w:szCs w:val="24"/>
          <w:lang w:val="en-US"/>
        </w:rPr>
        <w:t xml:space="preserve"> </w:t>
      </w:r>
      <w:r w:rsidR="00DC4D81" w:rsidRPr="00773B13">
        <w:rPr>
          <w:rFonts w:ascii="Times New Roman" w:hAnsi="Times New Roman" w:cs="Times New Roman"/>
          <w:sz w:val="24"/>
          <w:szCs w:val="24"/>
          <w:lang w:val="en-US"/>
        </w:rPr>
        <w:t xml:space="preserve">and </w:t>
      </w:r>
      <w:r w:rsidR="00034A36">
        <w:rPr>
          <w:rFonts w:ascii="Times New Roman" w:hAnsi="Times New Roman" w:cs="Times New Roman"/>
          <w:sz w:val="24"/>
          <w:szCs w:val="24"/>
          <w:lang w:val="en-US"/>
        </w:rPr>
        <w:t>stability</w:t>
      </w:r>
      <w:r w:rsidR="00DC4D81" w:rsidRPr="00773B13">
        <w:rPr>
          <w:rFonts w:ascii="Times New Roman" w:hAnsi="Times New Roman" w:cs="Times New Roman"/>
          <w:sz w:val="24"/>
          <w:szCs w:val="24"/>
          <w:lang w:val="en-US"/>
        </w:rPr>
        <w:t xml:space="preserve">. </w:t>
      </w:r>
      <w:r w:rsidR="00413C2D">
        <w:rPr>
          <w:rFonts w:ascii="Times New Roman" w:hAnsi="Times New Roman" w:cs="Times New Roman"/>
          <w:sz w:val="24"/>
          <w:szCs w:val="24"/>
          <w:lang w:val="en-US"/>
        </w:rPr>
        <w:t>H</w:t>
      </w:r>
      <w:r w:rsidR="00DC4D81" w:rsidRPr="00773B13">
        <w:rPr>
          <w:rFonts w:ascii="Times New Roman" w:hAnsi="Times New Roman" w:cs="Times New Roman"/>
          <w:sz w:val="24"/>
          <w:szCs w:val="24"/>
          <w:lang w:val="en-US"/>
        </w:rPr>
        <w:t>igh-value industries</w:t>
      </w:r>
      <w:r w:rsidR="00413C2D">
        <w:rPr>
          <w:rFonts w:ascii="Times New Roman" w:hAnsi="Times New Roman" w:cs="Times New Roman"/>
          <w:sz w:val="24"/>
          <w:szCs w:val="24"/>
          <w:lang w:val="en-US"/>
        </w:rPr>
        <w:t xml:space="preserve">, being </w:t>
      </w:r>
      <w:r w:rsidR="00DC4D81" w:rsidRPr="00773B13">
        <w:rPr>
          <w:rFonts w:ascii="Times New Roman" w:hAnsi="Times New Roman" w:cs="Times New Roman"/>
          <w:sz w:val="24"/>
          <w:szCs w:val="24"/>
          <w:lang w:val="en-US"/>
        </w:rPr>
        <w:t xml:space="preserve">less </w:t>
      </w:r>
      <w:r w:rsidR="00413C2D">
        <w:rPr>
          <w:rFonts w:ascii="Times New Roman" w:hAnsi="Times New Roman" w:cs="Times New Roman"/>
          <w:sz w:val="24"/>
          <w:szCs w:val="24"/>
          <w:lang w:val="en-US"/>
        </w:rPr>
        <w:lastRenderedPageBreak/>
        <w:t>reliant on</w:t>
      </w:r>
      <w:r w:rsidR="00DC4D81" w:rsidRPr="00773B13">
        <w:rPr>
          <w:rFonts w:ascii="Times New Roman" w:hAnsi="Times New Roman" w:cs="Times New Roman"/>
          <w:sz w:val="24"/>
          <w:szCs w:val="24"/>
          <w:lang w:val="en-US"/>
        </w:rPr>
        <w:t xml:space="preserve"> water</w:t>
      </w:r>
      <w:r w:rsidR="00413C2D">
        <w:rPr>
          <w:rFonts w:ascii="Times New Roman" w:hAnsi="Times New Roman" w:cs="Times New Roman"/>
          <w:sz w:val="24"/>
          <w:szCs w:val="24"/>
          <w:lang w:val="en-US"/>
        </w:rPr>
        <w:t>, are more resilient to water</w:t>
      </w:r>
      <w:r w:rsidR="00DC4D81" w:rsidRPr="00773B13">
        <w:rPr>
          <w:rFonts w:ascii="Times New Roman" w:hAnsi="Times New Roman" w:cs="Times New Roman"/>
          <w:sz w:val="24"/>
          <w:szCs w:val="24"/>
          <w:lang w:val="en-US"/>
        </w:rPr>
        <w:t xml:space="preserve"> scarcity</w:t>
      </w:r>
      <w:r w:rsidR="00413C2D">
        <w:rPr>
          <w:rFonts w:ascii="Times New Roman" w:hAnsi="Times New Roman" w:cs="Times New Roman"/>
          <w:sz w:val="24"/>
          <w:szCs w:val="24"/>
          <w:lang w:val="en-US"/>
        </w:rPr>
        <w:t xml:space="preserve">, aligning with sustainable water management objectives while </w:t>
      </w:r>
      <w:r w:rsidR="00512376">
        <w:rPr>
          <w:rFonts w:ascii="Times New Roman" w:hAnsi="Times New Roman" w:cs="Times New Roman"/>
          <w:sz w:val="24"/>
          <w:szCs w:val="24"/>
          <w:lang w:val="en-US"/>
        </w:rPr>
        <w:t>strengthening</w:t>
      </w:r>
      <w:r w:rsidR="00413C2D">
        <w:rPr>
          <w:rFonts w:ascii="Times New Roman" w:hAnsi="Times New Roman" w:cs="Times New Roman"/>
          <w:sz w:val="24"/>
          <w:szCs w:val="24"/>
          <w:lang w:val="en-US"/>
        </w:rPr>
        <w:t xml:space="preserve"> Uzbekistan’s </w:t>
      </w:r>
      <w:r w:rsidR="00DC4D81" w:rsidRPr="00773B13">
        <w:rPr>
          <w:rFonts w:ascii="Times New Roman" w:hAnsi="Times New Roman" w:cs="Times New Roman"/>
          <w:sz w:val="24"/>
          <w:szCs w:val="24"/>
          <w:lang w:val="en-US"/>
        </w:rPr>
        <w:t>overall economic resilience.</w:t>
      </w:r>
      <w:r w:rsidR="00A1626F" w:rsidRPr="00773B13">
        <w:rPr>
          <w:rFonts w:ascii="Times New Roman" w:hAnsi="Times New Roman" w:cs="Times New Roman"/>
          <w:sz w:val="24"/>
          <w:szCs w:val="24"/>
          <w:lang w:val="en-US"/>
        </w:rPr>
        <w:t xml:space="preserve"> </w:t>
      </w:r>
    </w:p>
    <w:p w14:paraId="3188F44F" w14:textId="307755F0" w:rsidR="00883088" w:rsidRPr="00773B13" w:rsidRDefault="00413C2D" w:rsidP="007301CE">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Given the impracticality </w:t>
      </w:r>
      <w:r w:rsidR="00512376">
        <w:rPr>
          <w:rFonts w:ascii="Times New Roman" w:hAnsi="Times New Roman" w:cs="Times New Roman"/>
          <w:sz w:val="24"/>
          <w:szCs w:val="24"/>
          <w:lang w:val="en-US"/>
        </w:rPr>
        <w:t xml:space="preserve">of </w:t>
      </w:r>
      <w:r w:rsidR="00512376" w:rsidRPr="00773B13">
        <w:rPr>
          <w:rFonts w:ascii="Times New Roman" w:hAnsi="Times New Roman" w:cs="Times New Roman"/>
          <w:sz w:val="24"/>
          <w:szCs w:val="24"/>
          <w:lang w:val="en-US"/>
        </w:rPr>
        <w:t>physically</w:t>
      </w:r>
      <w:r w:rsidR="006D7548" w:rsidRPr="00773B13">
        <w:rPr>
          <w:rFonts w:ascii="Times New Roman" w:hAnsi="Times New Roman" w:cs="Times New Roman"/>
          <w:sz w:val="24"/>
          <w:szCs w:val="24"/>
          <w:lang w:val="en-US"/>
        </w:rPr>
        <w:t xml:space="preserve"> transfer</w:t>
      </w:r>
      <w:r>
        <w:rPr>
          <w:rFonts w:ascii="Times New Roman" w:hAnsi="Times New Roman" w:cs="Times New Roman"/>
          <w:sz w:val="24"/>
          <w:szCs w:val="24"/>
          <w:lang w:val="en-US"/>
        </w:rPr>
        <w:t>ring</w:t>
      </w:r>
      <w:r w:rsidR="006D7548" w:rsidRPr="00773B13">
        <w:rPr>
          <w:rFonts w:ascii="Times New Roman" w:hAnsi="Times New Roman" w:cs="Times New Roman"/>
          <w:sz w:val="24"/>
          <w:szCs w:val="24"/>
          <w:lang w:val="en-US"/>
        </w:rPr>
        <w:t xml:space="preserve"> water between water-abundant and water-scarce regions due to </w:t>
      </w:r>
      <w:r>
        <w:rPr>
          <w:rFonts w:ascii="Times New Roman" w:hAnsi="Times New Roman" w:cs="Times New Roman"/>
          <w:sz w:val="24"/>
          <w:szCs w:val="24"/>
          <w:lang w:val="en-US"/>
        </w:rPr>
        <w:t>geographic,</w:t>
      </w:r>
      <w:r w:rsidR="00A32666" w:rsidRPr="00773B13">
        <w:rPr>
          <w:rFonts w:ascii="Times New Roman" w:hAnsi="Times New Roman" w:cs="Times New Roman"/>
          <w:sz w:val="24"/>
          <w:szCs w:val="24"/>
          <w:lang w:val="en-US"/>
        </w:rPr>
        <w:t xml:space="preserve"> political</w:t>
      </w:r>
      <w:r>
        <w:rPr>
          <w:rFonts w:ascii="Times New Roman" w:hAnsi="Times New Roman" w:cs="Times New Roman"/>
          <w:sz w:val="24"/>
          <w:szCs w:val="24"/>
          <w:lang w:val="en-US"/>
        </w:rPr>
        <w:t xml:space="preserve">, and financial challenges, the trade of water-intensive goods – commonly </w:t>
      </w:r>
      <w:r w:rsidR="006D7548" w:rsidRPr="00773B13">
        <w:rPr>
          <w:rFonts w:ascii="Times New Roman" w:hAnsi="Times New Roman" w:cs="Times New Roman"/>
          <w:sz w:val="24"/>
          <w:szCs w:val="24"/>
          <w:lang w:val="en-US"/>
        </w:rPr>
        <w:t xml:space="preserve">referred to as </w:t>
      </w:r>
      <w:r w:rsidR="006D7548" w:rsidRPr="00773B13">
        <w:rPr>
          <w:rFonts w:ascii="Times New Roman" w:hAnsi="Times New Roman" w:cs="Times New Roman"/>
          <w:b/>
          <w:bCs/>
          <w:i/>
          <w:iCs/>
          <w:color w:val="FF0000"/>
          <w:sz w:val="24"/>
          <w:szCs w:val="24"/>
          <w:lang w:val="en-US"/>
        </w:rPr>
        <w:t>virtual water trade</w:t>
      </w:r>
      <w:r w:rsidR="006D7548" w:rsidRPr="00773B13">
        <w:rPr>
          <w:rFonts w:ascii="Times New Roman" w:hAnsi="Times New Roman" w:cs="Times New Roman"/>
          <w:sz w:val="24"/>
          <w:szCs w:val="24"/>
          <w:lang w:val="en-US"/>
        </w:rPr>
        <w:t xml:space="preserve">—presents a viable </w:t>
      </w:r>
      <w:r w:rsidR="00512376" w:rsidRPr="00773B13">
        <w:rPr>
          <w:rFonts w:ascii="Times New Roman" w:hAnsi="Times New Roman" w:cs="Times New Roman"/>
          <w:sz w:val="24"/>
          <w:szCs w:val="24"/>
          <w:lang w:val="en-US"/>
        </w:rPr>
        <w:t>alternative.</w:t>
      </w:r>
      <w:r w:rsidR="00512376">
        <w:rPr>
          <w:rFonts w:ascii="Times New Roman" w:hAnsi="Times New Roman" w:cs="Times New Roman"/>
          <w:sz w:val="24"/>
          <w:szCs w:val="24"/>
          <w:lang w:val="en-US"/>
        </w:rPr>
        <w:t xml:space="preserve"> </w:t>
      </w:r>
      <w:r w:rsidR="00512376" w:rsidRPr="00773B13">
        <w:rPr>
          <w:rFonts w:ascii="Times New Roman" w:hAnsi="Times New Roman" w:cs="Times New Roman"/>
          <w:sz w:val="24"/>
          <w:szCs w:val="24"/>
          <w:lang w:val="en-US"/>
        </w:rPr>
        <w:t>This</w:t>
      </w:r>
      <w:r w:rsidR="00651795" w:rsidRPr="00773B13">
        <w:rPr>
          <w:rFonts w:ascii="Times New Roman" w:hAnsi="Times New Roman" w:cs="Times New Roman"/>
          <w:sz w:val="24"/>
          <w:szCs w:val="24"/>
          <w:lang w:val="en-US"/>
        </w:rPr>
        <w:t xml:space="preserve"> study</w:t>
      </w:r>
      <w:r w:rsidR="007877C8">
        <w:rPr>
          <w:rFonts w:ascii="Times New Roman" w:hAnsi="Times New Roman" w:cs="Times New Roman"/>
          <w:sz w:val="24"/>
          <w:szCs w:val="24"/>
          <w:lang w:val="en-US"/>
        </w:rPr>
        <w:t xml:space="preserve"> aims to</w:t>
      </w:r>
      <w:r w:rsidR="00651795" w:rsidRPr="00773B13">
        <w:rPr>
          <w:rFonts w:ascii="Times New Roman" w:hAnsi="Times New Roman" w:cs="Times New Roman"/>
          <w:sz w:val="24"/>
          <w:szCs w:val="24"/>
          <w:lang w:val="en-US"/>
        </w:rPr>
        <w:t xml:space="preserve"> assess whether Uzbekistan is a net importer or exporter</w:t>
      </w:r>
      <w:r w:rsidR="007877C8">
        <w:rPr>
          <w:rFonts w:ascii="Times New Roman" w:hAnsi="Times New Roman" w:cs="Times New Roman"/>
          <w:sz w:val="24"/>
          <w:szCs w:val="24"/>
          <w:lang w:val="en-US"/>
        </w:rPr>
        <w:t xml:space="preserve"> of virtual water</w:t>
      </w:r>
      <w:r w:rsidR="00651795" w:rsidRPr="00773B13">
        <w:rPr>
          <w:rFonts w:ascii="Times New Roman" w:hAnsi="Times New Roman" w:cs="Times New Roman"/>
          <w:sz w:val="24"/>
          <w:szCs w:val="24"/>
          <w:lang w:val="en-US"/>
        </w:rPr>
        <w:t xml:space="preserve">. </w:t>
      </w:r>
      <w:r w:rsidR="007877C8">
        <w:rPr>
          <w:rFonts w:ascii="Times New Roman" w:hAnsi="Times New Roman" w:cs="Times New Roman"/>
          <w:sz w:val="24"/>
          <w:szCs w:val="24"/>
          <w:lang w:val="en-US"/>
        </w:rPr>
        <w:t xml:space="preserve">The </w:t>
      </w:r>
      <w:r w:rsidR="00651795" w:rsidRPr="00773B13">
        <w:rPr>
          <w:rFonts w:ascii="Times New Roman" w:hAnsi="Times New Roman" w:cs="Times New Roman"/>
          <w:sz w:val="24"/>
          <w:szCs w:val="24"/>
          <w:lang w:val="en-US"/>
        </w:rPr>
        <w:t xml:space="preserve">analysis will </w:t>
      </w:r>
      <w:r w:rsidR="007877C8">
        <w:rPr>
          <w:rFonts w:ascii="Times New Roman" w:hAnsi="Times New Roman" w:cs="Times New Roman"/>
          <w:sz w:val="24"/>
          <w:szCs w:val="24"/>
          <w:lang w:val="en-US"/>
        </w:rPr>
        <w:t>focus</w:t>
      </w:r>
      <w:r w:rsidR="007877C8" w:rsidRPr="00773B13">
        <w:rPr>
          <w:rFonts w:ascii="Times New Roman" w:hAnsi="Times New Roman" w:cs="Times New Roman"/>
          <w:sz w:val="24"/>
          <w:szCs w:val="24"/>
          <w:lang w:val="en-US"/>
        </w:rPr>
        <w:t xml:space="preserve"> </w:t>
      </w:r>
      <w:r w:rsidR="00651795" w:rsidRPr="00773B13">
        <w:rPr>
          <w:rFonts w:ascii="Times New Roman" w:hAnsi="Times New Roman" w:cs="Times New Roman"/>
          <w:sz w:val="24"/>
          <w:szCs w:val="24"/>
          <w:lang w:val="en-US"/>
        </w:rPr>
        <w:t xml:space="preserve">on </w:t>
      </w:r>
      <w:r w:rsidR="007877C8">
        <w:rPr>
          <w:rFonts w:ascii="Times New Roman" w:hAnsi="Times New Roman" w:cs="Times New Roman"/>
          <w:sz w:val="24"/>
          <w:szCs w:val="24"/>
          <w:lang w:val="en-US"/>
        </w:rPr>
        <w:t xml:space="preserve">aggregate </w:t>
      </w:r>
      <w:r w:rsidR="00651795" w:rsidRPr="00773B13">
        <w:rPr>
          <w:rFonts w:ascii="Times New Roman" w:hAnsi="Times New Roman" w:cs="Times New Roman"/>
          <w:sz w:val="24"/>
          <w:szCs w:val="24"/>
          <w:lang w:val="en-US"/>
        </w:rPr>
        <w:t xml:space="preserve">amounts of virtual water, </w:t>
      </w:r>
      <w:r w:rsidR="007877C8">
        <w:rPr>
          <w:rFonts w:ascii="Times New Roman" w:hAnsi="Times New Roman" w:cs="Times New Roman"/>
          <w:sz w:val="24"/>
          <w:szCs w:val="24"/>
          <w:lang w:val="en-US"/>
        </w:rPr>
        <w:t xml:space="preserve">without delving into </w:t>
      </w:r>
      <w:r w:rsidR="00651795" w:rsidRPr="00773B13">
        <w:rPr>
          <w:rFonts w:ascii="Times New Roman" w:hAnsi="Times New Roman" w:cs="Times New Roman"/>
          <w:sz w:val="24"/>
          <w:szCs w:val="24"/>
          <w:lang w:val="en-US"/>
        </w:rPr>
        <w:t xml:space="preserve">the </w:t>
      </w:r>
      <w:r w:rsidR="007877C8">
        <w:rPr>
          <w:rFonts w:ascii="Times New Roman" w:hAnsi="Times New Roman" w:cs="Times New Roman"/>
          <w:sz w:val="24"/>
          <w:szCs w:val="24"/>
          <w:lang w:val="en-US"/>
        </w:rPr>
        <w:t>specific components of</w:t>
      </w:r>
      <w:r w:rsidR="00651795" w:rsidRPr="00773B13">
        <w:rPr>
          <w:rFonts w:ascii="Times New Roman" w:hAnsi="Times New Roman" w:cs="Times New Roman"/>
          <w:sz w:val="24"/>
          <w:szCs w:val="24"/>
          <w:lang w:val="en-US"/>
        </w:rPr>
        <w:t xml:space="preserve"> blue, green, and grey water. </w:t>
      </w:r>
      <w:r w:rsidR="007877C8">
        <w:rPr>
          <w:rFonts w:ascii="Times New Roman" w:hAnsi="Times New Roman" w:cs="Times New Roman"/>
          <w:sz w:val="24"/>
          <w:szCs w:val="24"/>
          <w:lang w:val="en-US"/>
        </w:rPr>
        <w:t>By adopting t</w:t>
      </w:r>
      <w:r w:rsidR="00651795" w:rsidRPr="00773B13">
        <w:rPr>
          <w:rFonts w:ascii="Times New Roman" w:hAnsi="Times New Roman" w:cs="Times New Roman"/>
          <w:sz w:val="24"/>
          <w:szCs w:val="24"/>
          <w:lang w:val="en-US"/>
        </w:rPr>
        <w:t>his streamlined approach</w:t>
      </w:r>
      <w:r w:rsidR="007877C8">
        <w:rPr>
          <w:rFonts w:ascii="Times New Roman" w:hAnsi="Times New Roman" w:cs="Times New Roman"/>
          <w:sz w:val="24"/>
          <w:szCs w:val="24"/>
          <w:lang w:val="en-US"/>
        </w:rPr>
        <w:t xml:space="preserve">, the </w:t>
      </w:r>
      <w:r w:rsidR="00512376">
        <w:rPr>
          <w:rFonts w:ascii="Times New Roman" w:hAnsi="Times New Roman" w:cs="Times New Roman"/>
          <w:sz w:val="24"/>
          <w:szCs w:val="24"/>
          <w:lang w:val="en-US"/>
        </w:rPr>
        <w:t>research seeks</w:t>
      </w:r>
      <w:r w:rsidR="007877C8">
        <w:rPr>
          <w:rFonts w:ascii="Times New Roman" w:hAnsi="Times New Roman" w:cs="Times New Roman"/>
          <w:sz w:val="24"/>
          <w:szCs w:val="24"/>
          <w:lang w:val="en-US"/>
        </w:rPr>
        <w:t xml:space="preserve"> to </w:t>
      </w:r>
      <w:r w:rsidR="00651795" w:rsidRPr="00773B13">
        <w:rPr>
          <w:rFonts w:ascii="Times New Roman" w:hAnsi="Times New Roman" w:cs="Times New Roman"/>
          <w:sz w:val="24"/>
          <w:szCs w:val="24"/>
          <w:lang w:val="en-US"/>
        </w:rPr>
        <w:t xml:space="preserve">provide a clearer understanding of Uzbekistan's </w:t>
      </w:r>
      <w:r w:rsidR="007877C8">
        <w:rPr>
          <w:rFonts w:ascii="Times New Roman" w:hAnsi="Times New Roman" w:cs="Times New Roman"/>
          <w:sz w:val="24"/>
          <w:szCs w:val="24"/>
          <w:lang w:val="en-US"/>
        </w:rPr>
        <w:t>role</w:t>
      </w:r>
      <w:r w:rsidR="007877C8" w:rsidRPr="00773B13">
        <w:rPr>
          <w:rFonts w:ascii="Times New Roman" w:hAnsi="Times New Roman" w:cs="Times New Roman"/>
          <w:sz w:val="24"/>
          <w:szCs w:val="24"/>
          <w:lang w:val="en-US"/>
        </w:rPr>
        <w:t xml:space="preserve"> </w:t>
      </w:r>
      <w:r w:rsidR="00651795" w:rsidRPr="00773B13">
        <w:rPr>
          <w:rFonts w:ascii="Times New Roman" w:hAnsi="Times New Roman" w:cs="Times New Roman"/>
          <w:sz w:val="24"/>
          <w:szCs w:val="24"/>
          <w:lang w:val="en-US"/>
        </w:rPr>
        <w:t>in the global virtual water trade</w:t>
      </w:r>
      <w:r w:rsidR="007877C8">
        <w:rPr>
          <w:rFonts w:ascii="Times New Roman" w:hAnsi="Times New Roman" w:cs="Times New Roman"/>
          <w:sz w:val="24"/>
          <w:szCs w:val="24"/>
          <w:lang w:val="en-US"/>
        </w:rPr>
        <w:t>,</w:t>
      </w:r>
      <w:r w:rsidR="00651795" w:rsidRPr="00773B13">
        <w:rPr>
          <w:rFonts w:ascii="Times New Roman" w:hAnsi="Times New Roman" w:cs="Times New Roman"/>
          <w:sz w:val="24"/>
          <w:szCs w:val="24"/>
          <w:lang w:val="en-US"/>
        </w:rPr>
        <w:t xml:space="preserve"> while </w:t>
      </w:r>
      <w:r w:rsidR="007877C8">
        <w:rPr>
          <w:rFonts w:ascii="Times New Roman" w:hAnsi="Times New Roman" w:cs="Times New Roman"/>
          <w:sz w:val="24"/>
          <w:szCs w:val="24"/>
          <w:lang w:val="en-US"/>
        </w:rPr>
        <w:t>minimizing</w:t>
      </w:r>
      <w:r w:rsidR="007877C8" w:rsidRPr="00773B13">
        <w:rPr>
          <w:rFonts w:ascii="Times New Roman" w:hAnsi="Times New Roman" w:cs="Times New Roman"/>
          <w:sz w:val="24"/>
          <w:szCs w:val="24"/>
          <w:lang w:val="en-US"/>
        </w:rPr>
        <w:t xml:space="preserve"> </w:t>
      </w:r>
      <w:r w:rsidR="00651795" w:rsidRPr="00773B13">
        <w:rPr>
          <w:rFonts w:ascii="Times New Roman" w:hAnsi="Times New Roman" w:cs="Times New Roman"/>
          <w:sz w:val="24"/>
          <w:szCs w:val="24"/>
          <w:lang w:val="en-US"/>
        </w:rPr>
        <w:t xml:space="preserve">unnecessary </w:t>
      </w:r>
      <w:r w:rsidR="00512376" w:rsidRPr="00773B13">
        <w:rPr>
          <w:rFonts w:ascii="Times New Roman" w:hAnsi="Times New Roman" w:cs="Times New Roman"/>
          <w:sz w:val="24"/>
          <w:szCs w:val="24"/>
          <w:lang w:val="en-US"/>
        </w:rPr>
        <w:t>complexities.</w:t>
      </w:r>
      <w:r w:rsidR="00512376" w:rsidRPr="007877C8">
        <w:rPr>
          <w:rFonts w:ascii="Times New Roman" w:hAnsi="Times New Roman" w:cs="Times New Roman"/>
          <w:sz w:val="24"/>
          <w:szCs w:val="24"/>
          <w:lang w:val="en-US"/>
        </w:rPr>
        <w:t xml:space="preserve"> This</w:t>
      </w:r>
      <w:r w:rsidR="007877C8" w:rsidRPr="007877C8">
        <w:rPr>
          <w:rFonts w:ascii="Times New Roman" w:hAnsi="Times New Roman" w:cs="Times New Roman"/>
          <w:sz w:val="24"/>
          <w:szCs w:val="24"/>
          <w:lang w:val="en-US"/>
        </w:rPr>
        <w:t xml:space="preserve"> perspective will offer valuable insights into the country’s water resource management strategy and its implications for sustainable development.</w:t>
      </w:r>
    </w:p>
    <w:p w14:paraId="4DFA970A" w14:textId="48F6C6F2" w:rsidR="00DF42DD" w:rsidRPr="00773B13" w:rsidRDefault="006A379A" w:rsidP="004F2F85">
      <w:pPr>
        <w:pStyle w:val="a8"/>
        <w:numPr>
          <w:ilvl w:val="0"/>
          <w:numId w:val="6"/>
        </w:numPr>
        <w:spacing w:line="360" w:lineRule="auto"/>
        <w:rPr>
          <w:rFonts w:ascii="Times New Roman" w:hAnsi="Times New Roman" w:cs="Times New Roman"/>
          <w:b/>
          <w:bCs/>
          <w:color w:val="FF0000"/>
          <w:sz w:val="24"/>
          <w:szCs w:val="24"/>
          <w:lang w:val="en-US"/>
        </w:rPr>
      </w:pPr>
      <w:r w:rsidRPr="00773B13">
        <w:rPr>
          <w:rFonts w:ascii="Times New Roman" w:hAnsi="Times New Roman" w:cs="Times New Roman"/>
          <w:b/>
          <w:bCs/>
          <w:sz w:val="24"/>
          <w:szCs w:val="24"/>
          <w:lang w:val="en-US"/>
        </w:rPr>
        <w:t xml:space="preserve">Is Uzbekistan a </w:t>
      </w:r>
      <w:r w:rsidR="004A434C" w:rsidRPr="00773B13">
        <w:rPr>
          <w:rFonts w:ascii="Times New Roman" w:hAnsi="Times New Roman" w:cs="Times New Roman"/>
          <w:b/>
          <w:bCs/>
          <w:sz w:val="24"/>
          <w:szCs w:val="24"/>
          <w:lang w:val="en-US"/>
        </w:rPr>
        <w:t xml:space="preserve">net </w:t>
      </w:r>
      <w:r w:rsidR="00A84286" w:rsidRPr="00773B13">
        <w:rPr>
          <w:rFonts w:ascii="Times New Roman" w:hAnsi="Times New Roman" w:cs="Times New Roman"/>
          <w:b/>
          <w:bCs/>
          <w:sz w:val="24"/>
          <w:szCs w:val="24"/>
          <w:lang w:val="en-US"/>
        </w:rPr>
        <w:t xml:space="preserve">virtual </w:t>
      </w:r>
      <w:r w:rsidRPr="00773B13">
        <w:rPr>
          <w:rFonts w:ascii="Times New Roman" w:hAnsi="Times New Roman" w:cs="Times New Roman"/>
          <w:b/>
          <w:bCs/>
          <w:sz w:val="24"/>
          <w:szCs w:val="24"/>
          <w:lang w:val="en-US"/>
        </w:rPr>
        <w:t>water importer or exporter?</w:t>
      </w:r>
    </w:p>
    <w:p w14:paraId="5B875116" w14:textId="77777777" w:rsidR="00A25D7D" w:rsidRDefault="00A90255" w:rsidP="00A25D7D">
      <w:pPr>
        <w:spacing w:line="36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To assess</w:t>
      </w:r>
      <w:r w:rsidR="00044060" w:rsidRPr="00773B13">
        <w:rPr>
          <w:rFonts w:ascii="Times New Roman" w:hAnsi="Times New Roman" w:cs="Times New Roman"/>
          <w:sz w:val="24"/>
          <w:szCs w:val="24"/>
          <w:lang w:val="en-US"/>
        </w:rPr>
        <w:t xml:space="preserve"> whether Uzbekistan is a net importer or exporter of </w:t>
      </w:r>
      <w:r>
        <w:rPr>
          <w:rFonts w:ascii="Times New Roman" w:hAnsi="Times New Roman" w:cs="Times New Roman"/>
          <w:sz w:val="24"/>
          <w:szCs w:val="24"/>
          <w:lang w:val="en-US"/>
        </w:rPr>
        <w:t xml:space="preserve">virtual </w:t>
      </w:r>
      <w:r w:rsidR="00044060" w:rsidRPr="00773B13">
        <w:rPr>
          <w:rFonts w:ascii="Times New Roman" w:hAnsi="Times New Roman" w:cs="Times New Roman"/>
          <w:sz w:val="24"/>
          <w:szCs w:val="24"/>
          <w:lang w:val="en-US"/>
        </w:rPr>
        <w:t>water</w:t>
      </w:r>
      <w:r>
        <w:rPr>
          <w:rFonts w:ascii="Times New Roman" w:hAnsi="Times New Roman" w:cs="Times New Roman"/>
          <w:sz w:val="24"/>
          <w:szCs w:val="24"/>
          <w:lang w:val="en-US"/>
        </w:rPr>
        <w:t xml:space="preserve">, the concept of virtual water is applied </w:t>
      </w:r>
      <w:r w:rsidR="00044060" w:rsidRPr="00773B13">
        <w:rPr>
          <w:rFonts w:ascii="Times New Roman" w:hAnsi="Times New Roman" w:cs="Times New Roman"/>
          <w:sz w:val="24"/>
          <w:szCs w:val="24"/>
          <w:lang w:val="en-US"/>
        </w:rPr>
        <w:t xml:space="preserve">to estimate </w:t>
      </w:r>
      <w:r>
        <w:rPr>
          <w:rFonts w:ascii="Times New Roman" w:hAnsi="Times New Roman" w:cs="Times New Roman"/>
          <w:sz w:val="24"/>
          <w:szCs w:val="24"/>
          <w:lang w:val="en-US"/>
        </w:rPr>
        <w:t xml:space="preserve">the country’s </w:t>
      </w:r>
      <w:r w:rsidR="00044060" w:rsidRPr="00773B13">
        <w:rPr>
          <w:rFonts w:ascii="Times New Roman" w:hAnsi="Times New Roman" w:cs="Times New Roman"/>
          <w:sz w:val="24"/>
          <w:szCs w:val="24"/>
          <w:lang w:val="en-US"/>
        </w:rPr>
        <w:t>virtual water balance, even at a preliminary level.</w:t>
      </w:r>
      <w:r w:rsidR="007A24FA" w:rsidRPr="00773B13">
        <w:rPr>
          <w:rFonts w:ascii="Times New Roman" w:hAnsi="Times New Roman" w:cs="Times New Roman"/>
          <w:sz w:val="24"/>
          <w:szCs w:val="24"/>
          <w:lang w:val="en-US"/>
        </w:rPr>
        <w:t xml:space="preserve"> </w:t>
      </w:r>
      <w:r>
        <w:rPr>
          <w:rFonts w:ascii="Times New Roman" w:hAnsi="Times New Roman" w:cs="Times New Roman"/>
          <w:sz w:val="24"/>
          <w:szCs w:val="24"/>
          <w:lang w:val="en-US"/>
        </w:rPr>
        <w:t>While this</w:t>
      </w:r>
      <w:r w:rsidR="007A24FA" w:rsidRPr="00773B13">
        <w:rPr>
          <w:rFonts w:ascii="Times New Roman" w:hAnsi="Times New Roman" w:cs="Times New Roman"/>
          <w:sz w:val="24"/>
          <w:szCs w:val="24"/>
          <w:lang w:val="en-US"/>
        </w:rPr>
        <w:t xml:space="preserve"> study does not </w:t>
      </w:r>
      <w:r>
        <w:rPr>
          <w:rFonts w:ascii="Times New Roman" w:hAnsi="Times New Roman" w:cs="Times New Roman"/>
          <w:sz w:val="24"/>
          <w:szCs w:val="24"/>
          <w:lang w:val="en-US"/>
        </w:rPr>
        <w:t xml:space="preserve">provide </w:t>
      </w:r>
      <w:r w:rsidR="007A24FA" w:rsidRPr="00773B13">
        <w:rPr>
          <w:rFonts w:ascii="Times New Roman" w:hAnsi="Times New Roman" w:cs="Times New Roman"/>
          <w:sz w:val="24"/>
          <w:szCs w:val="24"/>
          <w:lang w:val="en-US"/>
        </w:rPr>
        <w:t xml:space="preserve">detailed calculations of blue, green, and grey water, it </w:t>
      </w:r>
      <w:r>
        <w:rPr>
          <w:rFonts w:ascii="Times New Roman" w:hAnsi="Times New Roman" w:cs="Times New Roman"/>
          <w:sz w:val="24"/>
          <w:szCs w:val="24"/>
          <w:lang w:val="en-US"/>
        </w:rPr>
        <w:t>offers</w:t>
      </w:r>
      <w:r w:rsidRPr="00773B13">
        <w:rPr>
          <w:rFonts w:ascii="Times New Roman" w:hAnsi="Times New Roman" w:cs="Times New Roman"/>
          <w:sz w:val="24"/>
          <w:szCs w:val="24"/>
          <w:lang w:val="en-US"/>
        </w:rPr>
        <w:t xml:space="preserve"> </w:t>
      </w:r>
      <w:r w:rsidR="007A24FA" w:rsidRPr="00773B13">
        <w:rPr>
          <w:rFonts w:ascii="Times New Roman" w:hAnsi="Times New Roman" w:cs="Times New Roman"/>
          <w:sz w:val="24"/>
          <w:szCs w:val="24"/>
          <w:lang w:val="en-US"/>
        </w:rPr>
        <w:t xml:space="preserve">a generalized assessment of virtual water trade. This approach </w:t>
      </w:r>
      <w:r>
        <w:rPr>
          <w:rFonts w:ascii="Times New Roman" w:hAnsi="Times New Roman" w:cs="Times New Roman"/>
          <w:sz w:val="24"/>
          <w:szCs w:val="24"/>
          <w:lang w:val="en-US"/>
        </w:rPr>
        <w:t>enables</w:t>
      </w:r>
      <w:r w:rsidRPr="00773B13">
        <w:rPr>
          <w:rFonts w:ascii="Times New Roman" w:hAnsi="Times New Roman" w:cs="Times New Roman"/>
          <w:sz w:val="24"/>
          <w:szCs w:val="24"/>
          <w:lang w:val="en-US"/>
        </w:rPr>
        <w:t xml:space="preserve"> </w:t>
      </w:r>
      <w:r w:rsidR="007A24FA" w:rsidRPr="00773B13">
        <w:rPr>
          <w:rFonts w:ascii="Times New Roman" w:hAnsi="Times New Roman" w:cs="Times New Roman"/>
          <w:sz w:val="24"/>
          <w:szCs w:val="24"/>
          <w:lang w:val="en-US"/>
        </w:rPr>
        <w:t>insights into how Uzbekistan’s trade activities impact its water resources</w:t>
      </w:r>
      <w:r>
        <w:rPr>
          <w:rFonts w:ascii="Times New Roman" w:hAnsi="Times New Roman" w:cs="Times New Roman"/>
          <w:sz w:val="24"/>
          <w:szCs w:val="24"/>
          <w:lang w:val="en-US"/>
        </w:rPr>
        <w:t xml:space="preserve">, </w:t>
      </w:r>
      <w:r w:rsidR="00512376">
        <w:rPr>
          <w:rFonts w:ascii="Times New Roman" w:hAnsi="Times New Roman" w:cs="Times New Roman"/>
          <w:sz w:val="24"/>
          <w:szCs w:val="24"/>
          <w:lang w:val="en-US"/>
        </w:rPr>
        <w:t>shedding light</w:t>
      </w:r>
      <w:r>
        <w:rPr>
          <w:rFonts w:ascii="Times New Roman" w:hAnsi="Times New Roman" w:cs="Times New Roman"/>
          <w:sz w:val="24"/>
          <w:szCs w:val="24"/>
          <w:lang w:val="en-US"/>
        </w:rPr>
        <w:t xml:space="preserve"> on the</w:t>
      </w:r>
      <w:r w:rsidR="007A24FA" w:rsidRPr="00773B1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effectiveness of its water management strategies </w:t>
      </w:r>
      <w:r w:rsidR="007A24FA" w:rsidRPr="00773B13">
        <w:rPr>
          <w:rFonts w:ascii="Times New Roman" w:hAnsi="Times New Roman" w:cs="Times New Roman"/>
          <w:sz w:val="24"/>
          <w:szCs w:val="24"/>
          <w:lang w:val="en-US"/>
        </w:rPr>
        <w:t>through import</w:t>
      </w:r>
      <w:r>
        <w:rPr>
          <w:rFonts w:ascii="Times New Roman" w:hAnsi="Times New Roman" w:cs="Times New Roman"/>
          <w:sz w:val="24"/>
          <w:szCs w:val="24"/>
          <w:lang w:val="en-US"/>
        </w:rPr>
        <w:t>s</w:t>
      </w:r>
      <w:r w:rsidR="007A24FA" w:rsidRPr="00773B13">
        <w:rPr>
          <w:rFonts w:ascii="Times New Roman" w:hAnsi="Times New Roman" w:cs="Times New Roman"/>
          <w:sz w:val="24"/>
          <w:szCs w:val="24"/>
          <w:lang w:val="en-US"/>
        </w:rPr>
        <w:t xml:space="preserve"> and </w:t>
      </w:r>
      <w:r w:rsidR="00512376" w:rsidRPr="00773B13">
        <w:rPr>
          <w:rFonts w:ascii="Times New Roman" w:hAnsi="Times New Roman" w:cs="Times New Roman"/>
          <w:sz w:val="24"/>
          <w:szCs w:val="24"/>
          <w:lang w:val="en-US"/>
        </w:rPr>
        <w:t>export</w:t>
      </w:r>
      <w:r w:rsidR="00512376">
        <w:rPr>
          <w:rFonts w:ascii="Times New Roman" w:hAnsi="Times New Roman" w:cs="Times New Roman"/>
          <w:sz w:val="24"/>
          <w:szCs w:val="24"/>
          <w:lang w:val="en-US"/>
        </w:rPr>
        <w:t>s.</w:t>
      </w:r>
      <w:r w:rsidR="00512376" w:rsidRPr="00773B13">
        <w:rPr>
          <w:rFonts w:ascii="Times New Roman" w:hAnsi="Times New Roman" w:cs="Times New Roman"/>
          <w:sz w:val="24"/>
          <w:szCs w:val="24"/>
          <w:lang w:val="en-US"/>
        </w:rPr>
        <w:t xml:space="preserve"> Economically</w:t>
      </w:r>
      <w:r w:rsidR="001C3D21" w:rsidRPr="00773B13">
        <w:rPr>
          <w:rFonts w:ascii="Times New Roman" w:hAnsi="Times New Roman" w:cs="Times New Roman"/>
          <w:sz w:val="24"/>
          <w:szCs w:val="24"/>
          <w:lang w:val="en-US"/>
        </w:rPr>
        <w:t xml:space="preserve">, </w:t>
      </w:r>
      <w:r w:rsidR="00FB0B32" w:rsidRPr="00773B13">
        <w:rPr>
          <w:rFonts w:ascii="Times New Roman" w:hAnsi="Times New Roman" w:cs="Times New Roman"/>
          <w:sz w:val="24"/>
          <w:szCs w:val="24"/>
          <w:lang w:val="en-US"/>
        </w:rPr>
        <w:t xml:space="preserve">Uzbekistan has </w:t>
      </w:r>
      <w:r w:rsidR="00512376">
        <w:rPr>
          <w:rFonts w:ascii="Times New Roman" w:hAnsi="Times New Roman" w:cs="Times New Roman"/>
          <w:sz w:val="24"/>
          <w:szCs w:val="24"/>
          <w:lang w:val="en-US"/>
        </w:rPr>
        <w:t>historically</w:t>
      </w:r>
      <w:r w:rsidR="00FB0B32" w:rsidRPr="00773B13">
        <w:rPr>
          <w:rFonts w:ascii="Times New Roman" w:hAnsi="Times New Roman" w:cs="Times New Roman"/>
          <w:sz w:val="24"/>
          <w:szCs w:val="24"/>
          <w:lang w:val="en-US"/>
        </w:rPr>
        <w:t xml:space="preserve"> run a trade deficit,</w:t>
      </w:r>
      <w:r w:rsidR="009A3853">
        <w:rPr>
          <w:rFonts w:ascii="Times New Roman" w:hAnsi="Times New Roman" w:cs="Times New Roman"/>
          <w:sz w:val="24"/>
          <w:szCs w:val="24"/>
          <w:lang w:val="en-US"/>
        </w:rPr>
        <w:t xml:space="preserve"> </w:t>
      </w:r>
      <w:r w:rsidR="00512376">
        <w:rPr>
          <w:rFonts w:ascii="Times New Roman" w:hAnsi="Times New Roman" w:cs="Times New Roman"/>
          <w:sz w:val="24"/>
          <w:szCs w:val="24"/>
          <w:lang w:val="en-US"/>
        </w:rPr>
        <w:t>where</w:t>
      </w:r>
      <w:r w:rsidR="00512376" w:rsidRPr="00773B13">
        <w:rPr>
          <w:rFonts w:ascii="Times New Roman" w:hAnsi="Times New Roman" w:cs="Times New Roman"/>
          <w:sz w:val="24"/>
          <w:szCs w:val="24"/>
          <w:lang w:val="en-US"/>
        </w:rPr>
        <w:t xml:space="preserve"> the</w:t>
      </w:r>
      <w:r w:rsidR="00FB0B32" w:rsidRPr="00773B13">
        <w:rPr>
          <w:rFonts w:ascii="Times New Roman" w:hAnsi="Times New Roman" w:cs="Times New Roman"/>
          <w:sz w:val="24"/>
          <w:szCs w:val="24"/>
          <w:lang w:val="en-US"/>
        </w:rPr>
        <w:t xml:space="preserve"> value of its imports exceeds </w:t>
      </w:r>
      <w:r w:rsidR="009A3853">
        <w:rPr>
          <w:rFonts w:ascii="Times New Roman" w:hAnsi="Times New Roman" w:cs="Times New Roman"/>
          <w:sz w:val="24"/>
          <w:szCs w:val="24"/>
          <w:lang w:val="en-US"/>
        </w:rPr>
        <w:t>that</w:t>
      </w:r>
      <w:r w:rsidR="00FB0B32" w:rsidRPr="00773B13">
        <w:rPr>
          <w:rFonts w:ascii="Times New Roman" w:hAnsi="Times New Roman" w:cs="Times New Roman"/>
          <w:sz w:val="24"/>
          <w:szCs w:val="24"/>
          <w:lang w:val="en-US"/>
        </w:rPr>
        <w:t xml:space="preserve"> of its exports.</w:t>
      </w:r>
      <w:r w:rsidR="001C3D21" w:rsidRPr="00773B13">
        <w:rPr>
          <w:rFonts w:ascii="Times New Roman" w:hAnsi="Times New Roman" w:cs="Times New Roman"/>
          <w:sz w:val="24"/>
          <w:szCs w:val="24"/>
          <w:lang w:val="en-US"/>
        </w:rPr>
        <w:t xml:space="preserve"> </w:t>
      </w:r>
      <w:r w:rsidR="009A3853">
        <w:rPr>
          <w:rFonts w:ascii="Times New Roman" w:hAnsi="Times New Roman" w:cs="Times New Roman"/>
          <w:sz w:val="24"/>
          <w:szCs w:val="24"/>
          <w:lang w:val="en-US"/>
        </w:rPr>
        <w:t>A</w:t>
      </w:r>
      <w:r w:rsidR="00A2380D" w:rsidRPr="00773B13">
        <w:rPr>
          <w:rFonts w:ascii="Times New Roman" w:hAnsi="Times New Roman" w:cs="Times New Roman"/>
          <w:sz w:val="24"/>
          <w:szCs w:val="24"/>
          <w:lang w:val="en-US"/>
        </w:rPr>
        <w:t xml:space="preserve">ccording to the State Agency of Uzbekistan, </w:t>
      </w:r>
      <w:r w:rsidR="009A3853">
        <w:rPr>
          <w:rFonts w:ascii="Times New Roman" w:hAnsi="Times New Roman" w:cs="Times New Roman"/>
          <w:sz w:val="24"/>
          <w:szCs w:val="24"/>
          <w:lang w:val="en-US"/>
        </w:rPr>
        <w:t>the country’s</w:t>
      </w:r>
      <w:r w:rsidR="009A3853" w:rsidRPr="00773B13">
        <w:rPr>
          <w:rFonts w:ascii="Times New Roman" w:hAnsi="Times New Roman" w:cs="Times New Roman"/>
          <w:sz w:val="24"/>
          <w:szCs w:val="24"/>
          <w:lang w:val="en-US"/>
        </w:rPr>
        <w:t xml:space="preserve"> </w:t>
      </w:r>
      <w:r w:rsidR="00A2380D" w:rsidRPr="00773B13">
        <w:rPr>
          <w:rFonts w:ascii="Times New Roman" w:hAnsi="Times New Roman" w:cs="Times New Roman"/>
          <w:sz w:val="24"/>
          <w:szCs w:val="24"/>
          <w:lang w:val="en-US"/>
        </w:rPr>
        <w:t xml:space="preserve">foreign trade volume </w:t>
      </w:r>
      <w:r w:rsidR="009A3853">
        <w:rPr>
          <w:rFonts w:ascii="Times New Roman" w:hAnsi="Times New Roman" w:cs="Times New Roman"/>
          <w:sz w:val="24"/>
          <w:szCs w:val="24"/>
          <w:lang w:val="en-US"/>
        </w:rPr>
        <w:t xml:space="preserve">in 2023 </w:t>
      </w:r>
      <w:r w:rsidR="00A2380D" w:rsidRPr="00773B13">
        <w:rPr>
          <w:rFonts w:ascii="Times New Roman" w:hAnsi="Times New Roman" w:cs="Times New Roman"/>
          <w:sz w:val="24"/>
          <w:szCs w:val="24"/>
          <w:lang w:val="en-US"/>
        </w:rPr>
        <w:t>amounted to $62.56 billion in 2023</w:t>
      </w:r>
      <w:r w:rsidR="009A3853">
        <w:rPr>
          <w:rFonts w:ascii="Times New Roman" w:hAnsi="Times New Roman" w:cs="Times New Roman"/>
          <w:sz w:val="24"/>
          <w:szCs w:val="24"/>
          <w:lang w:val="en-US"/>
        </w:rPr>
        <w:t>, with</w:t>
      </w:r>
      <w:r w:rsidR="00E753B0" w:rsidRPr="00773B13">
        <w:rPr>
          <w:rFonts w:ascii="Times New Roman" w:hAnsi="Times New Roman" w:cs="Times New Roman"/>
          <w:sz w:val="24"/>
          <w:szCs w:val="24"/>
          <w:lang w:val="en-US"/>
        </w:rPr>
        <w:t xml:space="preserve"> </w:t>
      </w:r>
      <w:r w:rsidR="00FF5990" w:rsidRPr="00773B13">
        <w:rPr>
          <w:rFonts w:ascii="Times New Roman" w:hAnsi="Times New Roman" w:cs="Times New Roman"/>
          <w:sz w:val="24"/>
          <w:szCs w:val="24"/>
          <w:lang w:val="en-US"/>
        </w:rPr>
        <w:t xml:space="preserve">exports </w:t>
      </w:r>
      <w:r w:rsidR="009A3853">
        <w:rPr>
          <w:rFonts w:ascii="Times New Roman" w:hAnsi="Times New Roman" w:cs="Times New Roman"/>
          <w:sz w:val="24"/>
          <w:szCs w:val="24"/>
          <w:lang w:val="en-US"/>
        </w:rPr>
        <w:t>totaling</w:t>
      </w:r>
      <w:r w:rsidR="00FF5990" w:rsidRPr="00773B13">
        <w:rPr>
          <w:rFonts w:ascii="Times New Roman" w:hAnsi="Times New Roman" w:cs="Times New Roman"/>
          <w:sz w:val="24"/>
          <w:szCs w:val="24"/>
          <w:lang w:val="en-US"/>
        </w:rPr>
        <w:t xml:space="preserve"> $24.42 billion</w:t>
      </w:r>
      <w:r w:rsidR="007849E0" w:rsidRPr="00773B13">
        <w:rPr>
          <w:rFonts w:ascii="Times New Roman" w:hAnsi="Times New Roman" w:cs="Times New Roman"/>
          <w:sz w:val="24"/>
          <w:szCs w:val="24"/>
          <w:lang w:val="en-US"/>
        </w:rPr>
        <w:t xml:space="preserve"> and</w:t>
      </w:r>
      <w:r w:rsidR="00FF5990" w:rsidRPr="00773B13">
        <w:rPr>
          <w:rFonts w:ascii="Times New Roman" w:hAnsi="Times New Roman" w:cs="Times New Roman"/>
          <w:sz w:val="24"/>
          <w:szCs w:val="24"/>
          <w:lang w:val="en-US"/>
        </w:rPr>
        <w:t xml:space="preserve"> imports </w:t>
      </w:r>
      <w:r w:rsidR="009A3853">
        <w:rPr>
          <w:rFonts w:ascii="Times New Roman" w:hAnsi="Times New Roman" w:cs="Times New Roman"/>
          <w:sz w:val="24"/>
          <w:szCs w:val="24"/>
          <w:lang w:val="en-US"/>
        </w:rPr>
        <w:t>reaching</w:t>
      </w:r>
      <w:r w:rsidR="00FF5990" w:rsidRPr="00773B13">
        <w:rPr>
          <w:rFonts w:ascii="Times New Roman" w:hAnsi="Times New Roman" w:cs="Times New Roman"/>
          <w:sz w:val="24"/>
          <w:szCs w:val="24"/>
          <w:lang w:val="en-US"/>
        </w:rPr>
        <w:t xml:space="preserve"> $38.14 billion.</w:t>
      </w:r>
      <w:r w:rsidR="0023760B" w:rsidRPr="00773B13">
        <w:rPr>
          <w:rStyle w:val="a6"/>
          <w:rFonts w:ascii="Times New Roman" w:hAnsi="Times New Roman" w:cs="Times New Roman"/>
          <w:sz w:val="24"/>
          <w:szCs w:val="24"/>
          <w:lang w:val="en-US"/>
        </w:rPr>
        <w:footnoteReference w:id="30"/>
      </w:r>
      <w:r w:rsidR="001966F0" w:rsidRPr="00773B13">
        <w:rPr>
          <w:rFonts w:ascii="Times New Roman" w:hAnsi="Times New Roman" w:cs="Times New Roman"/>
          <w:sz w:val="24"/>
          <w:szCs w:val="24"/>
          <w:lang w:val="en-US"/>
        </w:rPr>
        <w:t xml:space="preserve"> Yet, </w:t>
      </w:r>
      <w:r w:rsidR="007A56C2" w:rsidRPr="00773B13">
        <w:rPr>
          <w:rFonts w:ascii="Times New Roman" w:hAnsi="Times New Roman" w:cs="Times New Roman"/>
          <w:sz w:val="24"/>
          <w:szCs w:val="24"/>
          <w:lang w:val="en-US"/>
        </w:rPr>
        <w:t xml:space="preserve">to assess the virtual water trade balance, the study focuses on </w:t>
      </w:r>
      <w:r w:rsidR="00B675B4">
        <w:rPr>
          <w:rFonts w:ascii="Times New Roman" w:hAnsi="Times New Roman" w:cs="Times New Roman"/>
          <w:sz w:val="24"/>
          <w:szCs w:val="24"/>
          <w:lang w:val="en-US"/>
        </w:rPr>
        <w:t>estimating the</w:t>
      </w:r>
      <w:r w:rsidR="00A84286" w:rsidRPr="00773B13">
        <w:rPr>
          <w:rFonts w:ascii="Times New Roman" w:hAnsi="Times New Roman" w:cs="Times New Roman"/>
          <w:sz w:val="24"/>
          <w:szCs w:val="24"/>
          <w:lang w:val="en-US"/>
        </w:rPr>
        <w:t xml:space="preserve"> virtual </w:t>
      </w:r>
      <w:r w:rsidR="007A56C2" w:rsidRPr="00773B13">
        <w:rPr>
          <w:rFonts w:ascii="Times New Roman" w:hAnsi="Times New Roman" w:cs="Times New Roman"/>
          <w:sz w:val="24"/>
          <w:szCs w:val="24"/>
          <w:lang w:val="en-US"/>
        </w:rPr>
        <w:t xml:space="preserve">water </w:t>
      </w:r>
      <w:r w:rsidR="00B675B4">
        <w:rPr>
          <w:rFonts w:ascii="Times New Roman" w:hAnsi="Times New Roman" w:cs="Times New Roman"/>
          <w:sz w:val="24"/>
          <w:szCs w:val="24"/>
          <w:lang w:val="en-US"/>
        </w:rPr>
        <w:t xml:space="preserve">content </w:t>
      </w:r>
      <w:r w:rsidR="007A56C2" w:rsidRPr="00773B13">
        <w:rPr>
          <w:rFonts w:ascii="Times New Roman" w:hAnsi="Times New Roman" w:cs="Times New Roman"/>
          <w:sz w:val="24"/>
          <w:szCs w:val="24"/>
          <w:lang w:val="en-US"/>
        </w:rPr>
        <w:t>of key exported and imported products, particularly from water-intensive sectors</w:t>
      </w:r>
      <w:r w:rsidR="00B675B4">
        <w:rPr>
          <w:rFonts w:ascii="Times New Roman" w:hAnsi="Times New Roman" w:cs="Times New Roman"/>
          <w:sz w:val="24"/>
          <w:szCs w:val="24"/>
          <w:lang w:val="en-US"/>
        </w:rPr>
        <w:t>, for</w:t>
      </w:r>
      <w:r w:rsidR="00D578AF" w:rsidRPr="00773B13">
        <w:rPr>
          <w:rFonts w:ascii="Times New Roman" w:hAnsi="Times New Roman" w:cs="Times New Roman"/>
          <w:sz w:val="24"/>
          <w:szCs w:val="24"/>
          <w:lang w:val="en-US"/>
        </w:rPr>
        <w:t xml:space="preserve"> the year 2023. </w:t>
      </w:r>
    </w:p>
    <w:p w14:paraId="53EE0B89" w14:textId="6DF1423F" w:rsidR="00794779" w:rsidRPr="00773B13" w:rsidRDefault="00794779" w:rsidP="00A83A21">
      <w:pPr>
        <w:spacing w:line="360" w:lineRule="auto"/>
        <w:ind w:firstLine="708"/>
        <w:jc w:val="center"/>
        <w:rPr>
          <w:rFonts w:ascii="Times New Roman" w:hAnsi="Times New Roman" w:cs="Times New Roman"/>
          <w:b/>
          <w:bCs/>
          <w:sz w:val="24"/>
          <w:szCs w:val="24"/>
          <w:lang w:val="en-US"/>
        </w:rPr>
      </w:pPr>
      <w:r w:rsidRPr="00773B13">
        <w:rPr>
          <w:rFonts w:ascii="Times New Roman" w:hAnsi="Times New Roman" w:cs="Times New Roman"/>
          <w:b/>
          <w:bCs/>
          <w:sz w:val="24"/>
          <w:szCs w:val="24"/>
          <w:lang w:val="en-US"/>
        </w:rPr>
        <w:t>EXPORT</w:t>
      </w:r>
    </w:p>
    <w:p w14:paraId="386C4562" w14:textId="77777777" w:rsidR="002E57C7" w:rsidRDefault="00F85726" w:rsidP="007301CE">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73051C" w:rsidRPr="00773B13">
        <w:rPr>
          <w:rFonts w:ascii="Times New Roman" w:hAnsi="Times New Roman" w:cs="Times New Roman"/>
          <w:sz w:val="24"/>
          <w:szCs w:val="24"/>
          <w:lang w:val="en-US"/>
        </w:rPr>
        <w:t>ining industry</w:t>
      </w:r>
      <w:r w:rsidR="001B2E59" w:rsidRPr="00773B1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leads Uzbekistan’s exports, </w:t>
      </w:r>
      <w:r w:rsidR="001B2E59" w:rsidRPr="00773B13">
        <w:rPr>
          <w:rFonts w:ascii="Times New Roman" w:hAnsi="Times New Roman" w:cs="Times New Roman"/>
          <w:sz w:val="24"/>
          <w:szCs w:val="24"/>
          <w:lang w:val="en-US"/>
        </w:rPr>
        <w:t>with g</w:t>
      </w:r>
      <w:r w:rsidR="00630793" w:rsidRPr="00773B13">
        <w:rPr>
          <w:rFonts w:ascii="Times New Roman" w:hAnsi="Times New Roman" w:cs="Times New Roman"/>
          <w:sz w:val="24"/>
          <w:szCs w:val="24"/>
          <w:lang w:val="en-US"/>
        </w:rPr>
        <w:t>old</w:t>
      </w:r>
      <w:r w:rsidR="001B2E59" w:rsidRPr="00773B13">
        <w:rPr>
          <w:rFonts w:ascii="Times New Roman" w:hAnsi="Times New Roman" w:cs="Times New Roman"/>
          <w:sz w:val="24"/>
          <w:szCs w:val="24"/>
          <w:lang w:val="en-US"/>
        </w:rPr>
        <w:t xml:space="preserve"> </w:t>
      </w:r>
      <w:r>
        <w:rPr>
          <w:rFonts w:ascii="Times New Roman" w:hAnsi="Times New Roman" w:cs="Times New Roman"/>
          <w:sz w:val="24"/>
          <w:szCs w:val="24"/>
          <w:lang w:val="en-US"/>
        </w:rPr>
        <w:t>representing</w:t>
      </w:r>
      <w:r w:rsidR="002513D3" w:rsidRPr="00773B13">
        <w:rPr>
          <w:rFonts w:ascii="Times New Roman" w:hAnsi="Times New Roman" w:cs="Times New Roman"/>
          <w:sz w:val="24"/>
          <w:szCs w:val="24"/>
          <w:lang w:val="en-US"/>
        </w:rPr>
        <w:t xml:space="preserve"> </w:t>
      </w:r>
      <w:r w:rsidR="00120000" w:rsidRPr="00773B13">
        <w:rPr>
          <w:rFonts w:ascii="Times New Roman" w:hAnsi="Times New Roman" w:cs="Times New Roman"/>
          <w:sz w:val="24"/>
          <w:szCs w:val="24"/>
          <w:lang w:val="en-US"/>
        </w:rPr>
        <w:t xml:space="preserve">roughly 33% </w:t>
      </w:r>
      <w:r w:rsidR="00F2629A" w:rsidRPr="00773B13">
        <w:rPr>
          <w:rFonts w:ascii="Times New Roman" w:hAnsi="Times New Roman" w:cs="Times New Roman"/>
          <w:sz w:val="24"/>
          <w:szCs w:val="24"/>
          <w:lang w:val="en-US"/>
        </w:rPr>
        <w:t>of total expor</w:t>
      </w:r>
      <w:r w:rsidR="00292D29" w:rsidRPr="00773B13">
        <w:rPr>
          <w:rFonts w:ascii="Times New Roman" w:hAnsi="Times New Roman" w:cs="Times New Roman"/>
          <w:sz w:val="24"/>
          <w:szCs w:val="24"/>
          <w:lang w:val="en-US"/>
        </w:rPr>
        <w:t>t</w:t>
      </w:r>
      <w:r>
        <w:rPr>
          <w:rFonts w:ascii="Times New Roman" w:hAnsi="Times New Roman" w:cs="Times New Roman"/>
          <w:sz w:val="24"/>
          <w:szCs w:val="24"/>
          <w:lang w:val="en-US"/>
        </w:rPr>
        <w:t>s in 2023, amounting to</w:t>
      </w:r>
      <w:r w:rsidR="00292D29" w:rsidRPr="00773B13">
        <w:rPr>
          <w:rFonts w:ascii="Times New Roman" w:hAnsi="Times New Roman" w:cs="Times New Roman"/>
          <w:sz w:val="24"/>
          <w:szCs w:val="24"/>
          <w:lang w:val="en-US"/>
        </w:rPr>
        <w:t xml:space="preserve"> about 25 </w:t>
      </w:r>
      <w:r>
        <w:rPr>
          <w:rFonts w:ascii="Times New Roman" w:hAnsi="Times New Roman" w:cs="Times New Roman"/>
          <w:sz w:val="24"/>
          <w:szCs w:val="24"/>
          <w:lang w:val="en-US"/>
        </w:rPr>
        <w:t xml:space="preserve">metric </w:t>
      </w:r>
      <w:r w:rsidR="00512376" w:rsidRPr="00773B13">
        <w:rPr>
          <w:rFonts w:ascii="Times New Roman" w:hAnsi="Times New Roman" w:cs="Times New Roman"/>
          <w:sz w:val="24"/>
          <w:szCs w:val="24"/>
          <w:lang w:val="en-US"/>
        </w:rPr>
        <w:t>tons</w:t>
      </w:r>
      <w:r w:rsidR="00564760" w:rsidRPr="00773B13">
        <w:rPr>
          <w:rFonts w:ascii="Times New Roman" w:hAnsi="Times New Roman" w:cs="Times New Roman"/>
          <w:sz w:val="24"/>
          <w:szCs w:val="24"/>
          <w:lang w:val="en-US"/>
        </w:rPr>
        <w:t xml:space="preserve"> (25,000 kg)</w:t>
      </w:r>
      <w:r w:rsidR="00CA4A87" w:rsidRPr="00773B13">
        <w:rPr>
          <w:rStyle w:val="a6"/>
          <w:rFonts w:ascii="Times New Roman" w:hAnsi="Times New Roman" w:cs="Times New Roman"/>
          <w:sz w:val="24"/>
          <w:szCs w:val="24"/>
          <w:lang w:val="en-US"/>
        </w:rPr>
        <w:footnoteReference w:id="31"/>
      </w:r>
      <w:r w:rsidR="00292D29" w:rsidRPr="00773B13">
        <w:rPr>
          <w:rFonts w:ascii="Times New Roman" w:hAnsi="Times New Roman" w:cs="Times New Roman"/>
          <w:sz w:val="24"/>
          <w:szCs w:val="24"/>
          <w:lang w:val="en-US"/>
        </w:rPr>
        <w:t xml:space="preserve">. </w:t>
      </w:r>
      <w:r w:rsidR="00135435" w:rsidRPr="00773B13">
        <w:rPr>
          <w:rFonts w:ascii="Times New Roman" w:hAnsi="Times New Roman" w:cs="Times New Roman"/>
          <w:sz w:val="24"/>
          <w:szCs w:val="24"/>
          <w:lang w:val="en-US"/>
        </w:rPr>
        <w:t xml:space="preserve">Due to the lack of </w:t>
      </w:r>
      <w:r>
        <w:rPr>
          <w:rFonts w:ascii="Times New Roman" w:hAnsi="Times New Roman" w:cs="Times New Roman"/>
          <w:sz w:val="24"/>
          <w:szCs w:val="24"/>
          <w:lang w:val="en-US"/>
        </w:rPr>
        <w:t xml:space="preserve">precise </w:t>
      </w:r>
      <w:r w:rsidR="00135435" w:rsidRPr="00773B13">
        <w:rPr>
          <w:rFonts w:ascii="Times New Roman" w:hAnsi="Times New Roman" w:cs="Times New Roman"/>
          <w:sz w:val="24"/>
          <w:szCs w:val="24"/>
          <w:lang w:val="en-US"/>
        </w:rPr>
        <w:t xml:space="preserve">data regarding the </w:t>
      </w:r>
      <w:r w:rsidR="00C1535E" w:rsidRPr="00773B13">
        <w:rPr>
          <w:rFonts w:ascii="Times New Roman" w:hAnsi="Times New Roman" w:cs="Times New Roman"/>
          <w:sz w:val="24"/>
          <w:szCs w:val="24"/>
          <w:lang w:val="en-US"/>
        </w:rPr>
        <w:t xml:space="preserve">virtual water content </w:t>
      </w:r>
      <w:r w:rsidR="00135435" w:rsidRPr="00773B13">
        <w:rPr>
          <w:rFonts w:ascii="Times New Roman" w:hAnsi="Times New Roman" w:cs="Times New Roman"/>
          <w:sz w:val="24"/>
          <w:szCs w:val="24"/>
          <w:lang w:val="en-US"/>
        </w:rPr>
        <w:t xml:space="preserve">of gold per kilogram, </w:t>
      </w:r>
      <w:r>
        <w:rPr>
          <w:rFonts w:ascii="Times New Roman" w:hAnsi="Times New Roman" w:cs="Times New Roman"/>
          <w:sz w:val="24"/>
          <w:szCs w:val="24"/>
          <w:lang w:val="en-US"/>
        </w:rPr>
        <w:t>this analysis relies on</w:t>
      </w:r>
      <w:r w:rsidR="00DB1F82" w:rsidRPr="00773B13">
        <w:rPr>
          <w:rFonts w:ascii="Times New Roman" w:hAnsi="Times New Roman" w:cs="Times New Roman"/>
          <w:sz w:val="24"/>
          <w:szCs w:val="24"/>
          <w:lang w:val="en-US"/>
        </w:rPr>
        <w:t xml:space="preserve"> international estimates.</w:t>
      </w:r>
      <w:r w:rsidR="0051214F" w:rsidRPr="00773B13">
        <w:rPr>
          <w:rFonts w:ascii="Times New Roman" w:hAnsi="Times New Roman" w:cs="Times New Roman"/>
          <w:sz w:val="24"/>
          <w:szCs w:val="24"/>
          <w:lang w:val="en-US"/>
        </w:rPr>
        <w:t xml:space="preserve"> Drawing</w:t>
      </w:r>
      <w:r w:rsidR="009B112C" w:rsidRPr="00773B13">
        <w:rPr>
          <w:rFonts w:ascii="Times New Roman" w:hAnsi="Times New Roman" w:cs="Times New Roman"/>
          <w:sz w:val="24"/>
          <w:szCs w:val="24"/>
          <w:lang w:val="en-US"/>
        </w:rPr>
        <w:t xml:space="preserve"> on the research conducted in Suárez, Cauca, Colombia, the average </w:t>
      </w:r>
      <w:r w:rsidR="00C1535E" w:rsidRPr="00773B13">
        <w:rPr>
          <w:rFonts w:ascii="Times New Roman" w:hAnsi="Times New Roman" w:cs="Times New Roman"/>
          <w:sz w:val="24"/>
          <w:szCs w:val="24"/>
          <w:lang w:val="en-US"/>
        </w:rPr>
        <w:t xml:space="preserve">virtual </w:t>
      </w:r>
      <w:r w:rsidR="00C1535E" w:rsidRPr="00773B13">
        <w:rPr>
          <w:rFonts w:ascii="Times New Roman" w:hAnsi="Times New Roman" w:cs="Times New Roman"/>
          <w:sz w:val="24"/>
          <w:szCs w:val="24"/>
          <w:lang w:val="en-US"/>
        </w:rPr>
        <w:lastRenderedPageBreak/>
        <w:t xml:space="preserve">water content </w:t>
      </w:r>
      <w:r w:rsidR="009B112C" w:rsidRPr="00773B13">
        <w:rPr>
          <w:rFonts w:ascii="Times New Roman" w:hAnsi="Times New Roman" w:cs="Times New Roman"/>
          <w:sz w:val="24"/>
          <w:szCs w:val="24"/>
          <w:lang w:val="en-US"/>
        </w:rPr>
        <w:t xml:space="preserve">for 1 kg of gold is </w:t>
      </w:r>
      <w:r>
        <w:rPr>
          <w:rFonts w:ascii="Times New Roman" w:hAnsi="Times New Roman" w:cs="Times New Roman"/>
          <w:sz w:val="24"/>
          <w:szCs w:val="24"/>
          <w:lang w:val="en-US"/>
        </w:rPr>
        <w:t xml:space="preserve">approximately </w:t>
      </w:r>
      <w:r w:rsidR="009B112C" w:rsidRPr="00773B13">
        <w:rPr>
          <w:rFonts w:ascii="Times New Roman" w:hAnsi="Times New Roman" w:cs="Times New Roman"/>
          <w:sz w:val="24"/>
          <w:szCs w:val="24"/>
          <w:lang w:val="en-US"/>
        </w:rPr>
        <w:t>338,555,160 liters</w:t>
      </w:r>
      <w:r w:rsidR="009B112C" w:rsidRPr="00773B13">
        <w:rPr>
          <w:rStyle w:val="a6"/>
          <w:rFonts w:ascii="Times New Roman" w:hAnsi="Times New Roman" w:cs="Times New Roman"/>
          <w:sz w:val="24"/>
          <w:szCs w:val="24"/>
          <w:lang w:val="en-US"/>
        </w:rPr>
        <w:footnoteReference w:id="32"/>
      </w:r>
      <w:r w:rsidR="009B112C" w:rsidRPr="00773B13">
        <w:rPr>
          <w:rFonts w:ascii="Times New Roman" w:hAnsi="Times New Roman" w:cs="Times New Roman"/>
          <w:sz w:val="24"/>
          <w:szCs w:val="24"/>
          <w:lang w:val="en-US"/>
        </w:rPr>
        <w:t>.</w:t>
      </w:r>
      <w:r w:rsidR="001F448C" w:rsidRPr="00773B13">
        <w:rPr>
          <w:rFonts w:ascii="Times New Roman" w:hAnsi="Times New Roman" w:cs="Times New Roman"/>
          <w:sz w:val="24"/>
          <w:szCs w:val="24"/>
          <w:lang w:val="en-US"/>
        </w:rPr>
        <w:t xml:space="preserve"> Based on this data, the </w:t>
      </w:r>
      <w:r>
        <w:rPr>
          <w:rFonts w:ascii="Times New Roman" w:hAnsi="Times New Roman" w:cs="Times New Roman"/>
          <w:sz w:val="24"/>
          <w:szCs w:val="24"/>
          <w:lang w:val="en-US"/>
        </w:rPr>
        <w:t xml:space="preserve">virtual </w:t>
      </w:r>
      <w:r w:rsidR="001F448C" w:rsidRPr="00773B13">
        <w:rPr>
          <w:rFonts w:ascii="Times New Roman" w:hAnsi="Times New Roman" w:cs="Times New Roman"/>
          <w:sz w:val="24"/>
          <w:szCs w:val="24"/>
          <w:lang w:val="en-US"/>
        </w:rPr>
        <w:t xml:space="preserve">water required for </w:t>
      </w:r>
      <w:r>
        <w:rPr>
          <w:rFonts w:ascii="Times New Roman" w:hAnsi="Times New Roman" w:cs="Times New Roman"/>
          <w:sz w:val="24"/>
          <w:szCs w:val="24"/>
          <w:lang w:val="en-US"/>
        </w:rPr>
        <w:t xml:space="preserve">Uzbekistan’s </w:t>
      </w:r>
      <w:r w:rsidR="001F448C" w:rsidRPr="00773B13">
        <w:rPr>
          <w:rFonts w:ascii="Times New Roman" w:hAnsi="Times New Roman" w:cs="Times New Roman"/>
          <w:sz w:val="24"/>
          <w:szCs w:val="24"/>
          <w:lang w:val="en-US"/>
        </w:rPr>
        <w:t>gold production can be calculated as follows:</w:t>
      </w:r>
    </w:p>
    <w:p w14:paraId="00A15FE3" w14:textId="683445F2" w:rsidR="004442FE" w:rsidRPr="00773B13" w:rsidRDefault="004442FE" w:rsidP="007301CE">
      <w:pPr>
        <w:spacing w:line="360" w:lineRule="auto"/>
        <w:ind w:firstLine="708"/>
        <w:jc w:val="both"/>
        <w:rPr>
          <w:rFonts w:ascii="Times New Roman" w:hAnsi="Times New Roman" w:cs="Times New Roman"/>
          <w:sz w:val="24"/>
          <w:szCs w:val="24"/>
          <w:lang w:val="en-US"/>
        </w:rPr>
      </w:pPr>
      <w:r w:rsidRPr="00773B13">
        <w:rPr>
          <w:rFonts w:ascii="Times New Roman" w:hAnsi="Times New Roman" w:cs="Times New Roman"/>
          <w:noProof/>
          <w:sz w:val="24"/>
          <w:szCs w:val="24"/>
          <w:lang w:eastAsia="ru-RU"/>
        </w:rPr>
        <w:drawing>
          <wp:inline distT="0" distB="0" distL="0" distR="0" wp14:anchorId="6F20D442" wp14:editId="78444C21">
            <wp:extent cx="5205865" cy="2095042"/>
            <wp:effectExtent l="19050" t="19050" r="13970" b="19685"/>
            <wp:docPr id="126762817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628173" name=""/>
                    <pic:cNvPicPr/>
                  </pic:nvPicPr>
                  <pic:blipFill rotWithShape="1">
                    <a:blip r:embed="rId8">
                      <a:extLst>
                        <a:ext uri="{BEBA8EAE-BF5A-486C-A8C5-ECC9F3942E4B}">
                          <a14:imgProps xmlns:a14="http://schemas.microsoft.com/office/drawing/2010/main">
                            <a14:imgLayer r:embed="rId9">
                              <a14:imgEffect>
                                <a14:sharpenSoften amount="50000"/>
                              </a14:imgEffect>
                              <a14:imgEffect>
                                <a14:brightnessContrast contrast="40000"/>
                              </a14:imgEffect>
                            </a14:imgLayer>
                          </a14:imgProps>
                        </a:ext>
                      </a:extLst>
                    </a:blip>
                    <a:srcRect l="33125" t="26709" r="16379" b="37163"/>
                    <a:stretch/>
                  </pic:blipFill>
                  <pic:spPr bwMode="auto">
                    <a:xfrm>
                      <a:off x="0" y="0"/>
                      <a:ext cx="5246948" cy="211157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2259469" w14:textId="0A1A94E9" w:rsidR="00CD491A" w:rsidRPr="00773B13" w:rsidRDefault="006461DE" w:rsidP="007301C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it is </w:t>
      </w:r>
      <w:r w:rsidR="003A3557" w:rsidRPr="00773B13">
        <w:rPr>
          <w:rFonts w:ascii="Times New Roman" w:hAnsi="Times New Roman" w:cs="Times New Roman"/>
          <w:sz w:val="24"/>
          <w:szCs w:val="24"/>
          <w:lang w:val="en-US"/>
        </w:rPr>
        <w:t>estimated</w:t>
      </w:r>
      <w:r>
        <w:rPr>
          <w:rFonts w:ascii="Times New Roman" w:hAnsi="Times New Roman" w:cs="Times New Roman"/>
          <w:sz w:val="24"/>
          <w:szCs w:val="24"/>
          <w:lang w:val="en-US"/>
        </w:rPr>
        <w:t xml:space="preserve"> that approximately</w:t>
      </w:r>
      <w:r w:rsidR="003A3557" w:rsidRPr="00773B13">
        <w:rPr>
          <w:rFonts w:ascii="Times New Roman" w:hAnsi="Times New Roman" w:cs="Times New Roman"/>
          <w:sz w:val="24"/>
          <w:szCs w:val="24"/>
          <w:lang w:val="en-US"/>
        </w:rPr>
        <w:t xml:space="preserve"> 8,463</w:t>
      </w:r>
      <w:r>
        <w:rPr>
          <w:rFonts w:ascii="Times New Roman" w:hAnsi="Times New Roman" w:cs="Times New Roman"/>
          <w:sz w:val="24"/>
          <w:szCs w:val="24"/>
          <w:lang w:val="en-US"/>
        </w:rPr>
        <w:t xml:space="preserve"> trillion</w:t>
      </w:r>
      <w:r w:rsidR="003A3557" w:rsidRPr="00773B13">
        <w:rPr>
          <w:rFonts w:ascii="Times New Roman" w:hAnsi="Times New Roman" w:cs="Times New Roman"/>
          <w:sz w:val="24"/>
          <w:szCs w:val="24"/>
          <w:lang w:val="en-US"/>
        </w:rPr>
        <w:t xml:space="preserve"> liters of virtual water </w:t>
      </w:r>
      <w:r>
        <w:rPr>
          <w:rFonts w:ascii="Times New Roman" w:hAnsi="Times New Roman" w:cs="Times New Roman"/>
          <w:sz w:val="24"/>
          <w:szCs w:val="24"/>
          <w:lang w:val="en-US"/>
        </w:rPr>
        <w:t>were</w:t>
      </w:r>
      <w:r w:rsidR="003A3557" w:rsidRPr="00773B13">
        <w:rPr>
          <w:rFonts w:ascii="Times New Roman" w:hAnsi="Times New Roman" w:cs="Times New Roman"/>
          <w:sz w:val="24"/>
          <w:szCs w:val="24"/>
          <w:lang w:val="en-US"/>
        </w:rPr>
        <w:t xml:space="preserve"> exported from Uzbekistan through the trade of gold</w:t>
      </w:r>
      <w:r>
        <w:rPr>
          <w:rFonts w:ascii="Times New Roman" w:hAnsi="Times New Roman" w:cs="Times New Roman"/>
          <w:sz w:val="24"/>
          <w:szCs w:val="24"/>
          <w:lang w:val="en-US"/>
        </w:rPr>
        <w:t xml:space="preserve"> in 2023</w:t>
      </w:r>
      <w:r w:rsidR="003A3557" w:rsidRPr="00773B13">
        <w:rPr>
          <w:rFonts w:ascii="Times New Roman" w:hAnsi="Times New Roman" w:cs="Times New Roman"/>
          <w:sz w:val="24"/>
          <w:szCs w:val="24"/>
          <w:lang w:val="en-US"/>
        </w:rPr>
        <w:t xml:space="preserve">. </w:t>
      </w:r>
      <w:r w:rsidR="00374B50" w:rsidRPr="00773B13">
        <w:rPr>
          <w:rFonts w:ascii="Times New Roman" w:hAnsi="Times New Roman" w:cs="Times New Roman"/>
          <w:sz w:val="24"/>
          <w:szCs w:val="24"/>
          <w:lang w:val="en-US"/>
        </w:rPr>
        <w:t xml:space="preserve">Yet, </w:t>
      </w:r>
      <w:r w:rsidR="002104C7">
        <w:rPr>
          <w:rFonts w:ascii="Times New Roman" w:hAnsi="Times New Roman" w:cs="Times New Roman"/>
          <w:sz w:val="24"/>
          <w:szCs w:val="24"/>
          <w:lang w:val="en-US"/>
        </w:rPr>
        <w:t xml:space="preserve">these figures should be interpreted with caution due </w:t>
      </w:r>
      <w:r w:rsidR="00512376">
        <w:rPr>
          <w:rFonts w:ascii="Times New Roman" w:hAnsi="Times New Roman" w:cs="Times New Roman"/>
          <w:sz w:val="24"/>
          <w:szCs w:val="24"/>
          <w:lang w:val="en-US"/>
        </w:rPr>
        <w:t xml:space="preserve">to </w:t>
      </w:r>
      <w:r w:rsidR="00512376" w:rsidRPr="00773B13">
        <w:rPr>
          <w:rFonts w:ascii="Times New Roman" w:hAnsi="Times New Roman" w:cs="Times New Roman"/>
          <w:sz w:val="24"/>
          <w:szCs w:val="24"/>
          <w:lang w:val="en-US"/>
        </w:rPr>
        <w:t>data</w:t>
      </w:r>
      <w:r w:rsidR="00374B50" w:rsidRPr="00773B13">
        <w:rPr>
          <w:rFonts w:ascii="Times New Roman" w:hAnsi="Times New Roman" w:cs="Times New Roman"/>
          <w:sz w:val="24"/>
          <w:szCs w:val="24"/>
          <w:lang w:val="en-US"/>
        </w:rPr>
        <w:t xml:space="preserve"> </w:t>
      </w:r>
      <w:r w:rsidR="002104C7">
        <w:rPr>
          <w:rFonts w:ascii="Times New Roman" w:hAnsi="Times New Roman" w:cs="Times New Roman"/>
          <w:sz w:val="24"/>
          <w:szCs w:val="24"/>
          <w:lang w:val="en-US"/>
        </w:rPr>
        <w:t xml:space="preserve">limitations </w:t>
      </w:r>
      <w:r w:rsidR="00374B50" w:rsidRPr="00773B13">
        <w:rPr>
          <w:rFonts w:ascii="Times New Roman" w:hAnsi="Times New Roman" w:cs="Times New Roman"/>
          <w:sz w:val="24"/>
          <w:szCs w:val="24"/>
          <w:lang w:val="en-US"/>
        </w:rPr>
        <w:t xml:space="preserve">and potential </w:t>
      </w:r>
      <w:r w:rsidR="002104C7">
        <w:rPr>
          <w:rFonts w:ascii="Times New Roman" w:hAnsi="Times New Roman" w:cs="Times New Roman"/>
          <w:sz w:val="24"/>
          <w:szCs w:val="24"/>
          <w:lang w:val="en-US"/>
        </w:rPr>
        <w:t>variations</w:t>
      </w:r>
      <w:r w:rsidR="002104C7" w:rsidRPr="00773B13">
        <w:rPr>
          <w:rFonts w:ascii="Times New Roman" w:hAnsi="Times New Roman" w:cs="Times New Roman"/>
          <w:sz w:val="24"/>
          <w:szCs w:val="24"/>
          <w:lang w:val="en-US"/>
        </w:rPr>
        <w:t xml:space="preserve"> </w:t>
      </w:r>
      <w:r w:rsidR="00374B50" w:rsidRPr="00773B13">
        <w:rPr>
          <w:rFonts w:ascii="Times New Roman" w:hAnsi="Times New Roman" w:cs="Times New Roman"/>
          <w:sz w:val="24"/>
          <w:szCs w:val="24"/>
          <w:lang w:val="en-US"/>
        </w:rPr>
        <w:t xml:space="preserve">in </w:t>
      </w:r>
      <w:r w:rsidR="00D529AA" w:rsidRPr="00773B13">
        <w:rPr>
          <w:rFonts w:ascii="Times New Roman" w:hAnsi="Times New Roman" w:cs="Times New Roman"/>
          <w:sz w:val="24"/>
          <w:szCs w:val="24"/>
          <w:lang w:val="en-US"/>
        </w:rPr>
        <w:t xml:space="preserve">the water </w:t>
      </w:r>
      <w:r w:rsidR="002104C7">
        <w:rPr>
          <w:rFonts w:ascii="Times New Roman" w:hAnsi="Times New Roman" w:cs="Times New Roman"/>
          <w:sz w:val="24"/>
          <w:szCs w:val="24"/>
          <w:lang w:val="en-US"/>
        </w:rPr>
        <w:t>required for gold production. F</w:t>
      </w:r>
      <w:r w:rsidR="00200AFC" w:rsidRPr="00773B13">
        <w:rPr>
          <w:rFonts w:ascii="Times New Roman" w:hAnsi="Times New Roman" w:cs="Times New Roman"/>
          <w:sz w:val="24"/>
          <w:szCs w:val="24"/>
          <w:lang w:val="en-US"/>
        </w:rPr>
        <w:t>actors</w:t>
      </w:r>
      <w:r w:rsidR="002104C7">
        <w:rPr>
          <w:rFonts w:ascii="Times New Roman" w:hAnsi="Times New Roman" w:cs="Times New Roman"/>
          <w:sz w:val="24"/>
          <w:szCs w:val="24"/>
          <w:lang w:val="en-US"/>
        </w:rPr>
        <w:t xml:space="preserve"> such as extraction </w:t>
      </w:r>
      <w:r w:rsidR="00200AFC" w:rsidRPr="00773B13">
        <w:rPr>
          <w:rFonts w:ascii="Times New Roman" w:hAnsi="Times New Roman" w:cs="Times New Roman"/>
          <w:sz w:val="24"/>
          <w:szCs w:val="24"/>
          <w:lang w:val="en-US"/>
        </w:rPr>
        <w:t xml:space="preserve">methods (flotation, gravity and </w:t>
      </w:r>
      <w:r w:rsidR="00EF30B6" w:rsidRPr="00773B13">
        <w:rPr>
          <w:rFonts w:ascii="Times New Roman" w:hAnsi="Times New Roman" w:cs="Times New Roman"/>
          <w:sz w:val="24"/>
          <w:szCs w:val="24"/>
          <w:lang w:val="en-US"/>
        </w:rPr>
        <w:t>et al.</w:t>
      </w:r>
      <w:r w:rsidR="00200AFC" w:rsidRPr="00773B13">
        <w:rPr>
          <w:rFonts w:ascii="Times New Roman" w:hAnsi="Times New Roman" w:cs="Times New Roman"/>
          <w:sz w:val="24"/>
          <w:szCs w:val="24"/>
          <w:lang w:val="en-US"/>
        </w:rPr>
        <w:t>)</w:t>
      </w:r>
      <w:r w:rsidR="002104C7">
        <w:rPr>
          <w:rFonts w:ascii="Times New Roman" w:hAnsi="Times New Roman" w:cs="Times New Roman"/>
          <w:sz w:val="24"/>
          <w:szCs w:val="24"/>
          <w:lang w:val="en-US"/>
        </w:rPr>
        <w:t xml:space="preserve"> and ore composition can significantly </w:t>
      </w:r>
      <w:r w:rsidR="00512376">
        <w:rPr>
          <w:rFonts w:ascii="Times New Roman" w:hAnsi="Times New Roman" w:cs="Times New Roman"/>
          <w:sz w:val="24"/>
          <w:szCs w:val="24"/>
          <w:lang w:val="en-US"/>
        </w:rPr>
        <w:t>influence water</w:t>
      </w:r>
      <w:r w:rsidR="002104C7">
        <w:rPr>
          <w:rFonts w:ascii="Times New Roman" w:hAnsi="Times New Roman" w:cs="Times New Roman"/>
          <w:sz w:val="24"/>
          <w:szCs w:val="24"/>
          <w:lang w:val="en-US"/>
        </w:rPr>
        <w:t xml:space="preserve"> usage</w:t>
      </w:r>
      <w:r w:rsidR="00200AFC" w:rsidRPr="00773B13">
        <w:rPr>
          <w:rFonts w:ascii="Times New Roman" w:hAnsi="Times New Roman" w:cs="Times New Roman"/>
          <w:sz w:val="24"/>
          <w:szCs w:val="24"/>
          <w:lang w:val="en-US"/>
        </w:rPr>
        <w:t xml:space="preserve">. </w:t>
      </w:r>
    </w:p>
    <w:p w14:paraId="16FCEAE5" w14:textId="18287ED1" w:rsidR="00CD491A" w:rsidRPr="00773B13" w:rsidRDefault="00220945" w:rsidP="00CD491A">
      <w:pPr>
        <w:spacing w:line="360" w:lineRule="auto"/>
        <w:ind w:left="567" w:firstLine="426"/>
        <w:jc w:val="both"/>
        <w:rPr>
          <w:rFonts w:ascii="Times New Roman" w:hAnsi="Times New Roman" w:cs="Times New Roman"/>
          <w:i/>
          <w:iCs/>
          <w:sz w:val="24"/>
          <w:szCs w:val="24"/>
          <w:lang w:val="en-US"/>
        </w:rPr>
      </w:pPr>
      <w:r w:rsidRPr="00773B13">
        <w:rPr>
          <w:rFonts w:ascii="Times New Roman" w:hAnsi="Times New Roman" w:cs="Times New Roman"/>
          <w:i/>
          <w:iCs/>
          <w:sz w:val="24"/>
          <w:szCs w:val="24"/>
          <w:lang w:val="en-US"/>
        </w:rPr>
        <w:t>Recommendations</w:t>
      </w:r>
      <w:r w:rsidR="00DB3B64" w:rsidRPr="00773B13">
        <w:rPr>
          <w:rFonts w:ascii="Times New Roman" w:hAnsi="Times New Roman" w:cs="Times New Roman"/>
          <w:i/>
          <w:iCs/>
          <w:sz w:val="24"/>
          <w:szCs w:val="24"/>
          <w:lang w:val="en-US"/>
        </w:rPr>
        <w:t xml:space="preserve"> are </w:t>
      </w:r>
      <w:r w:rsidR="00074C6D">
        <w:rPr>
          <w:rFonts w:ascii="Times New Roman" w:hAnsi="Times New Roman" w:cs="Times New Roman"/>
          <w:i/>
          <w:iCs/>
          <w:sz w:val="24"/>
          <w:szCs w:val="24"/>
          <w:lang w:val="en-US"/>
        </w:rPr>
        <w:t xml:space="preserve">made </w:t>
      </w:r>
      <w:r w:rsidR="00DB3B64" w:rsidRPr="00773B13">
        <w:rPr>
          <w:rFonts w:ascii="Times New Roman" w:hAnsi="Times New Roman" w:cs="Times New Roman"/>
          <w:i/>
          <w:iCs/>
          <w:sz w:val="24"/>
          <w:szCs w:val="24"/>
          <w:lang w:val="en-US"/>
        </w:rPr>
        <w:t>for</w:t>
      </w:r>
      <w:r w:rsidRPr="00773B13">
        <w:rPr>
          <w:rFonts w:ascii="Times New Roman" w:hAnsi="Times New Roman" w:cs="Times New Roman"/>
          <w:i/>
          <w:iCs/>
          <w:sz w:val="24"/>
          <w:szCs w:val="24"/>
          <w:lang w:val="en-US"/>
        </w:rPr>
        <w:t xml:space="preserve"> the Central Scientific Research Laboratory of </w:t>
      </w:r>
      <w:r w:rsidR="00850649" w:rsidRPr="00850649">
        <w:rPr>
          <w:rFonts w:ascii="Times New Roman" w:hAnsi="Times New Roman" w:cs="Times New Roman"/>
          <w:i/>
          <w:iCs/>
          <w:sz w:val="24"/>
          <w:szCs w:val="24"/>
          <w:lang w:val="en-US"/>
        </w:rPr>
        <w:t>Joint Stock Company “</w:t>
      </w:r>
      <w:proofErr w:type="spellStart"/>
      <w:r w:rsidR="00850649" w:rsidRPr="00850649">
        <w:rPr>
          <w:rFonts w:ascii="Times New Roman" w:hAnsi="Times New Roman" w:cs="Times New Roman"/>
          <w:i/>
          <w:iCs/>
          <w:sz w:val="24"/>
          <w:szCs w:val="24"/>
          <w:lang w:val="en-US"/>
        </w:rPr>
        <w:t>Navoi</w:t>
      </w:r>
      <w:proofErr w:type="spellEnd"/>
      <w:r w:rsidR="00850649" w:rsidRPr="00850649">
        <w:rPr>
          <w:rFonts w:ascii="Times New Roman" w:hAnsi="Times New Roman" w:cs="Times New Roman"/>
          <w:i/>
          <w:iCs/>
          <w:sz w:val="24"/>
          <w:szCs w:val="24"/>
          <w:lang w:val="en-US"/>
        </w:rPr>
        <w:t xml:space="preserve"> Mining and Metallurgical Company”</w:t>
      </w:r>
      <w:r w:rsidR="00850649">
        <w:rPr>
          <w:rFonts w:ascii="Times New Roman" w:hAnsi="Times New Roman" w:cs="Times New Roman"/>
          <w:i/>
          <w:iCs/>
          <w:sz w:val="24"/>
          <w:szCs w:val="24"/>
          <w:lang w:val="en-US"/>
        </w:rPr>
        <w:t xml:space="preserve"> (</w:t>
      </w:r>
      <w:r w:rsidR="00850649" w:rsidRPr="00850649">
        <w:rPr>
          <w:rFonts w:ascii="Times New Roman" w:hAnsi="Times New Roman" w:cs="Times New Roman"/>
          <w:i/>
          <w:iCs/>
          <w:sz w:val="24"/>
          <w:szCs w:val="24"/>
          <w:lang w:val="en-US"/>
        </w:rPr>
        <w:t>JSC NMMC</w:t>
      </w:r>
      <w:r w:rsidR="00850649">
        <w:rPr>
          <w:rFonts w:ascii="Times New Roman" w:hAnsi="Times New Roman" w:cs="Times New Roman"/>
          <w:i/>
          <w:iCs/>
          <w:sz w:val="24"/>
          <w:szCs w:val="24"/>
          <w:lang w:val="en-US"/>
        </w:rPr>
        <w:t xml:space="preserve">) </w:t>
      </w:r>
      <w:r w:rsidR="00494291" w:rsidRPr="00773B13">
        <w:rPr>
          <w:rFonts w:ascii="Times New Roman" w:hAnsi="Times New Roman" w:cs="Times New Roman"/>
          <w:i/>
          <w:iCs/>
          <w:sz w:val="24"/>
          <w:szCs w:val="24"/>
          <w:lang w:val="en-US"/>
        </w:rPr>
        <w:t>and other</w:t>
      </w:r>
      <w:r w:rsidRPr="00773B13">
        <w:rPr>
          <w:rFonts w:ascii="Times New Roman" w:hAnsi="Times New Roman" w:cs="Times New Roman"/>
          <w:i/>
          <w:iCs/>
          <w:sz w:val="24"/>
          <w:szCs w:val="24"/>
          <w:lang w:val="en-US"/>
        </w:rPr>
        <w:t xml:space="preserve"> </w:t>
      </w:r>
      <w:r w:rsidR="00494291" w:rsidRPr="00773B13">
        <w:rPr>
          <w:rFonts w:ascii="Times New Roman" w:hAnsi="Times New Roman" w:cs="Times New Roman"/>
          <w:i/>
          <w:iCs/>
          <w:sz w:val="24"/>
          <w:szCs w:val="24"/>
          <w:lang w:val="en-US"/>
        </w:rPr>
        <w:t>local gold producing companies</w:t>
      </w:r>
      <w:r w:rsidR="00074C6D">
        <w:rPr>
          <w:rFonts w:ascii="Times New Roman" w:hAnsi="Times New Roman" w:cs="Times New Roman"/>
          <w:i/>
          <w:iCs/>
          <w:sz w:val="24"/>
          <w:szCs w:val="24"/>
          <w:lang w:val="en-US"/>
        </w:rPr>
        <w:t xml:space="preserve"> to conduct</w:t>
      </w:r>
      <w:r w:rsidRPr="00773B13">
        <w:rPr>
          <w:rFonts w:ascii="Times New Roman" w:hAnsi="Times New Roman" w:cs="Times New Roman"/>
          <w:i/>
          <w:iCs/>
          <w:sz w:val="24"/>
          <w:szCs w:val="24"/>
          <w:lang w:val="en-US"/>
        </w:rPr>
        <w:t xml:space="preserve"> detailed calculations to refine the data, </w:t>
      </w:r>
      <w:r w:rsidR="00074C6D">
        <w:rPr>
          <w:rFonts w:ascii="Times New Roman" w:hAnsi="Times New Roman" w:cs="Times New Roman"/>
          <w:i/>
          <w:iCs/>
          <w:sz w:val="24"/>
          <w:szCs w:val="24"/>
          <w:lang w:val="en-US"/>
        </w:rPr>
        <w:t>thereby enabling more accurate and precise virtual water assessments in future research</w:t>
      </w:r>
      <w:r w:rsidRPr="00773B13">
        <w:rPr>
          <w:rFonts w:ascii="Times New Roman" w:hAnsi="Times New Roman" w:cs="Times New Roman"/>
          <w:i/>
          <w:iCs/>
          <w:sz w:val="24"/>
          <w:szCs w:val="24"/>
          <w:lang w:val="en-US"/>
        </w:rPr>
        <w:t>.</w:t>
      </w:r>
    </w:p>
    <w:p w14:paraId="6F564DAF" w14:textId="0A6627D9" w:rsidR="00BD3A08" w:rsidRPr="00773B13" w:rsidRDefault="0020048F" w:rsidP="007301CE">
      <w:pPr>
        <w:spacing w:line="360" w:lineRule="auto"/>
        <w:ind w:firstLine="567"/>
        <w:jc w:val="both"/>
        <w:rPr>
          <w:rFonts w:ascii="Times New Roman" w:hAnsi="Times New Roman" w:cs="Times New Roman"/>
          <w:sz w:val="24"/>
          <w:szCs w:val="24"/>
          <w:lang w:val="en-US"/>
        </w:rPr>
      </w:pPr>
      <w:r w:rsidRPr="00773B13">
        <w:rPr>
          <w:rFonts w:ascii="Times New Roman" w:hAnsi="Times New Roman" w:cs="Times New Roman"/>
          <w:sz w:val="24"/>
          <w:szCs w:val="24"/>
          <w:lang w:val="en-US"/>
        </w:rPr>
        <w:t>Next in the list of major export products</w:t>
      </w:r>
      <w:r w:rsidR="00074C6D">
        <w:rPr>
          <w:rFonts w:ascii="Times New Roman" w:hAnsi="Times New Roman" w:cs="Times New Roman"/>
          <w:sz w:val="24"/>
          <w:szCs w:val="24"/>
          <w:lang w:val="en-US"/>
        </w:rPr>
        <w:t xml:space="preserve"> is</w:t>
      </w:r>
      <w:r w:rsidRPr="00773B13">
        <w:rPr>
          <w:rFonts w:ascii="Times New Roman" w:hAnsi="Times New Roman" w:cs="Times New Roman"/>
          <w:sz w:val="24"/>
          <w:szCs w:val="24"/>
          <w:lang w:val="en-US"/>
        </w:rPr>
        <w:t xml:space="preserve"> industrial goods</w:t>
      </w:r>
      <w:r w:rsidR="00B64F5B" w:rsidRPr="00773B13">
        <w:rPr>
          <w:rFonts w:ascii="Times New Roman" w:hAnsi="Times New Roman" w:cs="Times New Roman"/>
          <w:sz w:val="24"/>
          <w:szCs w:val="24"/>
          <w:lang w:val="en-US"/>
        </w:rPr>
        <w:t xml:space="preserve"> sector</w:t>
      </w:r>
      <w:r w:rsidR="00074C6D">
        <w:rPr>
          <w:rFonts w:ascii="Times New Roman" w:hAnsi="Times New Roman" w:cs="Times New Roman"/>
          <w:sz w:val="24"/>
          <w:szCs w:val="24"/>
          <w:lang w:val="en-US"/>
        </w:rPr>
        <w:t>,</w:t>
      </w:r>
      <w:r w:rsidR="00F85CAE" w:rsidRPr="00773B13">
        <w:rPr>
          <w:rFonts w:ascii="Times New Roman" w:hAnsi="Times New Roman" w:cs="Times New Roman"/>
          <w:sz w:val="24"/>
          <w:szCs w:val="24"/>
          <w:lang w:val="en-US"/>
        </w:rPr>
        <w:t xml:space="preserve"> </w:t>
      </w:r>
      <w:r w:rsidR="00B25776" w:rsidRPr="00773B13">
        <w:rPr>
          <w:rFonts w:ascii="Times New Roman" w:hAnsi="Times New Roman" w:cs="Times New Roman"/>
          <w:sz w:val="24"/>
          <w:szCs w:val="24"/>
          <w:lang w:val="en-US"/>
        </w:rPr>
        <w:t xml:space="preserve">which </w:t>
      </w:r>
      <w:r w:rsidR="00074C6D">
        <w:rPr>
          <w:rFonts w:ascii="Times New Roman" w:hAnsi="Times New Roman" w:cs="Times New Roman"/>
          <w:sz w:val="24"/>
          <w:szCs w:val="24"/>
          <w:lang w:val="en-US"/>
        </w:rPr>
        <w:t>accounts for</w:t>
      </w:r>
      <w:r w:rsidR="00B25776" w:rsidRPr="00773B13">
        <w:rPr>
          <w:rFonts w:ascii="Times New Roman" w:hAnsi="Times New Roman" w:cs="Times New Roman"/>
          <w:sz w:val="24"/>
          <w:szCs w:val="24"/>
          <w:lang w:val="en-US"/>
        </w:rPr>
        <w:t xml:space="preserve"> </w:t>
      </w:r>
      <w:r w:rsidR="00F85CAE" w:rsidRPr="00773B13">
        <w:rPr>
          <w:rFonts w:ascii="Times New Roman" w:hAnsi="Times New Roman" w:cs="Times New Roman"/>
          <w:sz w:val="24"/>
          <w:szCs w:val="24"/>
          <w:lang w:val="en-US"/>
        </w:rPr>
        <w:t>16.6% of total export</w:t>
      </w:r>
      <w:r w:rsidR="00074C6D">
        <w:rPr>
          <w:rFonts w:ascii="Times New Roman" w:hAnsi="Times New Roman" w:cs="Times New Roman"/>
          <w:sz w:val="24"/>
          <w:szCs w:val="24"/>
          <w:lang w:val="en-US"/>
        </w:rPr>
        <w:t>s. However,</w:t>
      </w:r>
      <w:r w:rsidRPr="00773B13">
        <w:rPr>
          <w:rFonts w:ascii="Times New Roman" w:hAnsi="Times New Roman" w:cs="Times New Roman"/>
          <w:sz w:val="24"/>
          <w:szCs w:val="24"/>
          <w:lang w:val="en-US"/>
        </w:rPr>
        <w:t xml:space="preserve"> due to the lack of</w:t>
      </w:r>
      <w:r w:rsidR="00074C6D">
        <w:rPr>
          <w:rFonts w:ascii="Times New Roman" w:hAnsi="Times New Roman" w:cs="Times New Roman"/>
          <w:sz w:val="24"/>
          <w:szCs w:val="24"/>
          <w:lang w:val="en-US"/>
        </w:rPr>
        <w:t xml:space="preserve"> data on the</w:t>
      </w:r>
      <w:r w:rsidRPr="00773B13">
        <w:rPr>
          <w:rFonts w:ascii="Times New Roman" w:hAnsi="Times New Roman" w:cs="Times New Roman"/>
          <w:sz w:val="24"/>
          <w:szCs w:val="24"/>
          <w:lang w:val="en-US"/>
        </w:rPr>
        <w:t xml:space="preserve"> volume of</w:t>
      </w:r>
      <w:r w:rsidR="00074C6D">
        <w:rPr>
          <w:rFonts w:ascii="Times New Roman" w:hAnsi="Times New Roman" w:cs="Times New Roman"/>
          <w:sz w:val="24"/>
          <w:szCs w:val="24"/>
          <w:lang w:val="en-US"/>
        </w:rPr>
        <w:t xml:space="preserve"> these</w:t>
      </w:r>
      <w:r w:rsidRPr="00773B13">
        <w:rPr>
          <w:rFonts w:ascii="Times New Roman" w:hAnsi="Times New Roman" w:cs="Times New Roman"/>
          <w:sz w:val="24"/>
          <w:szCs w:val="24"/>
          <w:lang w:val="en-US"/>
        </w:rPr>
        <w:t xml:space="preserve"> export</w:t>
      </w:r>
      <w:r w:rsidR="00074C6D">
        <w:rPr>
          <w:rFonts w:ascii="Times New Roman" w:hAnsi="Times New Roman" w:cs="Times New Roman"/>
          <w:sz w:val="24"/>
          <w:szCs w:val="24"/>
          <w:lang w:val="en-US"/>
        </w:rPr>
        <w:t>s</w:t>
      </w:r>
      <w:r w:rsidRPr="00773B13">
        <w:rPr>
          <w:rFonts w:ascii="Times New Roman" w:hAnsi="Times New Roman" w:cs="Times New Roman"/>
          <w:sz w:val="24"/>
          <w:szCs w:val="24"/>
          <w:lang w:val="en-US"/>
        </w:rPr>
        <w:t xml:space="preserve">, it is </w:t>
      </w:r>
      <w:r w:rsidR="00074C6D">
        <w:rPr>
          <w:rFonts w:ascii="Times New Roman" w:hAnsi="Times New Roman" w:cs="Times New Roman"/>
          <w:sz w:val="24"/>
          <w:szCs w:val="24"/>
          <w:lang w:val="en-US"/>
        </w:rPr>
        <w:t xml:space="preserve">currently </w:t>
      </w:r>
      <w:r w:rsidRPr="00773B13">
        <w:rPr>
          <w:rFonts w:ascii="Times New Roman" w:hAnsi="Times New Roman" w:cs="Times New Roman"/>
          <w:sz w:val="24"/>
          <w:szCs w:val="24"/>
          <w:lang w:val="en-US"/>
        </w:rPr>
        <w:t xml:space="preserve">impossible to calculate even </w:t>
      </w:r>
      <w:r w:rsidR="00AF6172">
        <w:rPr>
          <w:rFonts w:ascii="Times New Roman" w:hAnsi="Times New Roman" w:cs="Times New Roman"/>
          <w:sz w:val="24"/>
          <w:szCs w:val="24"/>
          <w:lang w:val="en-US"/>
        </w:rPr>
        <w:t>an</w:t>
      </w:r>
      <w:r w:rsidR="00AF6172" w:rsidRPr="00773B13">
        <w:rPr>
          <w:rFonts w:ascii="Times New Roman" w:hAnsi="Times New Roman" w:cs="Times New Roman"/>
          <w:sz w:val="24"/>
          <w:szCs w:val="24"/>
          <w:lang w:val="en-US"/>
        </w:rPr>
        <w:t xml:space="preserve"> </w:t>
      </w:r>
      <w:r w:rsidRPr="00773B13">
        <w:rPr>
          <w:rFonts w:ascii="Times New Roman" w:hAnsi="Times New Roman" w:cs="Times New Roman"/>
          <w:sz w:val="24"/>
          <w:szCs w:val="24"/>
          <w:lang w:val="en-US"/>
        </w:rPr>
        <w:t xml:space="preserve">approximate </w:t>
      </w:r>
      <w:r w:rsidR="00A77F33" w:rsidRPr="00773B13">
        <w:rPr>
          <w:rFonts w:ascii="Times New Roman" w:hAnsi="Times New Roman" w:cs="Times New Roman"/>
          <w:sz w:val="24"/>
          <w:szCs w:val="24"/>
          <w:lang w:val="en-US"/>
        </w:rPr>
        <w:t xml:space="preserve">amount of virtual water traded. </w:t>
      </w:r>
      <w:r w:rsidR="00AF6172">
        <w:rPr>
          <w:rFonts w:ascii="Times New Roman" w:hAnsi="Times New Roman" w:cs="Times New Roman"/>
          <w:i/>
          <w:iCs/>
          <w:sz w:val="24"/>
          <w:szCs w:val="24"/>
          <w:lang w:val="en-US"/>
        </w:rPr>
        <w:t>It is recommended that the</w:t>
      </w:r>
      <w:r w:rsidR="00A77F33" w:rsidRPr="00773B13">
        <w:rPr>
          <w:rFonts w:ascii="Times New Roman" w:hAnsi="Times New Roman" w:cs="Times New Roman"/>
          <w:i/>
          <w:iCs/>
          <w:sz w:val="24"/>
          <w:szCs w:val="24"/>
          <w:lang w:val="en-US"/>
        </w:rPr>
        <w:t xml:space="preserve"> Uzbekistan Statistics Agency </w:t>
      </w:r>
      <w:r w:rsidR="00AF6172">
        <w:rPr>
          <w:rFonts w:ascii="Times New Roman" w:hAnsi="Times New Roman" w:cs="Times New Roman"/>
          <w:i/>
          <w:iCs/>
          <w:sz w:val="24"/>
          <w:szCs w:val="24"/>
          <w:lang w:val="en-US"/>
        </w:rPr>
        <w:t xml:space="preserve">disclose </w:t>
      </w:r>
      <w:r w:rsidR="00A77F33" w:rsidRPr="00773B13">
        <w:rPr>
          <w:rFonts w:ascii="Times New Roman" w:hAnsi="Times New Roman" w:cs="Times New Roman"/>
          <w:i/>
          <w:iCs/>
          <w:sz w:val="24"/>
          <w:szCs w:val="24"/>
          <w:lang w:val="en-US"/>
        </w:rPr>
        <w:t xml:space="preserve">not only </w:t>
      </w:r>
      <w:r w:rsidR="00861381" w:rsidRPr="00773B13">
        <w:rPr>
          <w:rFonts w:ascii="Times New Roman" w:hAnsi="Times New Roman" w:cs="Times New Roman"/>
          <w:i/>
          <w:iCs/>
          <w:sz w:val="24"/>
          <w:szCs w:val="24"/>
          <w:lang w:val="en-US"/>
        </w:rPr>
        <w:t>financial indicators but also the</w:t>
      </w:r>
      <w:r w:rsidR="00AF6172">
        <w:rPr>
          <w:rFonts w:ascii="Times New Roman" w:hAnsi="Times New Roman" w:cs="Times New Roman"/>
          <w:i/>
          <w:iCs/>
          <w:sz w:val="24"/>
          <w:szCs w:val="24"/>
          <w:lang w:val="en-US"/>
        </w:rPr>
        <w:t xml:space="preserve"> physical</w:t>
      </w:r>
      <w:r w:rsidR="00861381" w:rsidRPr="00773B13">
        <w:rPr>
          <w:rFonts w:ascii="Times New Roman" w:hAnsi="Times New Roman" w:cs="Times New Roman"/>
          <w:i/>
          <w:iCs/>
          <w:sz w:val="24"/>
          <w:szCs w:val="24"/>
          <w:lang w:val="en-US"/>
        </w:rPr>
        <w:t xml:space="preserve"> volume of </w:t>
      </w:r>
      <w:r w:rsidR="000A7DCC" w:rsidRPr="00773B13">
        <w:rPr>
          <w:rFonts w:ascii="Times New Roman" w:hAnsi="Times New Roman" w:cs="Times New Roman"/>
          <w:i/>
          <w:iCs/>
          <w:sz w:val="24"/>
          <w:szCs w:val="24"/>
          <w:lang w:val="en-US"/>
        </w:rPr>
        <w:t>each</w:t>
      </w:r>
      <w:r w:rsidR="00861381" w:rsidRPr="00773B13">
        <w:rPr>
          <w:rFonts w:ascii="Times New Roman" w:hAnsi="Times New Roman" w:cs="Times New Roman"/>
          <w:i/>
          <w:iCs/>
          <w:sz w:val="24"/>
          <w:szCs w:val="24"/>
          <w:lang w:val="en-US"/>
        </w:rPr>
        <w:t xml:space="preserve"> product traded</w:t>
      </w:r>
      <w:r w:rsidR="00AF6172">
        <w:rPr>
          <w:rFonts w:ascii="Times New Roman" w:hAnsi="Times New Roman" w:cs="Times New Roman"/>
          <w:i/>
          <w:iCs/>
          <w:sz w:val="24"/>
          <w:szCs w:val="24"/>
          <w:lang w:val="en-US"/>
        </w:rPr>
        <w:t>. This would</w:t>
      </w:r>
      <w:r w:rsidR="002F40D5" w:rsidRPr="00773B13">
        <w:rPr>
          <w:rFonts w:ascii="Times New Roman" w:hAnsi="Times New Roman" w:cs="Times New Roman"/>
          <w:i/>
          <w:iCs/>
          <w:sz w:val="24"/>
          <w:szCs w:val="24"/>
          <w:lang w:val="en-US"/>
        </w:rPr>
        <w:t xml:space="preserve"> </w:t>
      </w:r>
      <w:r w:rsidR="00DB3B64" w:rsidRPr="00773B13">
        <w:rPr>
          <w:rFonts w:ascii="Times New Roman" w:hAnsi="Times New Roman" w:cs="Times New Roman"/>
          <w:i/>
          <w:iCs/>
          <w:sz w:val="24"/>
          <w:szCs w:val="24"/>
          <w:lang w:val="en-US"/>
        </w:rPr>
        <w:t xml:space="preserve">enable more accurate calculations of virtual water trade and enhance the precision of related </w:t>
      </w:r>
      <w:r w:rsidR="00512376" w:rsidRPr="00773B13">
        <w:rPr>
          <w:rFonts w:ascii="Times New Roman" w:hAnsi="Times New Roman" w:cs="Times New Roman"/>
          <w:i/>
          <w:iCs/>
          <w:sz w:val="24"/>
          <w:szCs w:val="24"/>
          <w:lang w:val="en-US"/>
        </w:rPr>
        <w:t>research.</w:t>
      </w:r>
      <w:r w:rsidR="00512376" w:rsidRPr="00773B13">
        <w:rPr>
          <w:rFonts w:ascii="Times New Roman" w:hAnsi="Times New Roman" w:cs="Times New Roman"/>
          <w:sz w:val="24"/>
          <w:szCs w:val="24"/>
          <w:lang w:val="en-US"/>
        </w:rPr>
        <w:t xml:space="preserve"> Food</w:t>
      </w:r>
      <w:r w:rsidR="00917FA6" w:rsidRPr="00773B13">
        <w:rPr>
          <w:rFonts w:ascii="Times New Roman" w:hAnsi="Times New Roman" w:cs="Times New Roman"/>
          <w:sz w:val="24"/>
          <w:szCs w:val="24"/>
          <w:lang w:val="en-US"/>
        </w:rPr>
        <w:t xml:space="preserve"> products</w:t>
      </w:r>
      <w:r w:rsidR="00BD3A08">
        <w:rPr>
          <w:rFonts w:ascii="Times New Roman" w:hAnsi="Times New Roman" w:cs="Times New Roman"/>
          <w:sz w:val="24"/>
          <w:szCs w:val="24"/>
          <w:lang w:val="en-US"/>
        </w:rPr>
        <w:t>, which are</w:t>
      </w:r>
      <w:r w:rsidR="00917FA6" w:rsidRPr="00773B13">
        <w:rPr>
          <w:rFonts w:ascii="Times New Roman" w:hAnsi="Times New Roman" w:cs="Times New Roman"/>
          <w:sz w:val="24"/>
          <w:szCs w:val="24"/>
          <w:lang w:val="en-US"/>
        </w:rPr>
        <w:t xml:space="preserve"> third </w:t>
      </w:r>
      <w:r w:rsidR="000D534A" w:rsidRPr="00773B13">
        <w:rPr>
          <w:rFonts w:ascii="Times New Roman" w:hAnsi="Times New Roman" w:cs="Times New Roman"/>
          <w:sz w:val="24"/>
          <w:szCs w:val="24"/>
          <w:lang w:val="en-US"/>
        </w:rPr>
        <w:t>i</w:t>
      </w:r>
      <w:r w:rsidR="00917FA6" w:rsidRPr="00773B13">
        <w:rPr>
          <w:rFonts w:ascii="Times New Roman" w:hAnsi="Times New Roman" w:cs="Times New Roman"/>
          <w:sz w:val="24"/>
          <w:szCs w:val="24"/>
          <w:lang w:val="en-US"/>
        </w:rPr>
        <w:t xml:space="preserve">n the list and </w:t>
      </w:r>
      <w:r w:rsidR="00BD3A08">
        <w:rPr>
          <w:rFonts w:ascii="Times New Roman" w:hAnsi="Times New Roman" w:cs="Times New Roman"/>
          <w:sz w:val="24"/>
          <w:szCs w:val="24"/>
          <w:lang w:val="en-US"/>
        </w:rPr>
        <w:t>represent</w:t>
      </w:r>
      <w:r w:rsidR="00917FA6" w:rsidRPr="00773B13">
        <w:rPr>
          <w:rFonts w:ascii="Times New Roman" w:hAnsi="Times New Roman" w:cs="Times New Roman"/>
          <w:sz w:val="24"/>
          <w:szCs w:val="24"/>
          <w:lang w:val="en-US"/>
        </w:rPr>
        <w:t xml:space="preserve"> 7.3% of </w:t>
      </w:r>
      <w:r w:rsidR="005A3122" w:rsidRPr="00773B13">
        <w:rPr>
          <w:rFonts w:ascii="Times New Roman" w:hAnsi="Times New Roman" w:cs="Times New Roman"/>
          <w:sz w:val="24"/>
          <w:szCs w:val="24"/>
          <w:lang w:val="en-US"/>
        </w:rPr>
        <w:t>Uzbekistan’s</w:t>
      </w:r>
      <w:r w:rsidR="00917FA6" w:rsidRPr="00773B13">
        <w:rPr>
          <w:rFonts w:ascii="Times New Roman" w:hAnsi="Times New Roman" w:cs="Times New Roman"/>
          <w:sz w:val="24"/>
          <w:szCs w:val="24"/>
          <w:lang w:val="en-US"/>
        </w:rPr>
        <w:t xml:space="preserve"> </w:t>
      </w:r>
      <w:r w:rsidR="001C6496" w:rsidRPr="00773B13">
        <w:rPr>
          <w:rFonts w:ascii="Times New Roman" w:hAnsi="Times New Roman" w:cs="Times New Roman"/>
          <w:sz w:val="24"/>
          <w:szCs w:val="24"/>
          <w:lang w:val="en-US"/>
        </w:rPr>
        <w:t>total export</w:t>
      </w:r>
      <w:r w:rsidR="000D534A" w:rsidRPr="00773B13">
        <w:rPr>
          <w:rFonts w:ascii="Times New Roman" w:hAnsi="Times New Roman" w:cs="Times New Roman"/>
          <w:sz w:val="24"/>
          <w:szCs w:val="24"/>
          <w:lang w:val="en-US"/>
        </w:rPr>
        <w:t xml:space="preserve">, </w:t>
      </w:r>
      <w:r w:rsidR="00BD3A08">
        <w:rPr>
          <w:rFonts w:ascii="Times New Roman" w:hAnsi="Times New Roman" w:cs="Times New Roman"/>
          <w:sz w:val="24"/>
          <w:szCs w:val="24"/>
          <w:lang w:val="en-US"/>
        </w:rPr>
        <w:t xml:space="preserve">are particularly critical to virtual water </w:t>
      </w:r>
      <w:r w:rsidR="00512376">
        <w:rPr>
          <w:rFonts w:ascii="Times New Roman" w:hAnsi="Times New Roman" w:cs="Times New Roman"/>
          <w:sz w:val="24"/>
          <w:szCs w:val="24"/>
          <w:lang w:val="en-US"/>
        </w:rPr>
        <w:t>analysis.</w:t>
      </w:r>
      <w:r w:rsidR="009709B8">
        <w:rPr>
          <w:rFonts w:ascii="Times New Roman" w:hAnsi="Times New Roman" w:cs="Times New Roman"/>
          <w:sz w:val="24"/>
          <w:szCs w:val="24"/>
          <w:lang w:val="en-US"/>
        </w:rPr>
        <w:t xml:space="preserve"> According to the World Bank, </w:t>
      </w:r>
      <w:r w:rsidR="00EF4E16" w:rsidRPr="00773B13">
        <w:rPr>
          <w:rFonts w:ascii="Times New Roman" w:hAnsi="Times New Roman" w:cs="Times New Roman"/>
          <w:sz w:val="24"/>
          <w:szCs w:val="24"/>
          <w:lang w:val="en-US"/>
        </w:rPr>
        <w:t xml:space="preserve">around 70 percent of global freshwater resources are used </w:t>
      </w:r>
      <w:r w:rsidR="009709B8">
        <w:rPr>
          <w:rFonts w:ascii="Times New Roman" w:hAnsi="Times New Roman" w:cs="Times New Roman"/>
          <w:sz w:val="24"/>
          <w:szCs w:val="24"/>
          <w:lang w:val="en-US"/>
        </w:rPr>
        <w:t>in</w:t>
      </w:r>
      <w:r w:rsidR="009709B8" w:rsidRPr="00773B13">
        <w:rPr>
          <w:rFonts w:ascii="Times New Roman" w:hAnsi="Times New Roman" w:cs="Times New Roman"/>
          <w:sz w:val="24"/>
          <w:szCs w:val="24"/>
          <w:lang w:val="en-US"/>
        </w:rPr>
        <w:t xml:space="preserve"> </w:t>
      </w:r>
      <w:r w:rsidR="00EF4E16" w:rsidRPr="00773B13">
        <w:rPr>
          <w:rFonts w:ascii="Times New Roman" w:hAnsi="Times New Roman" w:cs="Times New Roman"/>
          <w:sz w:val="24"/>
          <w:szCs w:val="24"/>
          <w:lang w:val="en-US"/>
        </w:rPr>
        <w:t>agriculture</w:t>
      </w:r>
      <w:r w:rsidR="009709B8">
        <w:rPr>
          <w:rFonts w:ascii="Times New Roman" w:hAnsi="Times New Roman" w:cs="Times New Roman"/>
          <w:sz w:val="24"/>
          <w:szCs w:val="24"/>
          <w:lang w:val="en-US"/>
        </w:rPr>
        <w:t xml:space="preserve">, with this figure rising to 90% in low-income </w:t>
      </w:r>
      <w:r w:rsidR="00512376">
        <w:rPr>
          <w:rFonts w:ascii="Times New Roman" w:hAnsi="Times New Roman" w:cs="Times New Roman"/>
          <w:sz w:val="24"/>
          <w:szCs w:val="24"/>
          <w:lang w:val="en-US"/>
        </w:rPr>
        <w:t>countries</w:t>
      </w:r>
      <w:r w:rsidR="00512376" w:rsidRPr="00773B13">
        <w:rPr>
          <w:rFonts w:ascii="Times New Roman" w:hAnsi="Times New Roman" w:cs="Times New Roman"/>
          <w:sz w:val="24"/>
          <w:szCs w:val="24"/>
          <w:lang w:val="en-US"/>
        </w:rPr>
        <w:t>.</w:t>
      </w:r>
      <w:r w:rsidR="001F41A4" w:rsidRPr="00773B13">
        <w:rPr>
          <w:rStyle w:val="a6"/>
          <w:rFonts w:ascii="Times New Roman" w:hAnsi="Times New Roman" w:cs="Times New Roman"/>
          <w:sz w:val="24"/>
          <w:szCs w:val="24"/>
          <w:lang w:val="en-US"/>
        </w:rPr>
        <w:footnoteReference w:id="33"/>
      </w:r>
      <w:r w:rsidR="00EF4E16" w:rsidRPr="00773B13">
        <w:rPr>
          <w:rFonts w:ascii="Times New Roman" w:hAnsi="Times New Roman" w:cs="Times New Roman"/>
          <w:sz w:val="24"/>
          <w:szCs w:val="24"/>
          <w:lang w:val="en-US"/>
        </w:rPr>
        <w:t xml:space="preserve"> </w:t>
      </w:r>
      <w:r w:rsidR="00BD3A08" w:rsidRPr="00BD3A08">
        <w:rPr>
          <w:rFonts w:ascii="Times New Roman" w:hAnsi="Times New Roman" w:cs="Times New Roman"/>
          <w:sz w:val="24"/>
          <w:szCs w:val="24"/>
          <w:lang w:val="en-US"/>
        </w:rPr>
        <w:t>However, due to insufficient data on individual food products, calculating the total virtual water content remains challenging.</w:t>
      </w:r>
    </w:p>
    <w:p w14:paraId="6CC354AE" w14:textId="60458ED1" w:rsidR="00423535" w:rsidRPr="00773B13" w:rsidRDefault="00700ECF" w:rsidP="007301CE">
      <w:pPr>
        <w:spacing w:line="360" w:lineRule="auto"/>
        <w:ind w:firstLine="567"/>
        <w:jc w:val="both"/>
        <w:rPr>
          <w:rFonts w:ascii="Times New Roman" w:hAnsi="Times New Roman" w:cs="Times New Roman"/>
          <w:sz w:val="24"/>
          <w:szCs w:val="24"/>
          <w:lang w:val="en-US"/>
        </w:rPr>
      </w:pPr>
      <w:r w:rsidRPr="00773B13">
        <w:rPr>
          <w:rFonts w:ascii="Times New Roman" w:hAnsi="Times New Roman" w:cs="Times New Roman"/>
          <w:sz w:val="24"/>
          <w:szCs w:val="24"/>
          <w:lang w:val="en-US"/>
        </w:rPr>
        <w:lastRenderedPageBreak/>
        <w:t xml:space="preserve">Yet, </w:t>
      </w:r>
      <w:r w:rsidR="00017D67" w:rsidRPr="00773B13">
        <w:rPr>
          <w:rFonts w:ascii="Times New Roman" w:hAnsi="Times New Roman" w:cs="Times New Roman"/>
          <w:sz w:val="24"/>
          <w:szCs w:val="24"/>
          <w:lang w:val="en-US"/>
        </w:rPr>
        <w:t>horticultural products</w:t>
      </w:r>
      <w:r w:rsidR="00423535">
        <w:rPr>
          <w:rFonts w:ascii="Times New Roman" w:hAnsi="Times New Roman" w:cs="Times New Roman"/>
          <w:sz w:val="24"/>
          <w:szCs w:val="24"/>
          <w:lang w:val="en-US"/>
        </w:rPr>
        <w:t>,</w:t>
      </w:r>
      <w:r w:rsidR="00017D67" w:rsidRPr="00773B13">
        <w:rPr>
          <w:rFonts w:ascii="Times New Roman" w:hAnsi="Times New Roman" w:cs="Times New Roman"/>
          <w:sz w:val="24"/>
          <w:szCs w:val="24"/>
          <w:lang w:val="en-US"/>
        </w:rPr>
        <w:t xml:space="preserve"> which </w:t>
      </w:r>
      <w:r w:rsidR="00423535">
        <w:rPr>
          <w:rFonts w:ascii="Times New Roman" w:hAnsi="Times New Roman" w:cs="Times New Roman"/>
          <w:sz w:val="24"/>
          <w:szCs w:val="24"/>
          <w:lang w:val="en-US"/>
        </w:rPr>
        <w:t>constitute</w:t>
      </w:r>
      <w:r w:rsidR="00017D67" w:rsidRPr="00773B13">
        <w:rPr>
          <w:rFonts w:ascii="Times New Roman" w:hAnsi="Times New Roman" w:cs="Times New Roman"/>
          <w:sz w:val="24"/>
          <w:szCs w:val="24"/>
          <w:lang w:val="en-US"/>
        </w:rPr>
        <w:t xml:space="preserve"> 4.8% of total export</w:t>
      </w:r>
      <w:r w:rsidR="00423535">
        <w:rPr>
          <w:rFonts w:ascii="Times New Roman" w:hAnsi="Times New Roman" w:cs="Times New Roman"/>
          <w:sz w:val="24"/>
          <w:szCs w:val="24"/>
          <w:lang w:val="en-US"/>
        </w:rPr>
        <w:t xml:space="preserve">s, have been </w:t>
      </w:r>
      <w:r w:rsidR="00512376">
        <w:rPr>
          <w:rFonts w:ascii="Times New Roman" w:hAnsi="Times New Roman" w:cs="Times New Roman"/>
          <w:sz w:val="24"/>
          <w:szCs w:val="24"/>
          <w:lang w:val="en-US"/>
        </w:rPr>
        <w:t>analyzed</w:t>
      </w:r>
      <w:r w:rsidR="00423535">
        <w:rPr>
          <w:rFonts w:ascii="Times New Roman" w:hAnsi="Times New Roman" w:cs="Times New Roman"/>
          <w:sz w:val="24"/>
          <w:szCs w:val="24"/>
          <w:lang w:val="en-US"/>
        </w:rPr>
        <w:t xml:space="preserve"> and</w:t>
      </w:r>
      <w:r w:rsidRPr="00773B13">
        <w:rPr>
          <w:rFonts w:ascii="Times New Roman" w:hAnsi="Times New Roman" w:cs="Times New Roman"/>
          <w:sz w:val="24"/>
          <w:szCs w:val="24"/>
          <w:lang w:val="en-US"/>
        </w:rPr>
        <w:t xml:space="preserve"> </w:t>
      </w:r>
      <w:r w:rsidR="001E6225" w:rsidRPr="00773B13">
        <w:rPr>
          <w:rFonts w:ascii="Times New Roman" w:hAnsi="Times New Roman" w:cs="Times New Roman"/>
          <w:sz w:val="24"/>
          <w:szCs w:val="24"/>
          <w:lang w:val="en-US"/>
        </w:rPr>
        <w:t xml:space="preserve">listed in </w:t>
      </w:r>
      <w:r w:rsidR="00423535">
        <w:rPr>
          <w:rFonts w:ascii="Times New Roman" w:hAnsi="Times New Roman" w:cs="Times New Roman"/>
          <w:sz w:val="24"/>
          <w:szCs w:val="24"/>
          <w:lang w:val="en-US"/>
        </w:rPr>
        <w:t xml:space="preserve">the accompanying </w:t>
      </w:r>
      <w:r w:rsidR="001E6225" w:rsidRPr="00773B13">
        <w:rPr>
          <w:rFonts w:ascii="Times New Roman" w:hAnsi="Times New Roman" w:cs="Times New Roman"/>
          <w:sz w:val="24"/>
          <w:szCs w:val="24"/>
          <w:lang w:val="en-US"/>
        </w:rPr>
        <w:t>table</w:t>
      </w:r>
      <w:r w:rsidR="00423535">
        <w:rPr>
          <w:rFonts w:ascii="Times New Roman" w:hAnsi="Times New Roman" w:cs="Times New Roman"/>
          <w:sz w:val="24"/>
          <w:szCs w:val="24"/>
          <w:lang w:val="en-US"/>
        </w:rPr>
        <w:t xml:space="preserve"> to provide more precise insights into virtual water </w:t>
      </w:r>
      <w:r w:rsidR="00512376">
        <w:rPr>
          <w:rFonts w:ascii="Times New Roman" w:hAnsi="Times New Roman" w:cs="Times New Roman"/>
          <w:sz w:val="24"/>
          <w:szCs w:val="24"/>
          <w:lang w:val="en-US"/>
        </w:rPr>
        <w:t>trade</w:t>
      </w:r>
      <w:r w:rsidR="00423535">
        <w:rPr>
          <w:rFonts w:ascii="Times New Roman" w:hAnsi="Times New Roman" w:cs="Times New Roman"/>
          <w:sz w:val="24"/>
          <w:szCs w:val="24"/>
          <w:lang w:val="en-US"/>
        </w:rPr>
        <w:t xml:space="preserve"> within the food sector</w:t>
      </w:r>
      <w:r w:rsidR="001E6225" w:rsidRPr="00773B13">
        <w:rPr>
          <w:rFonts w:ascii="Times New Roman" w:hAnsi="Times New Roman" w:cs="Times New Roman"/>
          <w:sz w:val="24"/>
          <w:szCs w:val="24"/>
          <w:lang w:val="en-US"/>
        </w:rPr>
        <w:t>:</w:t>
      </w:r>
    </w:p>
    <w:tbl>
      <w:tblPr>
        <w:tblStyle w:val="a9"/>
        <w:tblW w:w="0" w:type="auto"/>
        <w:tblLayout w:type="fixed"/>
        <w:tblLook w:val="04A0" w:firstRow="1" w:lastRow="0" w:firstColumn="1" w:lastColumn="0" w:noHBand="0" w:noVBand="1"/>
      </w:tblPr>
      <w:tblGrid>
        <w:gridCol w:w="988"/>
        <w:gridCol w:w="992"/>
        <w:gridCol w:w="3544"/>
        <w:gridCol w:w="1842"/>
        <w:gridCol w:w="1979"/>
      </w:tblGrid>
      <w:tr w:rsidR="005621C1" w:rsidRPr="00773B13" w14:paraId="6357D78E" w14:textId="77777777" w:rsidTr="00EE00E3">
        <w:tc>
          <w:tcPr>
            <w:tcW w:w="988" w:type="dxa"/>
            <w:shd w:val="clear" w:color="auto" w:fill="BFBFBF" w:themeFill="background1" w:themeFillShade="BF"/>
            <w:vAlign w:val="center"/>
          </w:tcPr>
          <w:p w14:paraId="402E367A" w14:textId="77777777" w:rsidR="00576033" w:rsidRPr="00773B13" w:rsidRDefault="00576033" w:rsidP="00A83A21">
            <w:pPr>
              <w:spacing w:line="360" w:lineRule="auto"/>
              <w:jc w:val="center"/>
              <w:rPr>
                <w:rFonts w:ascii="Times New Roman" w:hAnsi="Times New Roman" w:cs="Times New Roman"/>
                <w:b/>
                <w:bCs/>
                <w:sz w:val="24"/>
                <w:szCs w:val="24"/>
                <w:lang w:val="en-US"/>
              </w:rPr>
            </w:pPr>
            <w:r w:rsidRPr="00773B13">
              <w:rPr>
                <w:rFonts w:ascii="Times New Roman" w:hAnsi="Times New Roman" w:cs="Times New Roman"/>
                <w:b/>
                <w:bCs/>
                <w:sz w:val="24"/>
                <w:szCs w:val="24"/>
                <w:lang w:val="en-US"/>
              </w:rPr>
              <w:t>Product name (descending order of volume)</w:t>
            </w:r>
          </w:p>
        </w:tc>
        <w:tc>
          <w:tcPr>
            <w:tcW w:w="992" w:type="dxa"/>
            <w:shd w:val="clear" w:color="auto" w:fill="BFBFBF" w:themeFill="background1" w:themeFillShade="BF"/>
            <w:vAlign w:val="center"/>
          </w:tcPr>
          <w:p w14:paraId="47ECBB5D" w14:textId="3CC1E5F9" w:rsidR="00576033" w:rsidRPr="00154DC4" w:rsidRDefault="00E02629" w:rsidP="00A83A21">
            <w:pPr>
              <w:spacing w:line="360" w:lineRule="auto"/>
              <w:jc w:val="center"/>
              <w:rPr>
                <w:rFonts w:ascii="Times New Roman" w:hAnsi="Times New Roman" w:cs="Times New Roman"/>
                <w:b/>
                <w:bCs/>
                <w:sz w:val="24"/>
                <w:szCs w:val="24"/>
                <w:lang w:val="en-US"/>
              </w:rPr>
            </w:pPr>
            <w:r w:rsidRPr="00154DC4">
              <w:rPr>
                <w:rFonts w:ascii="Times New Roman" w:hAnsi="Times New Roman" w:cs="Times New Roman"/>
                <w:b/>
                <w:bCs/>
                <w:sz w:val="24"/>
                <w:szCs w:val="24"/>
                <w:lang w:val="en-US"/>
              </w:rPr>
              <w:t>Quantity</w:t>
            </w:r>
          </w:p>
        </w:tc>
        <w:tc>
          <w:tcPr>
            <w:tcW w:w="3544" w:type="dxa"/>
            <w:shd w:val="clear" w:color="auto" w:fill="BFBFBF" w:themeFill="background1" w:themeFillShade="BF"/>
            <w:vAlign w:val="center"/>
          </w:tcPr>
          <w:p w14:paraId="5FDCBED7" w14:textId="77777777" w:rsidR="00576033" w:rsidRPr="00773B13" w:rsidRDefault="00576033" w:rsidP="00A83A21">
            <w:pPr>
              <w:spacing w:line="360" w:lineRule="auto"/>
              <w:jc w:val="center"/>
              <w:rPr>
                <w:rFonts w:ascii="Times New Roman" w:hAnsi="Times New Roman" w:cs="Times New Roman"/>
                <w:b/>
                <w:bCs/>
                <w:sz w:val="24"/>
                <w:szCs w:val="24"/>
                <w:lang w:val="en-US"/>
              </w:rPr>
            </w:pPr>
            <w:r w:rsidRPr="00773B13">
              <w:rPr>
                <w:rFonts w:ascii="Times New Roman" w:hAnsi="Times New Roman" w:cs="Times New Roman"/>
                <w:b/>
                <w:bCs/>
                <w:sz w:val="24"/>
                <w:szCs w:val="24"/>
                <w:lang w:val="en-US"/>
              </w:rPr>
              <w:t>Source</w:t>
            </w:r>
          </w:p>
        </w:tc>
        <w:tc>
          <w:tcPr>
            <w:tcW w:w="1842" w:type="dxa"/>
            <w:shd w:val="clear" w:color="auto" w:fill="BFBFBF" w:themeFill="background1" w:themeFillShade="BF"/>
            <w:vAlign w:val="center"/>
          </w:tcPr>
          <w:p w14:paraId="32923910" w14:textId="027C7A02" w:rsidR="00576033" w:rsidRPr="00773B13" w:rsidRDefault="00576033" w:rsidP="00A83A21">
            <w:pPr>
              <w:spacing w:line="360" w:lineRule="auto"/>
              <w:jc w:val="center"/>
              <w:rPr>
                <w:rFonts w:ascii="Times New Roman" w:hAnsi="Times New Roman" w:cs="Times New Roman"/>
                <w:b/>
                <w:bCs/>
                <w:sz w:val="24"/>
                <w:szCs w:val="24"/>
                <w:lang w:val="en-US"/>
              </w:rPr>
            </w:pPr>
            <w:r w:rsidRPr="00773B13">
              <w:rPr>
                <w:rFonts w:ascii="Times New Roman" w:hAnsi="Times New Roman" w:cs="Times New Roman"/>
                <w:b/>
                <w:bCs/>
                <w:sz w:val="24"/>
                <w:szCs w:val="24"/>
                <w:lang w:val="en-US"/>
              </w:rPr>
              <w:t xml:space="preserve">Estimated </w:t>
            </w:r>
            <w:r w:rsidR="00D529AA" w:rsidRPr="00773B13">
              <w:rPr>
                <w:rFonts w:ascii="Times New Roman" w:hAnsi="Times New Roman" w:cs="Times New Roman"/>
                <w:b/>
                <w:bCs/>
                <w:sz w:val="24"/>
                <w:szCs w:val="24"/>
                <w:lang w:val="en-US"/>
              </w:rPr>
              <w:t xml:space="preserve">virtual water content </w:t>
            </w:r>
            <w:r w:rsidRPr="00773B13">
              <w:rPr>
                <w:rFonts w:ascii="Times New Roman" w:hAnsi="Times New Roman" w:cs="Times New Roman"/>
                <w:b/>
                <w:bCs/>
                <w:sz w:val="24"/>
                <w:szCs w:val="24"/>
                <w:lang w:val="en-US"/>
              </w:rPr>
              <w:t>(in liters)</w:t>
            </w:r>
          </w:p>
        </w:tc>
        <w:tc>
          <w:tcPr>
            <w:tcW w:w="1979" w:type="dxa"/>
            <w:shd w:val="clear" w:color="auto" w:fill="BFBFBF" w:themeFill="background1" w:themeFillShade="BF"/>
            <w:vAlign w:val="center"/>
          </w:tcPr>
          <w:p w14:paraId="2EA3F76D" w14:textId="77777777" w:rsidR="00576033" w:rsidRPr="00773B13" w:rsidRDefault="00576033" w:rsidP="00A83A21">
            <w:pPr>
              <w:spacing w:line="360" w:lineRule="auto"/>
              <w:jc w:val="center"/>
              <w:rPr>
                <w:rFonts w:ascii="Times New Roman" w:hAnsi="Times New Roman" w:cs="Times New Roman"/>
                <w:b/>
                <w:bCs/>
                <w:sz w:val="24"/>
                <w:szCs w:val="24"/>
                <w:lang w:val="en-US"/>
              </w:rPr>
            </w:pPr>
            <w:r w:rsidRPr="00773B13">
              <w:rPr>
                <w:rFonts w:ascii="Times New Roman" w:hAnsi="Times New Roman" w:cs="Times New Roman"/>
                <w:b/>
                <w:bCs/>
                <w:sz w:val="24"/>
                <w:szCs w:val="24"/>
                <w:lang w:val="en-US"/>
              </w:rPr>
              <w:t>Source</w:t>
            </w:r>
          </w:p>
        </w:tc>
      </w:tr>
      <w:tr w:rsidR="005621C1" w:rsidRPr="00BA21F2" w14:paraId="31A6C643" w14:textId="77777777" w:rsidTr="00EE00E3">
        <w:tc>
          <w:tcPr>
            <w:tcW w:w="988" w:type="dxa"/>
            <w:vAlign w:val="center"/>
          </w:tcPr>
          <w:p w14:paraId="3BF53CF3" w14:textId="3E697E0E" w:rsidR="00A11415" w:rsidRPr="00773B13" w:rsidRDefault="00A11415" w:rsidP="00A83A21">
            <w:pPr>
              <w:spacing w:line="360" w:lineRule="auto"/>
              <w:jc w:val="center"/>
              <w:rPr>
                <w:rFonts w:ascii="Times New Roman" w:hAnsi="Times New Roman" w:cs="Times New Roman"/>
                <w:sz w:val="24"/>
                <w:szCs w:val="24"/>
                <w:lang w:val="en-US"/>
              </w:rPr>
            </w:pPr>
            <w:r w:rsidRPr="00773B13">
              <w:rPr>
                <w:rFonts w:ascii="Times New Roman" w:hAnsi="Times New Roman" w:cs="Times New Roman"/>
                <w:sz w:val="24"/>
                <w:szCs w:val="24"/>
                <w:lang w:val="en-US"/>
              </w:rPr>
              <w:t>Onion</w:t>
            </w:r>
          </w:p>
        </w:tc>
        <w:tc>
          <w:tcPr>
            <w:tcW w:w="992" w:type="dxa"/>
            <w:vAlign w:val="center"/>
          </w:tcPr>
          <w:p w14:paraId="4A30125D" w14:textId="5E8549C6" w:rsidR="00A11415" w:rsidRPr="00773B13" w:rsidRDefault="00A11415" w:rsidP="00A83A21">
            <w:pPr>
              <w:spacing w:line="360" w:lineRule="auto"/>
              <w:jc w:val="center"/>
              <w:rPr>
                <w:rFonts w:ascii="Times New Roman" w:hAnsi="Times New Roman" w:cs="Times New Roman"/>
                <w:sz w:val="24"/>
                <w:szCs w:val="24"/>
                <w:lang w:val="en-US"/>
              </w:rPr>
            </w:pPr>
            <w:r w:rsidRPr="00773B13">
              <w:rPr>
                <w:rFonts w:ascii="Times New Roman" w:hAnsi="Times New Roman" w:cs="Times New Roman"/>
                <w:sz w:val="24"/>
                <w:szCs w:val="24"/>
                <w:lang w:val="en-US"/>
              </w:rPr>
              <w:t>300,000,000 kg</w:t>
            </w:r>
          </w:p>
        </w:tc>
        <w:tc>
          <w:tcPr>
            <w:tcW w:w="3544" w:type="dxa"/>
            <w:vAlign w:val="center"/>
          </w:tcPr>
          <w:p w14:paraId="313D5CB1" w14:textId="37CE4B2B" w:rsidR="00A11415" w:rsidRPr="00773B13" w:rsidRDefault="00A11415" w:rsidP="00A83A21">
            <w:pPr>
              <w:spacing w:line="360" w:lineRule="auto"/>
              <w:jc w:val="center"/>
              <w:rPr>
                <w:rFonts w:ascii="Times New Roman" w:hAnsi="Times New Roman" w:cs="Times New Roman"/>
                <w:sz w:val="24"/>
                <w:szCs w:val="24"/>
                <w:lang w:val="en-US"/>
              </w:rPr>
            </w:pPr>
            <w:hyperlink r:id="rId10" w:history="1">
              <w:r w:rsidRPr="00773B13">
                <w:rPr>
                  <w:rStyle w:val="a3"/>
                  <w:rFonts w:ascii="Times New Roman" w:hAnsi="Times New Roman" w:cs="Times New Roman"/>
                  <w:sz w:val="24"/>
                  <w:szCs w:val="24"/>
                  <w:lang w:val="en-US"/>
                </w:rPr>
                <w:t>https://stat.uz/ru/press-tsentr/novosti-goskomstata/49770-o-zbekiston-respublikasi-tashqi-savdo-aylanmasi-2023-yil-yanvar-dekabr-5</w:t>
              </w:r>
            </w:hyperlink>
          </w:p>
        </w:tc>
        <w:tc>
          <w:tcPr>
            <w:tcW w:w="1842" w:type="dxa"/>
            <w:vAlign w:val="center"/>
          </w:tcPr>
          <w:p w14:paraId="1A19C327" w14:textId="77777777" w:rsidR="00A11415" w:rsidRPr="00773B13" w:rsidRDefault="00A11415" w:rsidP="00A83A21">
            <w:pPr>
              <w:spacing w:line="360" w:lineRule="auto"/>
              <w:jc w:val="center"/>
              <w:rPr>
                <w:rFonts w:ascii="Times New Roman" w:hAnsi="Times New Roman" w:cs="Times New Roman"/>
                <w:sz w:val="24"/>
                <w:szCs w:val="24"/>
                <w:lang w:val="en-US"/>
              </w:rPr>
            </w:pPr>
            <w:r w:rsidRPr="00773B13">
              <w:rPr>
                <w:rStyle w:val="mrel"/>
                <w:rFonts w:ascii="Times New Roman" w:hAnsi="Times New Roman" w:cs="Times New Roman"/>
                <w:sz w:val="24"/>
                <w:szCs w:val="24"/>
              </w:rPr>
              <w:t>≈</w:t>
            </w:r>
            <w:r w:rsidRPr="00773B13">
              <w:rPr>
                <w:rStyle w:val="mrel"/>
                <w:rFonts w:ascii="Times New Roman" w:hAnsi="Times New Roman" w:cs="Times New Roman"/>
                <w:sz w:val="24"/>
                <w:szCs w:val="24"/>
                <w:lang w:val="en-US"/>
              </w:rPr>
              <w:t xml:space="preserve"> </w:t>
            </w:r>
            <w:r w:rsidRPr="00773B13">
              <w:rPr>
                <w:rFonts w:ascii="Times New Roman" w:hAnsi="Times New Roman" w:cs="Times New Roman"/>
                <w:sz w:val="24"/>
                <w:szCs w:val="24"/>
              </w:rPr>
              <w:t>79,380,000</w:t>
            </w:r>
            <w:r w:rsidRPr="00773B13">
              <w:rPr>
                <w:rFonts w:ascii="Times New Roman" w:hAnsi="Times New Roman" w:cs="Times New Roman"/>
                <w:sz w:val="24"/>
                <w:szCs w:val="24"/>
                <w:lang w:val="en-US"/>
              </w:rPr>
              <w:t>,000</w:t>
            </w:r>
          </w:p>
        </w:tc>
        <w:tc>
          <w:tcPr>
            <w:tcW w:w="1979" w:type="dxa"/>
            <w:vMerge w:val="restart"/>
            <w:vAlign w:val="center"/>
          </w:tcPr>
          <w:p w14:paraId="69606244" w14:textId="07E94AA9" w:rsidR="00A11415" w:rsidRPr="00773B13" w:rsidRDefault="00A11415" w:rsidP="00A11415">
            <w:pPr>
              <w:spacing w:line="360" w:lineRule="auto"/>
              <w:jc w:val="center"/>
              <w:rPr>
                <w:rFonts w:ascii="Times New Roman" w:hAnsi="Times New Roman" w:cs="Times New Roman"/>
                <w:sz w:val="24"/>
                <w:szCs w:val="24"/>
                <w:lang w:val="en-US"/>
              </w:rPr>
            </w:pPr>
            <w:hyperlink r:id="rId11" w:history="1">
              <w:r w:rsidRPr="00773B13">
                <w:rPr>
                  <w:rStyle w:val="a3"/>
                  <w:rFonts w:ascii="Times New Roman" w:hAnsi="Times New Roman" w:cs="Times New Roman"/>
                  <w:i/>
                  <w:iCs/>
                  <w:sz w:val="24"/>
                  <w:szCs w:val="24"/>
                  <w:lang w:val="en-US"/>
                </w:rPr>
                <w:t>https://watercalculator.org/water-footprint-of-food-guide/</w:t>
              </w:r>
            </w:hyperlink>
          </w:p>
        </w:tc>
      </w:tr>
      <w:tr w:rsidR="005621C1" w:rsidRPr="00773B13" w14:paraId="057DAF33" w14:textId="77777777" w:rsidTr="00EE00E3">
        <w:tc>
          <w:tcPr>
            <w:tcW w:w="988" w:type="dxa"/>
            <w:vAlign w:val="center"/>
          </w:tcPr>
          <w:p w14:paraId="6610BFF8" w14:textId="0C52EE8D" w:rsidR="00A11415" w:rsidRPr="00773B13" w:rsidRDefault="00A11415" w:rsidP="00A83A21">
            <w:pPr>
              <w:spacing w:line="360" w:lineRule="auto"/>
              <w:jc w:val="center"/>
              <w:rPr>
                <w:rFonts w:ascii="Times New Roman" w:hAnsi="Times New Roman" w:cs="Times New Roman"/>
                <w:sz w:val="24"/>
                <w:szCs w:val="24"/>
                <w:lang w:val="en-US"/>
              </w:rPr>
            </w:pPr>
            <w:r w:rsidRPr="00773B13">
              <w:rPr>
                <w:rFonts w:ascii="Times New Roman" w:hAnsi="Times New Roman" w:cs="Times New Roman"/>
                <w:sz w:val="24"/>
                <w:szCs w:val="24"/>
                <w:lang w:val="en-US"/>
              </w:rPr>
              <w:t>Grapes / dried grapes</w:t>
            </w:r>
          </w:p>
        </w:tc>
        <w:tc>
          <w:tcPr>
            <w:tcW w:w="992" w:type="dxa"/>
            <w:vAlign w:val="center"/>
          </w:tcPr>
          <w:p w14:paraId="2BA17FCF" w14:textId="00267FD3" w:rsidR="00A11415" w:rsidRPr="00773B13" w:rsidRDefault="00A11415" w:rsidP="00A83A21">
            <w:pPr>
              <w:spacing w:line="360" w:lineRule="auto"/>
              <w:jc w:val="center"/>
              <w:rPr>
                <w:rFonts w:ascii="Times New Roman" w:hAnsi="Times New Roman" w:cs="Times New Roman"/>
                <w:sz w:val="24"/>
                <w:szCs w:val="24"/>
                <w:lang w:val="en-US"/>
              </w:rPr>
            </w:pPr>
            <w:r w:rsidRPr="00773B13">
              <w:rPr>
                <w:rFonts w:ascii="Times New Roman" w:hAnsi="Times New Roman" w:cs="Times New Roman"/>
                <w:sz w:val="24"/>
                <w:szCs w:val="24"/>
              </w:rPr>
              <w:t>183,400,000 </w:t>
            </w:r>
            <w:proofErr w:type="spellStart"/>
            <w:r w:rsidRPr="00773B13">
              <w:rPr>
                <w:rFonts w:ascii="Times New Roman" w:hAnsi="Times New Roman" w:cs="Times New Roman"/>
                <w:sz w:val="24"/>
                <w:szCs w:val="24"/>
              </w:rPr>
              <w:t>kg</w:t>
            </w:r>
            <w:proofErr w:type="spellEnd"/>
          </w:p>
        </w:tc>
        <w:tc>
          <w:tcPr>
            <w:tcW w:w="3544" w:type="dxa"/>
            <w:vAlign w:val="center"/>
          </w:tcPr>
          <w:p w14:paraId="6DB1058F" w14:textId="77777777" w:rsidR="00A11415" w:rsidRPr="00773B13" w:rsidRDefault="00A11415" w:rsidP="00A83A21">
            <w:pPr>
              <w:spacing w:line="360" w:lineRule="auto"/>
              <w:jc w:val="center"/>
              <w:rPr>
                <w:rFonts w:ascii="Times New Roman" w:hAnsi="Times New Roman" w:cs="Times New Roman"/>
                <w:sz w:val="24"/>
                <w:szCs w:val="24"/>
                <w:lang w:val="en-US"/>
              </w:rPr>
            </w:pPr>
            <w:hyperlink r:id="rId12" w:history="1">
              <w:r w:rsidRPr="00773B13">
                <w:rPr>
                  <w:rStyle w:val="a3"/>
                  <w:rFonts w:ascii="Times New Roman" w:hAnsi="Times New Roman" w:cs="Times New Roman"/>
                  <w:sz w:val="24"/>
                  <w:szCs w:val="24"/>
                  <w:lang w:val="en-US"/>
                </w:rPr>
                <w:t>https://stat.uz/ru/press-tsentr/novosti-goskomstata/49770-o-zbekiston-respublikasi-tashqi-savdo-aylanmasi-2023-yil-yanvar-dekabr-5</w:t>
              </w:r>
            </w:hyperlink>
          </w:p>
        </w:tc>
        <w:tc>
          <w:tcPr>
            <w:tcW w:w="1842" w:type="dxa"/>
            <w:vAlign w:val="center"/>
          </w:tcPr>
          <w:p w14:paraId="3B2F253A" w14:textId="77777777" w:rsidR="00A11415" w:rsidRPr="00773B13" w:rsidRDefault="00A11415" w:rsidP="00A83A21">
            <w:pPr>
              <w:spacing w:line="360" w:lineRule="auto"/>
              <w:jc w:val="center"/>
              <w:rPr>
                <w:rFonts w:ascii="Times New Roman" w:hAnsi="Times New Roman" w:cs="Times New Roman"/>
                <w:sz w:val="24"/>
                <w:szCs w:val="24"/>
                <w:lang w:val="en-US"/>
              </w:rPr>
            </w:pPr>
            <w:r w:rsidRPr="00773B13">
              <w:rPr>
                <w:rStyle w:val="mrel"/>
                <w:rFonts w:ascii="Times New Roman" w:hAnsi="Times New Roman" w:cs="Times New Roman"/>
                <w:sz w:val="24"/>
                <w:szCs w:val="24"/>
              </w:rPr>
              <w:t>≈</w:t>
            </w:r>
            <w:r w:rsidRPr="00773B13">
              <w:rPr>
                <w:rStyle w:val="mrel"/>
                <w:rFonts w:ascii="Times New Roman" w:hAnsi="Times New Roman" w:cs="Times New Roman"/>
                <w:sz w:val="24"/>
                <w:szCs w:val="24"/>
                <w:lang w:val="en-US"/>
              </w:rPr>
              <w:t xml:space="preserve"> </w:t>
            </w:r>
            <w:r w:rsidRPr="00773B13">
              <w:rPr>
                <w:rFonts w:ascii="Times New Roman" w:hAnsi="Times New Roman" w:cs="Times New Roman"/>
                <w:sz w:val="24"/>
                <w:szCs w:val="24"/>
              </w:rPr>
              <w:t>109,440,040,000</w:t>
            </w:r>
          </w:p>
        </w:tc>
        <w:tc>
          <w:tcPr>
            <w:tcW w:w="1979" w:type="dxa"/>
            <w:vMerge/>
            <w:vAlign w:val="center"/>
          </w:tcPr>
          <w:p w14:paraId="1AB3F9AA" w14:textId="3651F811" w:rsidR="00A11415" w:rsidRPr="00773B13" w:rsidRDefault="00A11415" w:rsidP="00A83A21">
            <w:pPr>
              <w:spacing w:line="360" w:lineRule="auto"/>
              <w:jc w:val="center"/>
              <w:rPr>
                <w:rFonts w:ascii="Times New Roman" w:hAnsi="Times New Roman" w:cs="Times New Roman"/>
                <w:sz w:val="24"/>
                <w:szCs w:val="24"/>
                <w:lang w:val="en-US"/>
              </w:rPr>
            </w:pPr>
          </w:p>
        </w:tc>
      </w:tr>
      <w:tr w:rsidR="005621C1" w:rsidRPr="00773B13" w14:paraId="05E6DC07" w14:textId="77777777" w:rsidTr="00EE00E3">
        <w:tc>
          <w:tcPr>
            <w:tcW w:w="988" w:type="dxa"/>
            <w:vAlign w:val="center"/>
          </w:tcPr>
          <w:p w14:paraId="41B6F318" w14:textId="72A01F02" w:rsidR="00576033" w:rsidRPr="00773B13" w:rsidRDefault="00014C40" w:rsidP="00A83A21">
            <w:pPr>
              <w:spacing w:line="360" w:lineRule="auto"/>
              <w:jc w:val="center"/>
              <w:rPr>
                <w:rFonts w:ascii="Times New Roman" w:hAnsi="Times New Roman" w:cs="Times New Roman"/>
                <w:sz w:val="24"/>
                <w:szCs w:val="24"/>
                <w:lang w:val="en-US"/>
              </w:rPr>
            </w:pPr>
            <w:r w:rsidRPr="00773B13">
              <w:rPr>
                <w:rFonts w:ascii="Times New Roman" w:hAnsi="Times New Roman" w:cs="Times New Roman"/>
                <w:sz w:val="24"/>
                <w:szCs w:val="24"/>
                <w:lang w:val="en-US"/>
              </w:rPr>
              <w:t>Mung bean</w:t>
            </w:r>
          </w:p>
        </w:tc>
        <w:tc>
          <w:tcPr>
            <w:tcW w:w="992" w:type="dxa"/>
            <w:vAlign w:val="center"/>
          </w:tcPr>
          <w:p w14:paraId="2298C912" w14:textId="77777777" w:rsidR="00576033" w:rsidRPr="00773B13" w:rsidRDefault="00576033" w:rsidP="00A83A21">
            <w:pPr>
              <w:spacing w:line="360" w:lineRule="auto"/>
              <w:jc w:val="center"/>
              <w:rPr>
                <w:rFonts w:ascii="Times New Roman" w:hAnsi="Times New Roman" w:cs="Times New Roman"/>
                <w:sz w:val="24"/>
                <w:szCs w:val="24"/>
                <w:lang w:val="en-US"/>
              </w:rPr>
            </w:pPr>
            <w:r w:rsidRPr="00773B13">
              <w:rPr>
                <w:rFonts w:ascii="Times New Roman" w:hAnsi="Times New Roman" w:cs="Times New Roman"/>
                <w:sz w:val="24"/>
                <w:szCs w:val="24"/>
                <w:lang w:val="en-US"/>
              </w:rPr>
              <w:t>154,600</w:t>
            </w:r>
            <w:r w:rsidRPr="00773B13">
              <w:rPr>
                <w:rFonts w:ascii="Times New Roman" w:hAnsi="Times New Roman" w:cs="Times New Roman"/>
                <w:sz w:val="24"/>
                <w:szCs w:val="24"/>
              </w:rPr>
              <w:t xml:space="preserve">,000 </w:t>
            </w:r>
            <w:r w:rsidRPr="00773B13">
              <w:rPr>
                <w:rFonts w:ascii="Times New Roman" w:hAnsi="Times New Roman" w:cs="Times New Roman"/>
                <w:sz w:val="24"/>
                <w:szCs w:val="24"/>
                <w:lang w:val="en-US"/>
              </w:rPr>
              <w:t>kg</w:t>
            </w:r>
          </w:p>
        </w:tc>
        <w:tc>
          <w:tcPr>
            <w:tcW w:w="3544" w:type="dxa"/>
            <w:vAlign w:val="center"/>
          </w:tcPr>
          <w:p w14:paraId="5A6679D9" w14:textId="600274E7" w:rsidR="00576033" w:rsidRPr="00773B13" w:rsidRDefault="00576033" w:rsidP="00A83A21">
            <w:pPr>
              <w:spacing w:line="360" w:lineRule="auto"/>
              <w:jc w:val="center"/>
              <w:rPr>
                <w:rFonts w:ascii="Times New Roman" w:hAnsi="Times New Roman" w:cs="Times New Roman"/>
                <w:sz w:val="24"/>
                <w:szCs w:val="24"/>
                <w:lang w:val="en-US"/>
              </w:rPr>
            </w:pPr>
            <w:hyperlink r:id="rId13" w:history="1">
              <w:r w:rsidRPr="00773B13">
                <w:rPr>
                  <w:rStyle w:val="a3"/>
                  <w:rFonts w:ascii="Times New Roman" w:hAnsi="Times New Roman" w:cs="Times New Roman"/>
                  <w:sz w:val="24"/>
                  <w:szCs w:val="24"/>
                  <w:lang w:val="en-US"/>
                </w:rPr>
                <w:t>https://stat.uz/ru/press-tsentr/novosti-goskomstata/49770-o-zbekiston-respublikasi-tashqi-savdo-aylanmasi-2023-yil-yanvar-dekabr-5</w:t>
              </w:r>
            </w:hyperlink>
          </w:p>
        </w:tc>
        <w:tc>
          <w:tcPr>
            <w:tcW w:w="1842" w:type="dxa"/>
            <w:vAlign w:val="center"/>
          </w:tcPr>
          <w:p w14:paraId="285D7085" w14:textId="77777777" w:rsidR="00576033" w:rsidRPr="00773B13" w:rsidRDefault="00576033" w:rsidP="00A83A21">
            <w:pPr>
              <w:spacing w:line="360" w:lineRule="auto"/>
              <w:jc w:val="center"/>
              <w:rPr>
                <w:rFonts w:ascii="Times New Roman" w:hAnsi="Times New Roman" w:cs="Times New Roman"/>
                <w:sz w:val="24"/>
                <w:szCs w:val="24"/>
                <w:lang w:val="en-US"/>
              </w:rPr>
            </w:pPr>
            <w:r w:rsidRPr="00773B13">
              <w:rPr>
                <w:rStyle w:val="mrel"/>
                <w:rFonts w:ascii="Times New Roman" w:hAnsi="Times New Roman" w:cs="Times New Roman"/>
                <w:sz w:val="24"/>
                <w:szCs w:val="24"/>
              </w:rPr>
              <w:t>≈</w:t>
            </w:r>
            <w:r w:rsidRPr="00773B13">
              <w:rPr>
                <w:rStyle w:val="mrel"/>
                <w:rFonts w:ascii="Times New Roman" w:hAnsi="Times New Roman" w:cs="Times New Roman"/>
                <w:sz w:val="24"/>
                <w:szCs w:val="24"/>
                <w:lang w:val="en-US"/>
              </w:rPr>
              <w:t xml:space="preserve"> 239,630,000,000</w:t>
            </w:r>
          </w:p>
        </w:tc>
        <w:tc>
          <w:tcPr>
            <w:tcW w:w="1979" w:type="dxa"/>
            <w:vAlign w:val="center"/>
          </w:tcPr>
          <w:p w14:paraId="23B26D5E" w14:textId="594BA50C" w:rsidR="00576033" w:rsidRPr="00773B13" w:rsidRDefault="00576033" w:rsidP="00A83A21">
            <w:pPr>
              <w:spacing w:line="360" w:lineRule="auto"/>
              <w:jc w:val="center"/>
              <w:rPr>
                <w:rFonts w:ascii="Times New Roman" w:hAnsi="Times New Roman" w:cs="Times New Roman"/>
                <w:i/>
                <w:iCs/>
                <w:sz w:val="24"/>
                <w:szCs w:val="24"/>
                <w:lang w:val="en-US"/>
              </w:rPr>
            </w:pPr>
            <w:r w:rsidRPr="00773B13">
              <w:rPr>
                <w:rFonts w:ascii="Times New Roman" w:hAnsi="Times New Roman" w:cs="Times New Roman"/>
                <w:i/>
                <w:iCs/>
                <w:sz w:val="24"/>
                <w:szCs w:val="24"/>
                <w:lang w:val="en-US"/>
              </w:rPr>
              <w:t xml:space="preserve">Abad-González, J., Nadi, F., &amp; Pérez-Neira, D. (2024). Energy-water-food security nexus in mung bean production in Iran: An LCA approach. Ecological Indicators, 158, </w:t>
            </w:r>
            <w:r w:rsidRPr="00773B13">
              <w:rPr>
                <w:rFonts w:ascii="Times New Roman" w:hAnsi="Times New Roman" w:cs="Times New Roman"/>
                <w:i/>
                <w:iCs/>
                <w:sz w:val="24"/>
                <w:szCs w:val="24"/>
                <w:lang w:val="en-US"/>
              </w:rPr>
              <w:lastRenderedPageBreak/>
              <w:t xml:space="preserve">111442. </w:t>
            </w:r>
            <w:hyperlink r:id="rId14" w:history="1">
              <w:r w:rsidRPr="00773B13">
                <w:rPr>
                  <w:rStyle w:val="a3"/>
                  <w:rFonts w:ascii="Times New Roman" w:hAnsi="Times New Roman" w:cs="Times New Roman"/>
                  <w:i/>
                  <w:iCs/>
                  <w:sz w:val="24"/>
                  <w:szCs w:val="24"/>
                  <w:lang w:val="en-US"/>
                </w:rPr>
                <w:t>https://doi.org/10.1016/j.ecolind.2023.111442</w:t>
              </w:r>
            </w:hyperlink>
          </w:p>
          <w:p w14:paraId="0F1A7AD4" w14:textId="77777777" w:rsidR="00576033" w:rsidRPr="00773B13" w:rsidRDefault="00576033" w:rsidP="00A83A21">
            <w:pPr>
              <w:spacing w:line="360" w:lineRule="auto"/>
              <w:jc w:val="center"/>
              <w:rPr>
                <w:rFonts w:ascii="Times New Roman" w:hAnsi="Times New Roman" w:cs="Times New Roman"/>
                <w:sz w:val="24"/>
                <w:szCs w:val="24"/>
              </w:rPr>
            </w:pPr>
          </w:p>
        </w:tc>
      </w:tr>
      <w:tr w:rsidR="005621C1" w:rsidRPr="00773B13" w14:paraId="6050D2B1" w14:textId="77777777" w:rsidTr="00EE00E3">
        <w:tc>
          <w:tcPr>
            <w:tcW w:w="988" w:type="dxa"/>
            <w:vAlign w:val="center"/>
          </w:tcPr>
          <w:p w14:paraId="0493B730" w14:textId="40F6A30D" w:rsidR="00A11415" w:rsidRPr="00773B13" w:rsidRDefault="00A11415" w:rsidP="00A83A21">
            <w:pPr>
              <w:spacing w:line="360" w:lineRule="auto"/>
              <w:jc w:val="center"/>
              <w:rPr>
                <w:rFonts w:ascii="Times New Roman" w:hAnsi="Times New Roman" w:cs="Times New Roman"/>
                <w:sz w:val="24"/>
                <w:szCs w:val="24"/>
              </w:rPr>
            </w:pPr>
            <w:r w:rsidRPr="00773B13">
              <w:rPr>
                <w:rFonts w:ascii="Times New Roman" w:hAnsi="Times New Roman" w:cs="Times New Roman"/>
                <w:sz w:val="24"/>
                <w:szCs w:val="24"/>
                <w:lang w:val="en-US"/>
              </w:rPr>
              <w:lastRenderedPageBreak/>
              <w:t>Melons / water melons</w:t>
            </w:r>
          </w:p>
        </w:tc>
        <w:tc>
          <w:tcPr>
            <w:tcW w:w="992" w:type="dxa"/>
            <w:vAlign w:val="center"/>
          </w:tcPr>
          <w:p w14:paraId="31E75A38" w14:textId="77777777" w:rsidR="00A11415" w:rsidRPr="00773B13" w:rsidRDefault="00A11415" w:rsidP="00A83A21">
            <w:pPr>
              <w:spacing w:line="360" w:lineRule="auto"/>
              <w:jc w:val="center"/>
              <w:rPr>
                <w:rFonts w:ascii="Times New Roman" w:hAnsi="Times New Roman" w:cs="Times New Roman"/>
                <w:sz w:val="24"/>
                <w:szCs w:val="24"/>
              </w:rPr>
            </w:pPr>
            <w:r w:rsidRPr="00773B13">
              <w:rPr>
                <w:rFonts w:ascii="Times New Roman" w:hAnsi="Times New Roman" w:cs="Times New Roman"/>
                <w:sz w:val="24"/>
                <w:szCs w:val="24"/>
                <w:lang w:val="en-US"/>
              </w:rPr>
              <w:t>148,100,000 kg</w:t>
            </w:r>
          </w:p>
        </w:tc>
        <w:tc>
          <w:tcPr>
            <w:tcW w:w="3544" w:type="dxa"/>
            <w:vAlign w:val="center"/>
          </w:tcPr>
          <w:p w14:paraId="137CEF83" w14:textId="4607B180" w:rsidR="00A11415" w:rsidRPr="00773B13" w:rsidRDefault="00A11415" w:rsidP="00A83A21">
            <w:pPr>
              <w:spacing w:line="360" w:lineRule="auto"/>
              <w:jc w:val="center"/>
              <w:rPr>
                <w:rFonts w:ascii="Times New Roman" w:hAnsi="Times New Roman" w:cs="Times New Roman"/>
                <w:sz w:val="24"/>
                <w:szCs w:val="24"/>
              </w:rPr>
            </w:pPr>
            <w:hyperlink r:id="rId15" w:history="1">
              <w:r w:rsidRPr="00773B13">
                <w:rPr>
                  <w:rStyle w:val="a3"/>
                  <w:rFonts w:ascii="Times New Roman" w:hAnsi="Times New Roman" w:cs="Times New Roman"/>
                  <w:sz w:val="24"/>
                  <w:szCs w:val="24"/>
                  <w:lang w:val="en-US"/>
                </w:rPr>
                <w:t>https</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stat</w:t>
              </w:r>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uz</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ru</w:t>
              </w:r>
              <w:proofErr w:type="spellEnd"/>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press</w:t>
              </w:r>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tsentr</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novosti</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goskomstata</w:t>
              </w:r>
              <w:proofErr w:type="spellEnd"/>
              <w:r w:rsidRPr="00773B13">
                <w:rPr>
                  <w:rStyle w:val="a3"/>
                  <w:rFonts w:ascii="Times New Roman" w:hAnsi="Times New Roman" w:cs="Times New Roman"/>
                  <w:sz w:val="24"/>
                  <w:szCs w:val="24"/>
                </w:rPr>
                <w:t>/49770-</w:t>
              </w:r>
              <w:r w:rsidRPr="00773B13">
                <w:rPr>
                  <w:rStyle w:val="a3"/>
                  <w:rFonts w:ascii="Times New Roman" w:hAnsi="Times New Roman" w:cs="Times New Roman"/>
                  <w:sz w:val="24"/>
                  <w:szCs w:val="24"/>
                  <w:lang w:val="en-US"/>
                </w:rPr>
                <w:t>o</w:t>
              </w:r>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zbekiston</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respublikasi</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tashqi</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savdo</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aylanmasi</w:t>
              </w:r>
              <w:proofErr w:type="spellEnd"/>
              <w:r w:rsidRPr="00773B13">
                <w:rPr>
                  <w:rStyle w:val="a3"/>
                  <w:rFonts w:ascii="Times New Roman" w:hAnsi="Times New Roman" w:cs="Times New Roman"/>
                  <w:sz w:val="24"/>
                  <w:szCs w:val="24"/>
                </w:rPr>
                <w:t>-2023-</w:t>
              </w:r>
              <w:proofErr w:type="spellStart"/>
              <w:r w:rsidRPr="00773B13">
                <w:rPr>
                  <w:rStyle w:val="a3"/>
                  <w:rFonts w:ascii="Times New Roman" w:hAnsi="Times New Roman" w:cs="Times New Roman"/>
                  <w:sz w:val="24"/>
                  <w:szCs w:val="24"/>
                  <w:lang w:val="en-US"/>
                </w:rPr>
                <w:t>yil</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yanvar</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dekabr</w:t>
              </w:r>
              <w:proofErr w:type="spellEnd"/>
              <w:r w:rsidRPr="00773B13">
                <w:rPr>
                  <w:rStyle w:val="a3"/>
                  <w:rFonts w:ascii="Times New Roman" w:hAnsi="Times New Roman" w:cs="Times New Roman"/>
                  <w:sz w:val="24"/>
                  <w:szCs w:val="24"/>
                </w:rPr>
                <w:t>-5</w:t>
              </w:r>
            </w:hyperlink>
          </w:p>
        </w:tc>
        <w:tc>
          <w:tcPr>
            <w:tcW w:w="1842" w:type="dxa"/>
            <w:vAlign w:val="center"/>
          </w:tcPr>
          <w:p w14:paraId="3AFD2DE9" w14:textId="77777777" w:rsidR="00A11415" w:rsidRPr="00773B13" w:rsidRDefault="00A11415" w:rsidP="00A83A21">
            <w:pPr>
              <w:spacing w:line="360" w:lineRule="auto"/>
              <w:jc w:val="center"/>
              <w:rPr>
                <w:rFonts w:ascii="Times New Roman" w:hAnsi="Times New Roman" w:cs="Times New Roman"/>
                <w:sz w:val="24"/>
                <w:szCs w:val="24"/>
              </w:rPr>
            </w:pPr>
            <w:r w:rsidRPr="00773B13">
              <w:rPr>
                <w:rFonts w:ascii="Times New Roman" w:hAnsi="Times New Roman" w:cs="Times New Roman"/>
                <w:sz w:val="24"/>
                <w:szCs w:val="24"/>
              </w:rPr>
              <w:t>33,935,300,000</w:t>
            </w:r>
          </w:p>
        </w:tc>
        <w:tc>
          <w:tcPr>
            <w:tcW w:w="1979" w:type="dxa"/>
            <w:vMerge w:val="restart"/>
            <w:vAlign w:val="center"/>
          </w:tcPr>
          <w:p w14:paraId="1AFB0435" w14:textId="77777777" w:rsidR="00A11415" w:rsidRPr="00773B13" w:rsidRDefault="00A11415" w:rsidP="00A83A21">
            <w:pPr>
              <w:spacing w:line="360" w:lineRule="auto"/>
              <w:jc w:val="center"/>
              <w:rPr>
                <w:rFonts w:ascii="Times New Roman" w:hAnsi="Times New Roman" w:cs="Times New Roman"/>
                <w:sz w:val="24"/>
                <w:szCs w:val="24"/>
              </w:rPr>
            </w:pPr>
            <w:hyperlink r:id="rId16" w:history="1">
              <w:r w:rsidRPr="00773B13">
                <w:rPr>
                  <w:rStyle w:val="a3"/>
                  <w:rFonts w:ascii="Times New Roman" w:hAnsi="Times New Roman" w:cs="Times New Roman"/>
                  <w:i/>
                  <w:iCs/>
                  <w:sz w:val="24"/>
                  <w:szCs w:val="24"/>
                  <w:lang w:val="en-US"/>
                </w:rPr>
                <w:t>https</w:t>
              </w:r>
              <w:r w:rsidRPr="00773B13">
                <w:rPr>
                  <w:rStyle w:val="a3"/>
                  <w:rFonts w:ascii="Times New Roman" w:hAnsi="Times New Roman" w:cs="Times New Roman"/>
                  <w:i/>
                  <w:iCs/>
                  <w:sz w:val="24"/>
                  <w:szCs w:val="24"/>
                </w:rPr>
                <w:t>://</w:t>
              </w:r>
              <w:proofErr w:type="spellStart"/>
              <w:r w:rsidRPr="00773B13">
                <w:rPr>
                  <w:rStyle w:val="a3"/>
                  <w:rFonts w:ascii="Times New Roman" w:hAnsi="Times New Roman" w:cs="Times New Roman"/>
                  <w:i/>
                  <w:iCs/>
                  <w:sz w:val="24"/>
                  <w:szCs w:val="24"/>
                  <w:lang w:val="en-US"/>
                </w:rPr>
                <w:t>watercalculator</w:t>
              </w:r>
              <w:proofErr w:type="spellEnd"/>
              <w:r w:rsidRPr="00773B13">
                <w:rPr>
                  <w:rStyle w:val="a3"/>
                  <w:rFonts w:ascii="Times New Roman" w:hAnsi="Times New Roman" w:cs="Times New Roman"/>
                  <w:i/>
                  <w:iCs/>
                  <w:sz w:val="24"/>
                  <w:szCs w:val="24"/>
                </w:rPr>
                <w:t>.</w:t>
              </w:r>
              <w:r w:rsidRPr="00773B13">
                <w:rPr>
                  <w:rStyle w:val="a3"/>
                  <w:rFonts w:ascii="Times New Roman" w:hAnsi="Times New Roman" w:cs="Times New Roman"/>
                  <w:i/>
                  <w:iCs/>
                  <w:sz w:val="24"/>
                  <w:szCs w:val="24"/>
                  <w:lang w:val="en-US"/>
                </w:rPr>
                <w:t>org</w:t>
              </w:r>
              <w:r w:rsidRPr="00773B13">
                <w:rPr>
                  <w:rStyle w:val="a3"/>
                  <w:rFonts w:ascii="Times New Roman" w:hAnsi="Times New Roman" w:cs="Times New Roman"/>
                  <w:i/>
                  <w:iCs/>
                  <w:sz w:val="24"/>
                  <w:szCs w:val="24"/>
                </w:rPr>
                <w:t>/</w:t>
              </w:r>
              <w:r w:rsidRPr="00773B13">
                <w:rPr>
                  <w:rStyle w:val="a3"/>
                  <w:rFonts w:ascii="Times New Roman" w:hAnsi="Times New Roman" w:cs="Times New Roman"/>
                  <w:i/>
                  <w:iCs/>
                  <w:sz w:val="24"/>
                  <w:szCs w:val="24"/>
                  <w:lang w:val="en-US"/>
                </w:rPr>
                <w:t>water</w:t>
              </w:r>
              <w:r w:rsidRPr="00773B13">
                <w:rPr>
                  <w:rStyle w:val="a3"/>
                  <w:rFonts w:ascii="Times New Roman" w:hAnsi="Times New Roman" w:cs="Times New Roman"/>
                  <w:i/>
                  <w:iCs/>
                  <w:sz w:val="24"/>
                  <w:szCs w:val="24"/>
                </w:rPr>
                <w:t>-</w:t>
              </w:r>
              <w:r w:rsidRPr="00773B13">
                <w:rPr>
                  <w:rStyle w:val="a3"/>
                  <w:rFonts w:ascii="Times New Roman" w:hAnsi="Times New Roman" w:cs="Times New Roman"/>
                  <w:i/>
                  <w:iCs/>
                  <w:sz w:val="24"/>
                  <w:szCs w:val="24"/>
                  <w:lang w:val="en-US"/>
                </w:rPr>
                <w:t>footprint</w:t>
              </w:r>
              <w:r w:rsidRPr="00773B13">
                <w:rPr>
                  <w:rStyle w:val="a3"/>
                  <w:rFonts w:ascii="Times New Roman" w:hAnsi="Times New Roman" w:cs="Times New Roman"/>
                  <w:i/>
                  <w:iCs/>
                  <w:sz w:val="24"/>
                  <w:szCs w:val="24"/>
                </w:rPr>
                <w:t>-</w:t>
              </w:r>
              <w:r w:rsidRPr="00773B13">
                <w:rPr>
                  <w:rStyle w:val="a3"/>
                  <w:rFonts w:ascii="Times New Roman" w:hAnsi="Times New Roman" w:cs="Times New Roman"/>
                  <w:i/>
                  <w:iCs/>
                  <w:sz w:val="24"/>
                  <w:szCs w:val="24"/>
                  <w:lang w:val="en-US"/>
                </w:rPr>
                <w:t>of</w:t>
              </w:r>
              <w:r w:rsidRPr="00773B13">
                <w:rPr>
                  <w:rStyle w:val="a3"/>
                  <w:rFonts w:ascii="Times New Roman" w:hAnsi="Times New Roman" w:cs="Times New Roman"/>
                  <w:i/>
                  <w:iCs/>
                  <w:sz w:val="24"/>
                  <w:szCs w:val="24"/>
                </w:rPr>
                <w:t>-</w:t>
              </w:r>
              <w:r w:rsidRPr="00773B13">
                <w:rPr>
                  <w:rStyle w:val="a3"/>
                  <w:rFonts w:ascii="Times New Roman" w:hAnsi="Times New Roman" w:cs="Times New Roman"/>
                  <w:i/>
                  <w:iCs/>
                  <w:sz w:val="24"/>
                  <w:szCs w:val="24"/>
                  <w:lang w:val="en-US"/>
                </w:rPr>
                <w:t>food</w:t>
              </w:r>
              <w:r w:rsidRPr="00773B13">
                <w:rPr>
                  <w:rStyle w:val="a3"/>
                  <w:rFonts w:ascii="Times New Roman" w:hAnsi="Times New Roman" w:cs="Times New Roman"/>
                  <w:i/>
                  <w:iCs/>
                  <w:sz w:val="24"/>
                  <w:szCs w:val="24"/>
                </w:rPr>
                <w:t>-</w:t>
              </w:r>
              <w:r w:rsidRPr="00773B13">
                <w:rPr>
                  <w:rStyle w:val="a3"/>
                  <w:rFonts w:ascii="Times New Roman" w:hAnsi="Times New Roman" w:cs="Times New Roman"/>
                  <w:i/>
                  <w:iCs/>
                  <w:sz w:val="24"/>
                  <w:szCs w:val="24"/>
                  <w:lang w:val="en-US"/>
                </w:rPr>
                <w:t>guide</w:t>
              </w:r>
              <w:r w:rsidRPr="00773B13">
                <w:rPr>
                  <w:rStyle w:val="a3"/>
                  <w:rFonts w:ascii="Times New Roman" w:hAnsi="Times New Roman" w:cs="Times New Roman"/>
                  <w:i/>
                  <w:iCs/>
                  <w:sz w:val="24"/>
                  <w:szCs w:val="24"/>
                </w:rPr>
                <w:t>/</w:t>
              </w:r>
            </w:hyperlink>
          </w:p>
          <w:p w14:paraId="1DD71BC3" w14:textId="0F88278C" w:rsidR="00A11415" w:rsidRPr="00773B13" w:rsidRDefault="00A11415" w:rsidP="00A83A21">
            <w:pPr>
              <w:spacing w:line="360" w:lineRule="auto"/>
              <w:jc w:val="center"/>
              <w:rPr>
                <w:rFonts w:ascii="Times New Roman" w:hAnsi="Times New Roman" w:cs="Times New Roman"/>
                <w:sz w:val="24"/>
                <w:szCs w:val="24"/>
              </w:rPr>
            </w:pPr>
          </w:p>
        </w:tc>
      </w:tr>
      <w:tr w:rsidR="005621C1" w:rsidRPr="00773B13" w14:paraId="0A49334C" w14:textId="77777777" w:rsidTr="00EE00E3">
        <w:tc>
          <w:tcPr>
            <w:tcW w:w="988" w:type="dxa"/>
            <w:vAlign w:val="center"/>
          </w:tcPr>
          <w:p w14:paraId="17AFBBC0" w14:textId="5731D833" w:rsidR="00A11415" w:rsidRPr="00773B13" w:rsidRDefault="00A11415" w:rsidP="00A83A21">
            <w:pPr>
              <w:spacing w:line="360" w:lineRule="auto"/>
              <w:jc w:val="center"/>
              <w:rPr>
                <w:rFonts w:ascii="Times New Roman" w:hAnsi="Times New Roman" w:cs="Times New Roman"/>
                <w:sz w:val="24"/>
                <w:szCs w:val="24"/>
              </w:rPr>
            </w:pPr>
            <w:r w:rsidRPr="00773B13">
              <w:rPr>
                <w:rFonts w:ascii="Times New Roman" w:hAnsi="Times New Roman" w:cs="Times New Roman"/>
                <w:sz w:val="24"/>
                <w:szCs w:val="24"/>
                <w:lang w:val="en-US"/>
              </w:rPr>
              <w:t>Cabbage</w:t>
            </w:r>
          </w:p>
        </w:tc>
        <w:tc>
          <w:tcPr>
            <w:tcW w:w="992" w:type="dxa"/>
            <w:vAlign w:val="center"/>
          </w:tcPr>
          <w:p w14:paraId="4BC27A5C" w14:textId="77777777" w:rsidR="00A11415" w:rsidRPr="00773B13" w:rsidRDefault="00A11415" w:rsidP="00A83A21">
            <w:pPr>
              <w:spacing w:line="360" w:lineRule="auto"/>
              <w:jc w:val="center"/>
              <w:rPr>
                <w:rFonts w:ascii="Times New Roman" w:hAnsi="Times New Roman" w:cs="Times New Roman"/>
                <w:sz w:val="24"/>
                <w:szCs w:val="24"/>
              </w:rPr>
            </w:pPr>
            <w:r w:rsidRPr="00773B13">
              <w:rPr>
                <w:rFonts w:ascii="Times New Roman" w:hAnsi="Times New Roman" w:cs="Times New Roman"/>
                <w:sz w:val="24"/>
                <w:szCs w:val="24"/>
                <w:lang w:val="en-US"/>
              </w:rPr>
              <w:t>97,200,000 kg</w:t>
            </w:r>
          </w:p>
        </w:tc>
        <w:tc>
          <w:tcPr>
            <w:tcW w:w="3544" w:type="dxa"/>
            <w:vAlign w:val="center"/>
          </w:tcPr>
          <w:p w14:paraId="7EDCEB71" w14:textId="77777777" w:rsidR="00A11415" w:rsidRPr="00773B13" w:rsidRDefault="00A11415" w:rsidP="00A83A21">
            <w:pPr>
              <w:spacing w:line="360" w:lineRule="auto"/>
              <w:jc w:val="center"/>
              <w:rPr>
                <w:rFonts w:ascii="Times New Roman" w:hAnsi="Times New Roman" w:cs="Times New Roman"/>
                <w:sz w:val="24"/>
                <w:szCs w:val="24"/>
              </w:rPr>
            </w:pPr>
            <w:hyperlink r:id="rId17" w:history="1">
              <w:r w:rsidRPr="00773B13">
                <w:rPr>
                  <w:rStyle w:val="a3"/>
                  <w:rFonts w:ascii="Times New Roman" w:hAnsi="Times New Roman" w:cs="Times New Roman"/>
                  <w:sz w:val="24"/>
                  <w:szCs w:val="24"/>
                  <w:lang w:val="en-US"/>
                </w:rPr>
                <w:t>https</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stat</w:t>
              </w:r>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uz</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ru</w:t>
              </w:r>
              <w:proofErr w:type="spellEnd"/>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press</w:t>
              </w:r>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tsentr</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novosti</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goskomstata</w:t>
              </w:r>
              <w:proofErr w:type="spellEnd"/>
              <w:r w:rsidRPr="00773B13">
                <w:rPr>
                  <w:rStyle w:val="a3"/>
                  <w:rFonts w:ascii="Times New Roman" w:hAnsi="Times New Roman" w:cs="Times New Roman"/>
                  <w:sz w:val="24"/>
                  <w:szCs w:val="24"/>
                </w:rPr>
                <w:t>/49770-</w:t>
              </w:r>
              <w:r w:rsidRPr="00773B13">
                <w:rPr>
                  <w:rStyle w:val="a3"/>
                  <w:rFonts w:ascii="Times New Roman" w:hAnsi="Times New Roman" w:cs="Times New Roman"/>
                  <w:sz w:val="24"/>
                  <w:szCs w:val="24"/>
                  <w:lang w:val="en-US"/>
                </w:rPr>
                <w:t>o</w:t>
              </w:r>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zbekiston</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respublikasi</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tashqi</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savdo</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aylanmasi</w:t>
              </w:r>
              <w:proofErr w:type="spellEnd"/>
              <w:r w:rsidRPr="00773B13">
                <w:rPr>
                  <w:rStyle w:val="a3"/>
                  <w:rFonts w:ascii="Times New Roman" w:hAnsi="Times New Roman" w:cs="Times New Roman"/>
                  <w:sz w:val="24"/>
                  <w:szCs w:val="24"/>
                </w:rPr>
                <w:t>-2023-</w:t>
              </w:r>
              <w:proofErr w:type="spellStart"/>
              <w:r w:rsidRPr="00773B13">
                <w:rPr>
                  <w:rStyle w:val="a3"/>
                  <w:rFonts w:ascii="Times New Roman" w:hAnsi="Times New Roman" w:cs="Times New Roman"/>
                  <w:sz w:val="24"/>
                  <w:szCs w:val="24"/>
                  <w:lang w:val="en-US"/>
                </w:rPr>
                <w:t>yil</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yanvar</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dekabr</w:t>
              </w:r>
              <w:proofErr w:type="spellEnd"/>
              <w:r w:rsidRPr="00773B13">
                <w:rPr>
                  <w:rStyle w:val="a3"/>
                  <w:rFonts w:ascii="Times New Roman" w:hAnsi="Times New Roman" w:cs="Times New Roman"/>
                  <w:sz w:val="24"/>
                  <w:szCs w:val="24"/>
                </w:rPr>
                <w:t>-5</w:t>
              </w:r>
            </w:hyperlink>
          </w:p>
        </w:tc>
        <w:tc>
          <w:tcPr>
            <w:tcW w:w="1842" w:type="dxa"/>
            <w:vAlign w:val="center"/>
          </w:tcPr>
          <w:p w14:paraId="7C414DF3" w14:textId="77777777" w:rsidR="00A11415" w:rsidRPr="00773B13" w:rsidRDefault="00A11415" w:rsidP="00A83A21">
            <w:pPr>
              <w:spacing w:line="360" w:lineRule="auto"/>
              <w:jc w:val="center"/>
              <w:rPr>
                <w:rFonts w:ascii="Times New Roman" w:hAnsi="Times New Roman" w:cs="Times New Roman"/>
                <w:sz w:val="24"/>
                <w:szCs w:val="24"/>
              </w:rPr>
            </w:pPr>
            <w:r w:rsidRPr="00773B13">
              <w:rPr>
                <w:rFonts w:ascii="Times New Roman" w:hAnsi="Times New Roman" w:cs="Times New Roman"/>
                <w:sz w:val="24"/>
                <w:szCs w:val="24"/>
              </w:rPr>
              <w:t xml:space="preserve">25,727,200,000 </w:t>
            </w:r>
            <w:proofErr w:type="spellStart"/>
            <w:r w:rsidRPr="00773B13">
              <w:rPr>
                <w:rFonts w:ascii="Times New Roman" w:hAnsi="Times New Roman" w:cs="Times New Roman"/>
                <w:sz w:val="24"/>
                <w:szCs w:val="24"/>
              </w:rPr>
              <w:t>liters</w:t>
            </w:r>
            <w:proofErr w:type="spellEnd"/>
            <w:r w:rsidRPr="00773B13">
              <w:rPr>
                <w:rFonts w:ascii="Times New Roman" w:hAnsi="Times New Roman" w:cs="Times New Roman"/>
                <w:sz w:val="24"/>
                <w:szCs w:val="24"/>
              </w:rPr>
              <w:t>.</w:t>
            </w:r>
          </w:p>
        </w:tc>
        <w:tc>
          <w:tcPr>
            <w:tcW w:w="1979" w:type="dxa"/>
            <w:vMerge/>
            <w:vAlign w:val="center"/>
          </w:tcPr>
          <w:p w14:paraId="705865E0" w14:textId="29CC3ADD" w:rsidR="00A11415" w:rsidRPr="00773B13" w:rsidRDefault="00A11415" w:rsidP="00A83A21">
            <w:pPr>
              <w:spacing w:line="360" w:lineRule="auto"/>
              <w:jc w:val="center"/>
              <w:rPr>
                <w:rFonts w:ascii="Times New Roman" w:hAnsi="Times New Roman" w:cs="Times New Roman"/>
                <w:sz w:val="24"/>
                <w:szCs w:val="24"/>
              </w:rPr>
            </w:pPr>
          </w:p>
        </w:tc>
      </w:tr>
      <w:tr w:rsidR="005621C1" w:rsidRPr="00773B13" w14:paraId="6DD3EC18" w14:textId="77777777" w:rsidTr="00EE00E3">
        <w:tc>
          <w:tcPr>
            <w:tcW w:w="988" w:type="dxa"/>
            <w:vAlign w:val="center"/>
          </w:tcPr>
          <w:p w14:paraId="354193E5" w14:textId="66EF64EA" w:rsidR="00A11415" w:rsidRPr="00773B13" w:rsidRDefault="00A11415" w:rsidP="00A83A21">
            <w:pPr>
              <w:spacing w:line="360" w:lineRule="auto"/>
              <w:jc w:val="center"/>
              <w:rPr>
                <w:rFonts w:ascii="Times New Roman" w:hAnsi="Times New Roman" w:cs="Times New Roman"/>
                <w:sz w:val="24"/>
                <w:szCs w:val="24"/>
              </w:rPr>
            </w:pPr>
            <w:r w:rsidRPr="00773B13">
              <w:rPr>
                <w:rFonts w:ascii="Times New Roman" w:hAnsi="Times New Roman" w:cs="Times New Roman"/>
                <w:sz w:val="24"/>
                <w:szCs w:val="24"/>
                <w:lang w:val="en-US"/>
              </w:rPr>
              <w:t>Peach</w:t>
            </w:r>
          </w:p>
        </w:tc>
        <w:tc>
          <w:tcPr>
            <w:tcW w:w="992" w:type="dxa"/>
            <w:vAlign w:val="center"/>
          </w:tcPr>
          <w:p w14:paraId="2FD39541" w14:textId="77777777" w:rsidR="00A11415" w:rsidRPr="00773B13" w:rsidRDefault="00A11415" w:rsidP="00A83A21">
            <w:pPr>
              <w:spacing w:line="360" w:lineRule="auto"/>
              <w:jc w:val="center"/>
              <w:rPr>
                <w:rFonts w:ascii="Times New Roman" w:hAnsi="Times New Roman" w:cs="Times New Roman"/>
                <w:sz w:val="24"/>
                <w:szCs w:val="24"/>
              </w:rPr>
            </w:pPr>
            <w:r w:rsidRPr="00773B13">
              <w:rPr>
                <w:rFonts w:ascii="Times New Roman" w:hAnsi="Times New Roman" w:cs="Times New Roman"/>
                <w:sz w:val="24"/>
                <w:szCs w:val="24"/>
                <w:lang w:val="en-US"/>
              </w:rPr>
              <w:t>87,200,000</w:t>
            </w:r>
          </w:p>
        </w:tc>
        <w:tc>
          <w:tcPr>
            <w:tcW w:w="3544" w:type="dxa"/>
            <w:vAlign w:val="center"/>
          </w:tcPr>
          <w:p w14:paraId="6311A904" w14:textId="77777777" w:rsidR="00A11415" w:rsidRPr="00773B13" w:rsidRDefault="00A11415" w:rsidP="00A83A21">
            <w:pPr>
              <w:spacing w:line="360" w:lineRule="auto"/>
              <w:jc w:val="center"/>
              <w:rPr>
                <w:rFonts w:ascii="Times New Roman" w:hAnsi="Times New Roman" w:cs="Times New Roman"/>
                <w:sz w:val="24"/>
                <w:szCs w:val="24"/>
              </w:rPr>
            </w:pPr>
            <w:hyperlink r:id="rId18" w:history="1">
              <w:r w:rsidRPr="00773B13">
                <w:rPr>
                  <w:rStyle w:val="a3"/>
                  <w:rFonts w:ascii="Times New Roman" w:hAnsi="Times New Roman" w:cs="Times New Roman"/>
                  <w:sz w:val="24"/>
                  <w:szCs w:val="24"/>
                  <w:lang w:val="en-US"/>
                </w:rPr>
                <w:t>https</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stat</w:t>
              </w:r>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uz</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ru</w:t>
              </w:r>
              <w:proofErr w:type="spellEnd"/>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press</w:t>
              </w:r>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tsentr</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novosti</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goskomstata</w:t>
              </w:r>
              <w:proofErr w:type="spellEnd"/>
              <w:r w:rsidRPr="00773B13">
                <w:rPr>
                  <w:rStyle w:val="a3"/>
                  <w:rFonts w:ascii="Times New Roman" w:hAnsi="Times New Roman" w:cs="Times New Roman"/>
                  <w:sz w:val="24"/>
                  <w:szCs w:val="24"/>
                </w:rPr>
                <w:t>/49770-</w:t>
              </w:r>
              <w:r w:rsidRPr="00773B13">
                <w:rPr>
                  <w:rStyle w:val="a3"/>
                  <w:rFonts w:ascii="Times New Roman" w:hAnsi="Times New Roman" w:cs="Times New Roman"/>
                  <w:sz w:val="24"/>
                  <w:szCs w:val="24"/>
                  <w:lang w:val="en-US"/>
                </w:rPr>
                <w:t>o</w:t>
              </w:r>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zbekiston</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respublikasi</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tashqi</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savdo</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aylanmasi</w:t>
              </w:r>
              <w:proofErr w:type="spellEnd"/>
              <w:r w:rsidRPr="00773B13">
                <w:rPr>
                  <w:rStyle w:val="a3"/>
                  <w:rFonts w:ascii="Times New Roman" w:hAnsi="Times New Roman" w:cs="Times New Roman"/>
                  <w:sz w:val="24"/>
                  <w:szCs w:val="24"/>
                </w:rPr>
                <w:t>-2023-</w:t>
              </w:r>
              <w:proofErr w:type="spellStart"/>
              <w:r w:rsidRPr="00773B13">
                <w:rPr>
                  <w:rStyle w:val="a3"/>
                  <w:rFonts w:ascii="Times New Roman" w:hAnsi="Times New Roman" w:cs="Times New Roman"/>
                  <w:sz w:val="24"/>
                  <w:szCs w:val="24"/>
                  <w:lang w:val="en-US"/>
                </w:rPr>
                <w:t>yil</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yanvar</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dekabr</w:t>
              </w:r>
              <w:proofErr w:type="spellEnd"/>
              <w:r w:rsidRPr="00773B13">
                <w:rPr>
                  <w:rStyle w:val="a3"/>
                  <w:rFonts w:ascii="Times New Roman" w:hAnsi="Times New Roman" w:cs="Times New Roman"/>
                  <w:sz w:val="24"/>
                  <w:szCs w:val="24"/>
                </w:rPr>
                <w:t>-5</w:t>
              </w:r>
            </w:hyperlink>
          </w:p>
        </w:tc>
        <w:tc>
          <w:tcPr>
            <w:tcW w:w="1842" w:type="dxa"/>
            <w:vAlign w:val="center"/>
          </w:tcPr>
          <w:p w14:paraId="378DE674" w14:textId="77777777" w:rsidR="00A11415" w:rsidRPr="00773B13" w:rsidRDefault="00A11415" w:rsidP="00A83A21">
            <w:pPr>
              <w:spacing w:line="360" w:lineRule="auto"/>
              <w:jc w:val="center"/>
              <w:rPr>
                <w:rFonts w:ascii="Times New Roman" w:hAnsi="Times New Roman" w:cs="Times New Roman"/>
                <w:sz w:val="24"/>
                <w:szCs w:val="24"/>
              </w:rPr>
            </w:pPr>
            <w:r w:rsidRPr="00773B13">
              <w:rPr>
                <w:rFonts w:ascii="Times New Roman" w:hAnsi="Times New Roman" w:cs="Times New Roman"/>
                <w:sz w:val="24"/>
                <w:szCs w:val="24"/>
              </w:rPr>
              <w:t>78,557,600,000</w:t>
            </w:r>
          </w:p>
        </w:tc>
        <w:tc>
          <w:tcPr>
            <w:tcW w:w="1979" w:type="dxa"/>
            <w:vMerge/>
            <w:vAlign w:val="center"/>
          </w:tcPr>
          <w:p w14:paraId="59CECE79" w14:textId="70B93694" w:rsidR="00A11415" w:rsidRPr="00773B13" w:rsidRDefault="00A11415" w:rsidP="00A83A21">
            <w:pPr>
              <w:spacing w:line="360" w:lineRule="auto"/>
              <w:jc w:val="center"/>
              <w:rPr>
                <w:rFonts w:ascii="Times New Roman" w:hAnsi="Times New Roman" w:cs="Times New Roman"/>
                <w:sz w:val="24"/>
                <w:szCs w:val="24"/>
              </w:rPr>
            </w:pPr>
          </w:p>
        </w:tc>
      </w:tr>
      <w:tr w:rsidR="005621C1" w:rsidRPr="00773B13" w14:paraId="5A54E2F4" w14:textId="77777777" w:rsidTr="00EE00E3">
        <w:tc>
          <w:tcPr>
            <w:tcW w:w="988" w:type="dxa"/>
            <w:vAlign w:val="center"/>
          </w:tcPr>
          <w:p w14:paraId="76154363" w14:textId="4476ACDB" w:rsidR="00A11415" w:rsidRPr="00773B13" w:rsidRDefault="00A11415" w:rsidP="00A83A21">
            <w:pPr>
              <w:spacing w:line="360" w:lineRule="auto"/>
              <w:jc w:val="center"/>
              <w:rPr>
                <w:rFonts w:ascii="Times New Roman" w:hAnsi="Times New Roman" w:cs="Times New Roman"/>
                <w:sz w:val="24"/>
                <w:szCs w:val="24"/>
              </w:rPr>
            </w:pPr>
            <w:r w:rsidRPr="00773B13">
              <w:rPr>
                <w:rFonts w:ascii="Times New Roman" w:hAnsi="Times New Roman" w:cs="Times New Roman"/>
                <w:sz w:val="24"/>
                <w:szCs w:val="24"/>
                <w:lang w:val="en-US"/>
              </w:rPr>
              <w:t>Apricot</w:t>
            </w:r>
          </w:p>
        </w:tc>
        <w:tc>
          <w:tcPr>
            <w:tcW w:w="992" w:type="dxa"/>
            <w:vAlign w:val="center"/>
          </w:tcPr>
          <w:p w14:paraId="28C711BF" w14:textId="77777777" w:rsidR="00A11415" w:rsidRPr="00773B13" w:rsidRDefault="00A11415" w:rsidP="00A83A21">
            <w:pPr>
              <w:spacing w:line="360" w:lineRule="auto"/>
              <w:jc w:val="center"/>
              <w:rPr>
                <w:rFonts w:ascii="Times New Roman" w:hAnsi="Times New Roman" w:cs="Times New Roman"/>
                <w:sz w:val="24"/>
                <w:szCs w:val="24"/>
              </w:rPr>
            </w:pPr>
            <w:r w:rsidRPr="00773B13">
              <w:rPr>
                <w:rFonts w:ascii="Times New Roman" w:hAnsi="Times New Roman" w:cs="Times New Roman"/>
                <w:sz w:val="24"/>
                <w:szCs w:val="24"/>
                <w:lang w:val="en-US"/>
              </w:rPr>
              <w:t>63,000,000</w:t>
            </w:r>
          </w:p>
        </w:tc>
        <w:tc>
          <w:tcPr>
            <w:tcW w:w="3544" w:type="dxa"/>
            <w:vAlign w:val="center"/>
          </w:tcPr>
          <w:p w14:paraId="78008BB3" w14:textId="77777777" w:rsidR="00A11415" w:rsidRPr="00773B13" w:rsidRDefault="00A11415" w:rsidP="00A83A21">
            <w:pPr>
              <w:spacing w:line="360" w:lineRule="auto"/>
              <w:jc w:val="center"/>
              <w:rPr>
                <w:rFonts w:ascii="Times New Roman" w:hAnsi="Times New Roman" w:cs="Times New Roman"/>
                <w:sz w:val="24"/>
                <w:szCs w:val="24"/>
              </w:rPr>
            </w:pPr>
            <w:hyperlink r:id="rId19" w:history="1">
              <w:r w:rsidRPr="00773B13">
                <w:rPr>
                  <w:rStyle w:val="a3"/>
                  <w:rFonts w:ascii="Times New Roman" w:hAnsi="Times New Roman" w:cs="Times New Roman"/>
                  <w:sz w:val="24"/>
                  <w:szCs w:val="24"/>
                  <w:lang w:val="en-US"/>
                </w:rPr>
                <w:t>https</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stat</w:t>
              </w:r>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uz</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ru</w:t>
              </w:r>
              <w:proofErr w:type="spellEnd"/>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press</w:t>
              </w:r>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tsentr</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novosti</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goskomstata</w:t>
              </w:r>
              <w:proofErr w:type="spellEnd"/>
              <w:r w:rsidRPr="00773B13">
                <w:rPr>
                  <w:rStyle w:val="a3"/>
                  <w:rFonts w:ascii="Times New Roman" w:hAnsi="Times New Roman" w:cs="Times New Roman"/>
                  <w:sz w:val="24"/>
                  <w:szCs w:val="24"/>
                </w:rPr>
                <w:t>/49770-</w:t>
              </w:r>
              <w:r w:rsidRPr="00773B13">
                <w:rPr>
                  <w:rStyle w:val="a3"/>
                  <w:rFonts w:ascii="Times New Roman" w:hAnsi="Times New Roman" w:cs="Times New Roman"/>
                  <w:sz w:val="24"/>
                  <w:szCs w:val="24"/>
                  <w:lang w:val="en-US"/>
                </w:rPr>
                <w:t>o</w:t>
              </w:r>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zbekiston</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respublikasi</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tashqi</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savdo</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aylanmasi</w:t>
              </w:r>
              <w:proofErr w:type="spellEnd"/>
              <w:r w:rsidRPr="00773B13">
                <w:rPr>
                  <w:rStyle w:val="a3"/>
                  <w:rFonts w:ascii="Times New Roman" w:hAnsi="Times New Roman" w:cs="Times New Roman"/>
                  <w:sz w:val="24"/>
                  <w:szCs w:val="24"/>
                </w:rPr>
                <w:t>-2023-</w:t>
              </w:r>
              <w:proofErr w:type="spellStart"/>
              <w:r w:rsidRPr="00773B13">
                <w:rPr>
                  <w:rStyle w:val="a3"/>
                  <w:rFonts w:ascii="Times New Roman" w:hAnsi="Times New Roman" w:cs="Times New Roman"/>
                  <w:sz w:val="24"/>
                  <w:szCs w:val="24"/>
                  <w:lang w:val="en-US"/>
                </w:rPr>
                <w:t>yil</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yanvar</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dekabr</w:t>
              </w:r>
              <w:proofErr w:type="spellEnd"/>
              <w:r w:rsidRPr="00773B13">
                <w:rPr>
                  <w:rStyle w:val="a3"/>
                  <w:rFonts w:ascii="Times New Roman" w:hAnsi="Times New Roman" w:cs="Times New Roman"/>
                  <w:sz w:val="24"/>
                  <w:szCs w:val="24"/>
                </w:rPr>
                <w:t>-5</w:t>
              </w:r>
            </w:hyperlink>
          </w:p>
        </w:tc>
        <w:tc>
          <w:tcPr>
            <w:tcW w:w="1842" w:type="dxa"/>
            <w:vAlign w:val="center"/>
          </w:tcPr>
          <w:p w14:paraId="47FC3E86" w14:textId="77777777" w:rsidR="00A11415" w:rsidRPr="00773B13" w:rsidRDefault="00A11415" w:rsidP="00A83A21">
            <w:pPr>
              <w:spacing w:line="360" w:lineRule="auto"/>
              <w:jc w:val="center"/>
              <w:rPr>
                <w:rFonts w:ascii="Times New Roman" w:hAnsi="Times New Roman" w:cs="Times New Roman"/>
                <w:sz w:val="24"/>
                <w:szCs w:val="24"/>
              </w:rPr>
            </w:pPr>
            <w:r w:rsidRPr="00773B13">
              <w:rPr>
                <w:rFonts w:ascii="Times New Roman" w:hAnsi="Times New Roman" w:cs="Times New Roman"/>
                <w:sz w:val="24"/>
                <w:szCs w:val="24"/>
              </w:rPr>
              <w:t>82,884,300,000</w:t>
            </w:r>
          </w:p>
        </w:tc>
        <w:tc>
          <w:tcPr>
            <w:tcW w:w="1979" w:type="dxa"/>
            <w:vMerge/>
            <w:vAlign w:val="center"/>
          </w:tcPr>
          <w:p w14:paraId="32F7751F" w14:textId="14C28207" w:rsidR="00A11415" w:rsidRPr="00773B13" w:rsidRDefault="00A11415" w:rsidP="00A83A21">
            <w:pPr>
              <w:spacing w:line="360" w:lineRule="auto"/>
              <w:jc w:val="center"/>
              <w:rPr>
                <w:rFonts w:ascii="Times New Roman" w:hAnsi="Times New Roman" w:cs="Times New Roman"/>
                <w:sz w:val="24"/>
                <w:szCs w:val="24"/>
              </w:rPr>
            </w:pPr>
          </w:p>
        </w:tc>
      </w:tr>
      <w:tr w:rsidR="005621C1" w:rsidRPr="00773B13" w14:paraId="4D2F2EB4" w14:textId="77777777" w:rsidTr="00EE00E3">
        <w:tc>
          <w:tcPr>
            <w:tcW w:w="988" w:type="dxa"/>
            <w:vAlign w:val="center"/>
          </w:tcPr>
          <w:p w14:paraId="0593896E" w14:textId="742FE65F" w:rsidR="00A11415" w:rsidRPr="00773B13" w:rsidRDefault="00A11415" w:rsidP="00A83A21">
            <w:pPr>
              <w:spacing w:line="360" w:lineRule="auto"/>
              <w:jc w:val="center"/>
              <w:rPr>
                <w:rFonts w:ascii="Times New Roman" w:hAnsi="Times New Roman" w:cs="Times New Roman"/>
                <w:sz w:val="24"/>
                <w:szCs w:val="24"/>
              </w:rPr>
            </w:pPr>
            <w:r w:rsidRPr="00773B13">
              <w:rPr>
                <w:rFonts w:ascii="Times New Roman" w:hAnsi="Times New Roman" w:cs="Times New Roman"/>
                <w:sz w:val="24"/>
                <w:szCs w:val="24"/>
                <w:lang w:val="en-US"/>
              </w:rPr>
              <w:t>Tomatoes</w:t>
            </w:r>
          </w:p>
        </w:tc>
        <w:tc>
          <w:tcPr>
            <w:tcW w:w="992" w:type="dxa"/>
            <w:vAlign w:val="center"/>
          </w:tcPr>
          <w:p w14:paraId="080BEBD3" w14:textId="77777777" w:rsidR="00A11415" w:rsidRPr="00773B13" w:rsidRDefault="00A11415" w:rsidP="00A83A21">
            <w:pPr>
              <w:spacing w:line="360" w:lineRule="auto"/>
              <w:jc w:val="center"/>
              <w:rPr>
                <w:rFonts w:ascii="Times New Roman" w:hAnsi="Times New Roman" w:cs="Times New Roman"/>
                <w:sz w:val="24"/>
                <w:szCs w:val="24"/>
              </w:rPr>
            </w:pPr>
            <w:r w:rsidRPr="00773B13">
              <w:rPr>
                <w:rFonts w:ascii="Times New Roman" w:hAnsi="Times New Roman" w:cs="Times New Roman"/>
                <w:sz w:val="24"/>
                <w:szCs w:val="24"/>
                <w:lang w:val="en-US"/>
              </w:rPr>
              <w:t>57,500,000</w:t>
            </w:r>
          </w:p>
        </w:tc>
        <w:tc>
          <w:tcPr>
            <w:tcW w:w="3544" w:type="dxa"/>
            <w:vAlign w:val="center"/>
          </w:tcPr>
          <w:p w14:paraId="4C62AD3B" w14:textId="77777777" w:rsidR="00A11415" w:rsidRPr="00773B13" w:rsidRDefault="00A11415" w:rsidP="00A83A21">
            <w:pPr>
              <w:spacing w:line="360" w:lineRule="auto"/>
              <w:jc w:val="center"/>
              <w:rPr>
                <w:rFonts w:ascii="Times New Roman" w:hAnsi="Times New Roman" w:cs="Times New Roman"/>
                <w:sz w:val="24"/>
                <w:szCs w:val="24"/>
              </w:rPr>
            </w:pPr>
            <w:hyperlink r:id="rId20" w:history="1">
              <w:r w:rsidRPr="00773B13">
                <w:rPr>
                  <w:rStyle w:val="a3"/>
                  <w:rFonts w:ascii="Times New Roman" w:hAnsi="Times New Roman" w:cs="Times New Roman"/>
                  <w:sz w:val="24"/>
                  <w:szCs w:val="24"/>
                  <w:lang w:val="en-US"/>
                </w:rPr>
                <w:t>https</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stat</w:t>
              </w:r>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uz</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ru</w:t>
              </w:r>
              <w:proofErr w:type="spellEnd"/>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press</w:t>
              </w:r>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tsentr</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novosti</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goskomstata</w:t>
              </w:r>
              <w:proofErr w:type="spellEnd"/>
              <w:r w:rsidRPr="00773B13">
                <w:rPr>
                  <w:rStyle w:val="a3"/>
                  <w:rFonts w:ascii="Times New Roman" w:hAnsi="Times New Roman" w:cs="Times New Roman"/>
                  <w:sz w:val="24"/>
                  <w:szCs w:val="24"/>
                </w:rPr>
                <w:t>/49770-</w:t>
              </w:r>
              <w:r w:rsidRPr="00773B13">
                <w:rPr>
                  <w:rStyle w:val="a3"/>
                  <w:rFonts w:ascii="Times New Roman" w:hAnsi="Times New Roman" w:cs="Times New Roman"/>
                  <w:sz w:val="24"/>
                  <w:szCs w:val="24"/>
                  <w:lang w:val="en-US"/>
                </w:rPr>
                <w:t>o</w:t>
              </w:r>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zbekiston</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respublikasi</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tashqi</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savdo</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aylanmasi</w:t>
              </w:r>
              <w:proofErr w:type="spellEnd"/>
              <w:r w:rsidRPr="00773B13">
                <w:rPr>
                  <w:rStyle w:val="a3"/>
                  <w:rFonts w:ascii="Times New Roman" w:hAnsi="Times New Roman" w:cs="Times New Roman"/>
                  <w:sz w:val="24"/>
                  <w:szCs w:val="24"/>
                </w:rPr>
                <w:t>-2023-</w:t>
              </w:r>
              <w:proofErr w:type="spellStart"/>
              <w:r w:rsidRPr="00773B13">
                <w:rPr>
                  <w:rStyle w:val="a3"/>
                  <w:rFonts w:ascii="Times New Roman" w:hAnsi="Times New Roman" w:cs="Times New Roman"/>
                  <w:sz w:val="24"/>
                  <w:szCs w:val="24"/>
                  <w:lang w:val="en-US"/>
                </w:rPr>
                <w:t>yil</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yanvar</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dekabr</w:t>
              </w:r>
              <w:proofErr w:type="spellEnd"/>
              <w:r w:rsidRPr="00773B13">
                <w:rPr>
                  <w:rStyle w:val="a3"/>
                  <w:rFonts w:ascii="Times New Roman" w:hAnsi="Times New Roman" w:cs="Times New Roman"/>
                  <w:sz w:val="24"/>
                  <w:szCs w:val="24"/>
                </w:rPr>
                <w:t>-5</w:t>
              </w:r>
            </w:hyperlink>
          </w:p>
        </w:tc>
        <w:tc>
          <w:tcPr>
            <w:tcW w:w="1842" w:type="dxa"/>
            <w:vAlign w:val="center"/>
          </w:tcPr>
          <w:p w14:paraId="009C9764" w14:textId="77777777" w:rsidR="00A11415" w:rsidRPr="00773B13" w:rsidRDefault="00A11415" w:rsidP="00A83A21">
            <w:pPr>
              <w:spacing w:line="360" w:lineRule="auto"/>
              <w:jc w:val="center"/>
              <w:rPr>
                <w:rFonts w:ascii="Times New Roman" w:hAnsi="Times New Roman" w:cs="Times New Roman"/>
                <w:sz w:val="24"/>
                <w:szCs w:val="24"/>
              </w:rPr>
            </w:pPr>
            <w:r w:rsidRPr="00773B13">
              <w:rPr>
                <w:rFonts w:ascii="Times New Roman" w:hAnsi="Times New Roman" w:cs="Times New Roman"/>
                <w:sz w:val="24"/>
                <w:szCs w:val="24"/>
              </w:rPr>
              <w:t>11,743,500,000</w:t>
            </w:r>
          </w:p>
        </w:tc>
        <w:tc>
          <w:tcPr>
            <w:tcW w:w="1979" w:type="dxa"/>
            <w:vMerge/>
            <w:vAlign w:val="center"/>
          </w:tcPr>
          <w:p w14:paraId="12687A79" w14:textId="3B151240" w:rsidR="00A11415" w:rsidRPr="00773B13" w:rsidRDefault="00A11415" w:rsidP="00A83A21">
            <w:pPr>
              <w:spacing w:line="360" w:lineRule="auto"/>
              <w:jc w:val="center"/>
              <w:rPr>
                <w:rFonts w:ascii="Times New Roman" w:hAnsi="Times New Roman" w:cs="Times New Roman"/>
                <w:sz w:val="24"/>
                <w:szCs w:val="24"/>
              </w:rPr>
            </w:pPr>
          </w:p>
        </w:tc>
      </w:tr>
      <w:tr w:rsidR="005621C1" w:rsidRPr="00773B13" w14:paraId="05A16AE5" w14:textId="77777777" w:rsidTr="00EE00E3">
        <w:tc>
          <w:tcPr>
            <w:tcW w:w="988" w:type="dxa"/>
            <w:vAlign w:val="center"/>
          </w:tcPr>
          <w:p w14:paraId="261F7DF4" w14:textId="2CA41F94" w:rsidR="00A11415" w:rsidRPr="00773B13" w:rsidRDefault="00A11415" w:rsidP="00A83A21">
            <w:pPr>
              <w:spacing w:line="360" w:lineRule="auto"/>
              <w:jc w:val="center"/>
              <w:rPr>
                <w:rFonts w:ascii="Times New Roman" w:hAnsi="Times New Roman" w:cs="Times New Roman"/>
                <w:sz w:val="24"/>
                <w:szCs w:val="24"/>
              </w:rPr>
            </w:pPr>
            <w:r w:rsidRPr="00773B13">
              <w:rPr>
                <w:rFonts w:ascii="Times New Roman" w:hAnsi="Times New Roman" w:cs="Times New Roman"/>
                <w:sz w:val="24"/>
                <w:szCs w:val="24"/>
                <w:lang w:val="en-US"/>
              </w:rPr>
              <w:lastRenderedPageBreak/>
              <w:t>Cherries</w:t>
            </w:r>
          </w:p>
        </w:tc>
        <w:tc>
          <w:tcPr>
            <w:tcW w:w="992" w:type="dxa"/>
            <w:vAlign w:val="center"/>
          </w:tcPr>
          <w:p w14:paraId="212FD19C" w14:textId="77777777" w:rsidR="00A11415" w:rsidRPr="00773B13" w:rsidRDefault="00A11415" w:rsidP="00A83A21">
            <w:pPr>
              <w:spacing w:line="360" w:lineRule="auto"/>
              <w:jc w:val="center"/>
              <w:rPr>
                <w:rFonts w:ascii="Times New Roman" w:hAnsi="Times New Roman" w:cs="Times New Roman"/>
                <w:sz w:val="24"/>
                <w:szCs w:val="24"/>
              </w:rPr>
            </w:pPr>
            <w:r w:rsidRPr="00773B13">
              <w:rPr>
                <w:rFonts w:ascii="Times New Roman" w:hAnsi="Times New Roman" w:cs="Times New Roman"/>
                <w:sz w:val="24"/>
                <w:szCs w:val="24"/>
                <w:lang w:val="en-US"/>
              </w:rPr>
              <w:t>45,000,000</w:t>
            </w:r>
          </w:p>
        </w:tc>
        <w:tc>
          <w:tcPr>
            <w:tcW w:w="3544" w:type="dxa"/>
            <w:vAlign w:val="center"/>
          </w:tcPr>
          <w:p w14:paraId="42890A97" w14:textId="77777777" w:rsidR="00A11415" w:rsidRPr="00773B13" w:rsidRDefault="00A11415" w:rsidP="00A83A21">
            <w:pPr>
              <w:spacing w:line="360" w:lineRule="auto"/>
              <w:jc w:val="center"/>
              <w:rPr>
                <w:rFonts w:ascii="Times New Roman" w:hAnsi="Times New Roman" w:cs="Times New Roman"/>
                <w:sz w:val="24"/>
                <w:szCs w:val="24"/>
              </w:rPr>
            </w:pPr>
            <w:hyperlink r:id="rId21" w:history="1">
              <w:r w:rsidRPr="00773B13">
                <w:rPr>
                  <w:rStyle w:val="a3"/>
                  <w:rFonts w:ascii="Times New Roman" w:hAnsi="Times New Roman" w:cs="Times New Roman"/>
                  <w:sz w:val="24"/>
                  <w:szCs w:val="24"/>
                  <w:lang w:val="en-US"/>
                </w:rPr>
                <w:t>https</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stat</w:t>
              </w:r>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uz</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ru</w:t>
              </w:r>
              <w:proofErr w:type="spellEnd"/>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press</w:t>
              </w:r>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tsentr</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novosti</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goskomstata</w:t>
              </w:r>
              <w:proofErr w:type="spellEnd"/>
              <w:r w:rsidRPr="00773B13">
                <w:rPr>
                  <w:rStyle w:val="a3"/>
                  <w:rFonts w:ascii="Times New Roman" w:hAnsi="Times New Roman" w:cs="Times New Roman"/>
                  <w:sz w:val="24"/>
                  <w:szCs w:val="24"/>
                </w:rPr>
                <w:t>/49770-</w:t>
              </w:r>
              <w:r w:rsidRPr="00773B13">
                <w:rPr>
                  <w:rStyle w:val="a3"/>
                  <w:rFonts w:ascii="Times New Roman" w:hAnsi="Times New Roman" w:cs="Times New Roman"/>
                  <w:sz w:val="24"/>
                  <w:szCs w:val="24"/>
                  <w:lang w:val="en-US"/>
                </w:rPr>
                <w:t>o</w:t>
              </w:r>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zbekiston</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respublikasi</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tashqi</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savdo</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aylanmasi</w:t>
              </w:r>
              <w:proofErr w:type="spellEnd"/>
              <w:r w:rsidRPr="00773B13">
                <w:rPr>
                  <w:rStyle w:val="a3"/>
                  <w:rFonts w:ascii="Times New Roman" w:hAnsi="Times New Roman" w:cs="Times New Roman"/>
                  <w:sz w:val="24"/>
                  <w:szCs w:val="24"/>
                </w:rPr>
                <w:t>-2023-</w:t>
              </w:r>
              <w:proofErr w:type="spellStart"/>
              <w:r w:rsidRPr="00773B13">
                <w:rPr>
                  <w:rStyle w:val="a3"/>
                  <w:rFonts w:ascii="Times New Roman" w:hAnsi="Times New Roman" w:cs="Times New Roman"/>
                  <w:sz w:val="24"/>
                  <w:szCs w:val="24"/>
                  <w:lang w:val="en-US"/>
                </w:rPr>
                <w:t>yil</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yanvar</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dekabr</w:t>
              </w:r>
              <w:proofErr w:type="spellEnd"/>
              <w:r w:rsidRPr="00773B13">
                <w:rPr>
                  <w:rStyle w:val="a3"/>
                  <w:rFonts w:ascii="Times New Roman" w:hAnsi="Times New Roman" w:cs="Times New Roman"/>
                  <w:sz w:val="24"/>
                  <w:szCs w:val="24"/>
                </w:rPr>
                <w:t>-5</w:t>
              </w:r>
            </w:hyperlink>
          </w:p>
        </w:tc>
        <w:tc>
          <w:tcPr>
            <w:tcW w:w="1842" w:type="dxa"/>
            <w:vAlign w:val="center"/>
          </w:tcPr>
          <w:p w14:paraId="1E68102F" w14:textId="77777777" w:rsidR="00A11415" w:rsidRPr="00773B13" w:rsidRDefault="00A11415" w:rsidP="00A83A21">
            <w:pPr>
              <w:spacing w:line="360" w:lineRule="auto"/>
              <w:jc w:val="center"/>
              <w:rPr>
                <w:rFonts w:ascii="Times New Roman" w:hAnsi="Times New Roman" w:cs="Times New Roman"/>
                <w:sz w:val="24"/>
                <w:szCs w:val="24"/>
              </w:rPr>
            </w:pPr>
            <w:r w:rsidRPr="00773B13">
              <w:rPr>
                <w:rFonts w:ascii="Times New Roman" w:hAnsi="Times New Roman" w:cs="Times New Roman"/>
                <w:sz w:val="24"/>
                <w:szCs w:val="24"/>
              </w:rPr>
              <w:t>72,297,000,000</w:t>
            </w:r>
          </w:p>
        </w:tc>
        <w:tc>
          <w:tcPr>
            <w:tcW w:w="1979" w:type="dxa"/>
            <w:vMerge/>
            <w:vAlign w:val="center"/>
          </w:tcPr>
          <w:p w14:paraId="19419FF0" w14:textId="544862BA" w:rsidR="00A11415" w:rsidRPr="00773B13" w:rsidRDefault="00A11415" w:rsidP="00A83A21">
            <w:pPr>
              <w:spacing w:line="360" w:lineRule="auto"/>
              <w:jc w:val="center"/>
              <w:rPr>
                <w:rFonts w:ascii="Times New Roman" w:hAnsi="Times New Roman" w:cs="Times New Roman"/>
                <w:sz w:val="24"/>
                <w:szCs w:val="24"/>
              </w:rPr>
            </w:pPr>
          </w:p>
        </w:tc>
      </w:tr>
      <w:tr w:rsidR="005621C1" w:rsidRPr="00773B13" w14:paraId="0908D7E1" w14:textId="77777777" w:rsidTr="00EE00E3">
        <w:tc>
          <w:tcPr>
            <w:tcW w:w="988" w:type="dxa"/>
            <w:vAlign w:val="center"/>
          </w:tcPr>
          <w:p w14:paraId="1C8E8938" w14:textId="0330E7C7" w:rsidR="00A11415" w:rsidRPr="00773B13" w:rsidRDefault="00A11415" w:rsidP="00A83A21">
            <w:pPr>
              <w:spacing w:line="360" w:lineRule="auto"/>
              <w:jc w:val="center"/>
              <w:rPr>
                <w:rFonts w:ascii="Times New Roman" w:hAnsi="Times New Roman" w:cs="Times New Roman"/>
                <w:sz w:val="24"/>
                <w:szCs w:val="24"/>
              </w:rPr>
            </w:pPr>
            <w:r w:rsidRPr="00773B13">
              <w:rPr>
                <w:rFonts w:ascii="Times New Roman" w:hAnsi="Times New Roman" w:cs="Times New Roman"/>
                <w:sz w:val="24"/>
                <w:szCs w:val="24"/>
                <w:lang w:val="en-US"/>
              </w:rPr>
              <w:t>Prunes (dried plums)</w:t>
            </w:r>
          </w:p>
        </w:tc>
        <w:tc>
          <w:tcPr>
            <w:tcW w:w="992" w:type="dxa"/>
            <w:vAlign w:val="center"/>
          </w:tcPr>
          <w:p w14:paraId="2332DB66" w14:textId="77777777" w:rsidR="00A11415" w:rsidRPr="00773B13" w:rsidRDefault="00A11415" w:rsidP="00A83A21">
            <w:pPr>
              <w:spacing w:line="360" w:lineRule="auto"/>
              <w:jc w:val="center"/>
              <w:rPr>
                <w:rFonts w:ascii="Times New Roman" w:hAnsi="Times New Roman" w:cs="Times New Roman"/>
                <w:sz w:val="24"/>
                <w:szCs w:val="24"/>
              </w:rPr>
            </w:pPr>
            <w:r w:rsidRPr="00773B13">
              <w:rPr>
                <w:rFonts w:ascii="Times New Roman" w:hAnsi="Times New Roman" w:cs="Times New Roman"/>
                <w:sz w:val="24"/>
                <w:szCs w:val="24"/>
                <w:lang w:val="en-US"/>
              </w:rPr>
              <w:t>36,000,000</w:t>
            </w:r>
          </w:p>
        </w:tc>
        <w:tc>
          <w:tcPr>
            <w:tcW w:w="3544" w:type="dxa"/>
            <w:vAlign w:val="center"/>
          </w:tcPr>
          <w:p w14:paraId="7117986A" w14:textId="77777777" w:rsidR="00A11415" w:rsidRPr="00773B13" w:rsidRDefault="00A11415" w:rsidP="00A83A21">
            <w:pPr>
              <w:spacing w:line="360" w:lineRule="auto"/>
              <w:jc w:val="center"/>
              <w:rPr>
                <w:rFonts w:ascii="Times New Roman" w:hAnsi="Times New Roman" w:cs="Times New Roman"/>
                <w:sz w:val="24"/>
                <w:szCs w:val="24"/>
              </w:rPr>
            </w:pPr>
            <w:hyperlink r:id="rId22" w:history="1">
              <w:r w:rsidRPr="00773B13">
                <w:rPr>
                  <w:rStyle w:val="a3"/>
                  <w:rFonts w:ascii="Times New Roman" w:hAnsi="Times New Roman" w:cs="Times New Roman"/>
                  <w:sz w:val="24"/>
                  <w:szCs w:val="24"/>
                  <w:lang w:val="en-US"/>
                </w:rPr>
                <w:t>https</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stat</w:t>
              </w:r>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uz</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ru</w:t>
              </w:r>
              <w:proofErr w:type="spellEnd"/>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press</w:t>
              </w:r>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tsentr</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novosti</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goskomstata</w:t>
              </w:r>
              <w:proofErr w:type="spellEnd"/>
              <w:r w:rsidRPr="00773B13">
                <w:rPr>
                  <w:rStyle w:val="a3"/>
                  <w:rFonts w:ascii="Times New Roman" w:hAnsi="Times New Roman" w:cs="Times New Roman"/>
                  <w:sz w:val="24"/>
                  <w:szCs w:val="24"/>
                </w:rPr>
                <w:t>/49770-</w:t>
              </w:r>
              <w:r w:rsidRPr="00773B13">
                <w:rPr>
                  <w:rStyle w:val="a3"/>
                  <w:rFonts w:ascii="Times New Roman" w:hAnsi="Times New Roman" w:cs="Times New Roman"/>
                  <w:sz w:val="24"/>
                  <w:szCs w:val="24"/>
                  <w:lang w:val="en-US"/>
                </w:rPr>
                <w:t>o</w:t>
              </w:r>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zbekiston</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respublikasi</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tashqi</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savdo</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aylanmasi</w:t>
              </w:r>
              <w:proofErr w:type="spellEnd"/>
              <w:r w:rsidRPr="00773B13">
                <w:rPr>
                  <w:rStyle w:val="a3"/>
                  <w:rFonts w:ascii="Times New Roman" w:hAnsi="Times New Roman" w:cs="Times New Roman"/>
                  <w:sz w:val="24"/>
                  <w:szCs w:val="24"/>
                </w:rPr>
                <w:t>-2023-</w:t>
              </w:r>
              <w:proofErr w:type="spellStart"/>
              <w:r w:rsidRPr="00773B13">
                <w:rPr>
                  <w:rStyle w:val="a3"/>
                  <w:rFonts w:ascii="Times New Roman" w:hAnsi="Times New Roman" w:cs="Times New Roman"/>
                  <w:sz w:val="24"/>
                  <w:szCs w:val="24"/>
                  <w:lang w:val="en-US"/>
                </w:rPr>
                <w:t>yil</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yanvar</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dekabr</w:t>
              </w:r>
              <w:proofErr w:type="spellEnd"/>
              <w:r w:rsidRPr="00773B13">
                <w:rPr>
                  <w:rStyle w:val="a3"/>
                  <w:rFonts w:ascii="Times New Roman" w:hAnsi="Times New Roman" w:cs="Times New Roman"/>
                  <w:sz w:val="24"/>
                  <w:szCs w:val="24"/>
                </w:rPr>
                <w:t>-5</w:t>
              </w:r>
            </w:hyperlink>
          </w:p>
        </w:tc>
        <w:tc>
          <w:tcPr>
            <w:tcW w:w="1842" w:type="dxa"/>
            <w:vAlign w:val="center"/>
          </w:tcPr>
          <w:p w14:paraId="313F1BD6" w14:textId="77777777" w:rsidR="00A11415" w:rsidRPr="00773B13" w:rsidRDefault="00A11415" w:rsidP="00A83A21">
            <w:pPr>
              <w:spacing w:line="360" w:lineRule="auto"/>
              <w:jc w:val="center"/>
              <w:rPr>
                <w:rFonts w:ascii="Times New Roman" w:hAnsi="Times New Roman" w:cs="Times New Roman"/>
                <w:sz w:val="24"/>
                <w:szCs w:val="24"/>
              </w:rPr>
            </w:pPr>
            <w:r w:rsidRPr="00773B13">
              <w:rPr>
                <w:rFonts w:ascii="Times New Roman" w:hAnsi="Times New Roman" w:cs="Times New Roman"/>
                <w:sz w:val="24"/>
                <w:szCs w:val="24"/>
              </w:rPr>
              <w:t>224,946,000,000</w:t>
            </w:r>
          </w:p>
        </w:tc>
        <w:tc>
          <w:tcPr>
            <w:tcW w:w="1979" w:type="dxa"/>
            <w:vMerge/>
            <w:vAlign w:val="center"/>
          </w:tcPr>
          <w:p w14:paraId="5D1BA7FF" w14:textId="5E3D4F38" w:rsidR="00A11415" w:rsidRPr="00773B13" w:rsidRDefault="00A11415" w:rsidP="00A83A21">
            <w:pPr>
              <w:spacing w:line="360" w:lineRule="auto"/>
              <w:jc w:val="center"/>
              <w:rPr>
                <w:rFonts w:ascii="Times New Roman" w:hAnsi="Times New Roman" w:cs="Times New Roman"/>
                <w:sz w:val="24"/>
                <w:szCs w:val="24"/>
              </w:rPr>
            </w:pPr>
          </w:p>
        </w:tc>
      </w:tr>
    </w:tbl>
    <w:p w14:paraId="34FF1909" w14:textId="77777777" w:rsidR="001E6225" w:rsidRPr="00773B13" w:rsidRDefault="001E6225" w:rsidP="00A83A21">
      <w:pPr>
        <w:spacing w:line="360" w:lineRule="auto"/>
        <w:ind w:firstLine="567"/>
        <w:rPr>
          <w:rFonts w:ascii="Times New Roman" w:hAnsi="Times New Roman" w:cs="Times New Roman"/>
          <w:sz w:val="24"/>
          <w:szCs w:val="24"/>
        </w:rPr>
      </w:pPr>
    </w:p>
    <w:p w14:paraId="06740E14" w14:textId="4DE66E51" w:rsidR="00057447" w:rsidRPr="00901D47" w:rsidRDefault="004319F2" w:rsidP="00901D47">
      <w:pPr>
        <w:spacing w:line="360" w:lineRule="auto"/>
        <w:ind w:firstLine="708"/>
        <w:jc w:val="both"/>
        <w:rPr>
          <w:rFonts w:ascii="Times New Roman" w:hAnsi="Times New Roman" w:cs="Times New Roman"/>
          <w:sz w:val="24"/>
          <w:szCs w:val="24"/>
          <w:lang w:val="en-US"/>
        </w:rPr>
      </w:pPr>
      <w:r w:rsidRPr="00773B13">
        <w:rPr>
          <w:rFonts w:ascii="Times New Roman" w:hAnsi="Times New Roman" w:cs="Times New Roman"/>
          <w:sz w:val="24"/>
          <w:szCs w:val="24"/>
          <w:lang w:val="en-US"/>
        </w:rPr>
        <w:t xml:space="preserve">In 2023, </w:t>
      </w:r>
      <w:r w:rsidR="00032DC1">
        <w:rPr>
          <w:rFonts w:ascii="Times New Roman" w:hAnsi="Times New Roman" w:cs="Times New Roman"/>
          <w:sz w:val="24"/>
          <w:szCs w:val="24"/>
          <w:lang w:val="en-US"/>
        </w:rPr>
        <w:t>Uzbekistan’s</w:t>
      </w:r>
      <w:r w:rsidR="00032DC1" w:rsidRPr="00773B13">
        <w:rPr>
          <w:rFonts w:ascii="Times New Roman" w:hAnsi="Times New Roman" w:cs="Times New Roman"/>
          <w:sz w:val="24"/>
          <w:szCs w:val="24"/>
          <w:lang w:val="en-US"/>
        </w:rPr>
        <w:t xml:space="preserve"> </w:t>
      </w:r>
      <w:r w:rsidRPr="00773B13">
        <w:rPr>
          <w:rFonts w:ascii="Times New Roman" w:hAnsi="Times New Roman" w:cs="Times New Roman"/>
          <w:sz w:val="24"/>
          <w:szCs w:val="24"/>
          <w:lang w:val="en-US"/>
        </w:rPr>
        <w:t xml:space="preserve">textile industry </w:t>
      </w:r>
      <w:r w:rsidR="00032DC1">
        <w:rPr>
          <w:rFonts w:ascii="Times New Roman" w:hAnsi="Times New Roman" w:cs="Times New Roman"/>
          <w:sz w:val="24"/>
          <w:szCs w:val="24"/>
          <w:lang w:val="en-US"/>
        </w:rPr>
        <w:t>generated</w:t>
      </w:r>
      <w:r w:rsidR="00032DC1" w:rsidRPr="00773B13">
        <w:rPr>
          <w:rFonts w:ascii="Times New Roman" w:hAnsi="Times New Roman" w:cs="Times New Roman"/>
          <w:sz w:val="24"/>
          <w:szCs w:val="24"/>
          <w:lang w:val="en-US"/>
        </w:rPr>
        <w:t xml:space="preserve"> </w:t>
      </w:r>
      <w:r w:rsidRPr="00773B13">
        <w:rPr>
          <w:rFonts w:ascii="Times New Roman" w:hAnsi="Times New Roman" w:cs="Times New Roman"/>
          <w:sz w:val="24"/>
          <w:szCs w:val="24"/>
          <w:lang w:val="en-US"/>
        </w:rPr>
        <w:t>export</w:t>
      </w:r>
      <w:r w:rsidR="00032DC1">
        <w:rPr>
          <w:rFonts w:ascii="Times New Roman" w:hAnsi="Times New Roman" w:cs="Times New Roman"/>
          <w:sz w:val="24"/>
          <w:szCs w:val="24"/>
          <w:lang w:val="en-US"/>
        </w:rPr>
        <w:t xml:space="preserve"> revenues</w:t>
      </w:r>
      <w:r w:rsidRPr="00773B13">
        <w:rPr>
          <w:rFonts w:ascii="Times New Roman" w:hAnsi="Times New Roman" w:cs="Times New Roman"/>
          <w:sz w:val="24"/>
          <w:szCs w:val="24"/>
          <w:lang w:val="en-US"/>
        </w:rPr>
        <w:t xml:space="preserve"> amounting to </w:t>
      </w:r>
      <w:r w:rsidR="00E715BF" w:rsidRPr="00773B13">
        <w:rPr>
          <w:rFonts w:ascii="Times New Roman" w:hAnsi="Times New Roman" w:cs="Times New Roman"/>
          <w:sz w:val="24"/>
          <w:szCs w:val="24"/>
          <w:lang w:val="en-US"/>
        </w:rPr>
        <w:t xml:space="preserve">USD </w:t>
      </w:r>
      <w:r w:rsidR="00032DC1">
        <w:rPr>
          <w:rFonts w:ascii="Times New Roman" w:hAnsi="Times New Roman" w:cs="Times New Roman"/>
          <w:sz w:val="24"/>
          <w:szCs w:val="24"/>
          <w:lang w:val="en-US"/>
        </w:rPr>
        <w:t>$</w:t>
      </w:r>
      <w:r w:rsidR="00E715BF" w:rsidRPr="00773B13">
        <w:rPr>
          <w:rFonts w:ascii="Times New Roman" w:hAnsi="Times New Roman" w:cs="Times New Roman"/>
          <w:sz w:val="24"/>
          <w:szCs w:val="24"/>
          <w:lang w:val="en-US"/>
        </w:rPr>
        <w:t>3,05</w:t>
      </w:r>
      <w:r w:rsidR="00032DC1">
        <w:rPr>
          <w:rFonts w:ascii="Times New Roman" w:hAnsi="Times New Roman" w:cs="Times New Roman"/>
          <w:sz w:val="24"/>
          <w:szCs w:val="24"/>
          <w:lang w:val="en-US"/>
        </w:rPr>
        <w:t xml:space="preserve"> billion. </w:t>
      </w:r>
      <w:r w:rsidRPr="00773B13">
        <w:rPr>
          <w:rFonts w:ascii="Times New Roman" w:hAnsi="Times New Roman" w:cs="Times New Roman"/>
          <w:sz w:val="24"/>
          <w:szCs w:val="24"/>
          <w:lang w:val="en-US"/>
        </w:rPr>
        <w:t xml:space="preserve">Yarn and </w:t>
      </w:r>
      <w:r w:rsidR="00C204CC" w:rsidRPr="00773B13">
        <w:rPr>
          <w:rFonts w:ascii="Times New Roman" w:hAnsi="Times New Roman" w:cs="Times New Roman"/>
          <w:sz w:val="24"/>
          <w:szCs w:val="24"/>
          <w:lang w:val="en-US"/>
        </w:rPr>
        <w:t>final</w:t>
      </w:r>
      <w:r w:rsidRPr="00773B13">
        <w:rPr>
          <w:rFonts w:ascii="Times New Roman" w:hAnsi="Times New Roman" w:cs="Times New Roman"/>
          <w:sz w:val="24"/>
          <w:szCs w:val="24"/>
          <w:lang w:val="en-US"/>
        </w:rPr>
        <w:t xml:space="preserve"> textile products each </w:t>
      </w:r>
      <w:r w:rsidR="00032DC1">
        <w:rPr>
          <w:rFonts w:ascii="Times New Roman" w:hAnsi="Times New Roman" w:cs="Times New Roman"/>
          <w:sz w:val="24"/>
          <w:szCs w:val="24"/>
          <w:lang w:val="en-US"/>
        </w:rPr>
        <w:t>contributed</w:t>
      </w:r>
      <w:r w:rsidRPr="00773B13">
        <w:rPr>
          <w:rFonts w:ascii="Times New Roman" w:hAnsi="Times New Roman" w:cs="Times New Roman"/>
          <w:sz w:val="24"/>
          <w:szCs w:val="24"/>
          <w:lang w:val="en-US"/>
        </w:rPr>
        <w:t xml:space="preserve"> significant</w:t>
      </w:r>
      <w:r w:rsidR="00032DC1">
        <w:rPr>
          <w:rFonts w:ascii="Times New Roman" w:hAnsi="Times New Roman" w:cs="Times New Roman"/>
          <w:sz w:val="24"/>
          <w:szCs w:val="24"/>
          <w:lang w:val="en-US"/>
        </w:rPr>
        <w:t xml:space="preserve">ly to this figure, </w:t>
      </w:r>
      <w:r w:rsidR="00512376">
        <w:rPr>
          <w:rFonts w:ascii="Times New Roman" w:hAnsi="Times New Roman" w:cs="Times New Roman"/>
          <w:sz w:val="24"/>
          <w:szCs w:val="24"/>
          <w:lang w:val="en-US"/>
        </w:rPr>
        <w:t>representing</w:t>
      </w:r>
      <w:r w:rsidRPr="00773B13">
        <w:rPr>
          <w:rFonts w:ascii="Times New Roman" w:hAnsi="Times New Roman" w:cs="Times New Roman"/>
          <w:sz w:val="24"/>
          <w:szCs w:val="24"/>
          <w:lang w:val="en-US"/>
        </w:rPr>
        <w:t xml:space="preserve"> 41.1% and 41.0%</w:t>
      </w:r>
      <w:r w:rsidR="00032DC1">
        <w:rPr>
          <w:rFonts w:ascii="Times New Roman" w:hAnsi="Times New Roman" w:cs="Times New Roman"/>
          <w:sz w:val="24"/>
          <w:szCs w:val="24"/>
          <w:lang w:val="en-US"/>
        </w:rPr>
        <w:t xml:space="preserve"> of the export value,</w:t>
      </w:r>
      <w:r w:rsidRPr="00773B13">
        <w:rPr>
          <w:rFonts w:ascii="Times New Roman" w:hAnsi="Times New Roman" w:cs="Times New Roman"/>
          <w:sz w:val="24"/>
          <w:szCs w:val="24"/>
          <w:lang w:val="en-US"/>
        </w:rPr>
        <w:t xml:space="preserve"> respectively</w:t>
      </w:r>
      <w:r w:rsidR="00D15D44" w:rsidRPr="00773B13">
        <w:rPr>
          <w:rStyle w:val="a6"/>
          <w:rFonts w:ascii="Times New Roman" w:hAnsi="Times New Roman" w:cs="Times New Roman"/>
          <w:sz w:val="24"/>
          <w:szCs w:val="24"/>
          <w:lang w:val="en-US"/>
        </w:rPr>
        <w:footnoteReference w:id="34"/>
      </w:r>
      <w:r w:rsidR="00883384" w:rsidRPr="00773B13">
        <w:rPr>
          <w:rFonts w:ascii="Times New Roman" w:hAnsi="Times New Roman" w:cs="Times New Roman"/>
          <w:sz w:val="24"/>
          <w:szCs w:val="24"/>
          <w:lang w:val="en-US"/>
        </w:rPr>
        <w:t>.</w:t>
      </w:r>
      <w:r w:rsidR="00DD1649" w:rsidRPr="00773B13">
        <w:rPr>
          <w:rFonts w:ascii="Times New Roman" w:hAnsi="Times New Roman" w:cs="Times New Roman"/>
          <w:sz w:val="24"/>
          <w:szCs w:val="24"/>
          <w:lang w:val="en-US"/>
        </w:rPr>
        <w:t xml:space="preserve"> </w:t>
      </w:r>
      <w:r w:rsidR="00E94097" w:rsidRPr="00773B13">
        <w:rPr>
          <w:rFonts w:ascii="Times New Roman" w:hAnsi="Times New Roman" w:cs="Times New Roman"/>
          <w:sz w:val="24"/>
          <w:szCs w:val="24"/>
          <w:lang w:val="en-US"/>
        </w:rPr>
        <w:t>Regrettably</w:t>
      </w:r>
      <w:r w:rsidR="000A4C32" w:rsidRPr="00773B13">
        <w:rPr>
          <w:rFonts w:ascii="Times New Roman" w:hAnsi="Times New Roman" w:cs="Times New Roman"/>
          <w:sz w:val="24"/>
          <w:szCs w:val="24"/>
          <w:lang w:val="en-US"/>
        </w:rPr>
        <w:t xml:space="preserve">, there is no </w:t>
      </w:r>
      <w:r w:rsidR="00DA3834">
        <w:rPr>
          <w:rFonts w:ascii="Times New Roman" w:hAnsi="Times New Roman" w:cs="Times New Roman"/>
          <w:sz w:val="24"/>
          <w:szCs w:val="24"/>
          <w:lang w:val="en-US"/>
        </w:rPr>
        <w:t>complete</w:t>
      </w:r>
      <w:r w:rsidR="00DA3834" w:rsidRPr="00773B13">
        <w:rPr>
          <w:rFonts w:ascii="Times New Roman" w:hAnsi="Times New Roman" w:cs="Times New Roman"/>
          <w:sz w:val="24"/>
          <w:szCs w:val="24"/>
          <w:lang w:val="en-US"/>
        </w:rPr>
        <w:t xml:space="preserve"> </w:t>
      </w:r>
      <w:r w:rsidR="000A4C32" w:rsidRPr="00773B13">
        <w:rPr>
          <w:rFonts w:ascii="Times New Roman" w:hAnsi="Times New Roman" w:cs="Times New Roman"/>
          <w:sz w:val="24"/>
          <w:szCs w:val="24"/>
          <w:lang w:val="en-US"/>
        </w:rPr>
        <w:t>data</w:t>
      </w:r>
      <w:r w:rsidR="00DA3834">
        <w:rPr>
          <w:rFonts w:ascii="Times New Roman" w:hAnsi="Times New Roman" w:cs="Times New Roman"/>
          <w:sz w:val="24"/>
          <w:szCs w:val="24"/>
          <w:lang w:val="en-US"/>
        </w:rPr>
        <w:t xml:space="preserve"> available</w:t>
      </w:r>
      <w:r w:rsidR="000A4C32" w:rsidRPr="00773B13">
        <w:rPr>
          <w:rFonts w:ascii="Times New Roman" w:hAnsi="Times New Roman" w:cs="Times New Roman"/>
          <w:sz w:val="24"/>
          <w:szCs w:val="24"/>
          <w:lang w:val="en-US"/>
        </w:rPr>
        <w:t xml:space="preserve"> for the </w:t>
      </w:r>
      <w:r w:rsidR="00DA3834">
        <w:rPr>
          <w:rFonts w:ascii="Times New Roman" w:hAnsi="Times New Roman" w:cs="Times New Roman"/>
          <w:sz w:val="24"/>
          <w:szCs w:val="24"/>
          <w:lang w:val="en-US"/>
        </w:rPr>
        <w:t>total</w:t>
      </w:r>
      <w:r w:rsidR="00DA3834" w:rsidRPr="00773B13">
        <w:rPr>
          <w:rFonts w:ascii="Times New Roman" w:hAnsi="Times New Roman" w:cs="Times New Roman"/>
          <w:sz w:val="24"/>
          <w:szCs w:val="24"/>
          <w:lang w:val="en-US"/>
        </w:rPr>
        <w:t xml:space="preserve"> </w:t>
      </w:r>
      <w:r w:rsidR="000A4C32" w:rsidRPr="00773B13">
        <w:rPr>
          <w:rFonts w:ascii="Times New Roman" w:hAnsi="Times New Roman" w:cs="Times New Roman"/>
          <w:sz w:val="24"/>
          <w:szCs w:val="24"/>
          <w:lang w:val="en-US"/>
        </w:rPr>
        <w:t>volume of yarn exported</w:t>
      </w:r>
      <w:r w:rsidR="00F51828" w:rsidRPr="00773B13">
        <w:rPr>
          <w:rFonts w:ascii="Times New Roman" w:hAnsi="Times New Roman" w:cs="Times New Roman"/>
          <w:sz w:val="24"/>
          <w:szCs w:val="24"/>
          <w:lang w:val="en-US"/>
        </w:rPr>
        <w:t xml:space="preserve"> in 2023</w:t>
      </w:r>
      <w:r w:rsidR="00DA3834">
        <w:rPr>
          <w:rFonts w:ascii="Times New Roman" w:hAnsi="Times New Roman" w:cs="Times New Roman"/>
          <w:sz w:val="24"/>
          <w:szCs w:val="24"/>
          <w:lang w:val="en-US"/>
        </w:rPr>
        <w:t xml:space="preserve">; </w:t>
      </w:r>
      <w:r w:rsidR="00512376">
        <w:rPr>
          <w:rFonts w:ascii="Times New Roman" w:hAnsi="Times New Roman" w:cs="Times New Roman"/>
          <w:sz w:val="24"/>
          <w:szCs w:val="24"/>
          <w:lang w:val="en-US"/>
        </w:rPr>
        <w:t xml:space="preserve">however, </w:t>
      </w:r>
      <w:r w:rsidR="00512376" w:rsidRPr="00773B13">
        <w:rPr>
          <w:rFonts w:ascii="Times New Roman" w:hAnsi="Times New Roman" w:cs="Times New Roman"/>
          <w:sz w:val="24"/>
          <w:szCs w:val="24"/>
          <w:lang w:val="en-US"/>
        </w:rPr>
        <w:t>for</w:t>
      </w:r>
      <w:r w:rsidR="000A4C32" w:rsidRPr="00773B13">
        <w:rPr>
          <w:rFonts w:ascii="Times New Roman" w:hAnsi="Times New Roman" w:cs="Times New Roman"/>
          <w:sz w:val="24"/>
          <w:szCs w:val="24"/>
          <w:lang w:val="en-US"/>
        </w:rPr>
        <w:t xml:space="preserve"> </w:t>
      </w:r>
      <w:r w:rsidR="00771B34" w:rsidRPr="00773B13">
        <w:rPr>
          <w:rFonts w:ascii="Times New Roman" w:hAnsi="Times New Roman" w:cs="Times New Roman"/>
          <w:sz w:val="24"/>
          <w:szCs w:val="24"/>
          <w:lang w:val="en-US"/>
        </w:rPr>
        <w:t xml:space="preserve">the </w:t>
      </w:r>
      <w:r w:rsidR="000A4C32" w:rsidRPr="00773B13">
        <w:rPr>
          <w:rFonts w:ascii="Times New Roman" w:hAnsi="Times New Roman" w:cs="Times New Roman"/>
          <w:sz w:val="24"/>
          <w:szCs w:val="24"/>
          <w:lang w:val="en-US"/>
        </w:rPr>
        <w:t xml:space="preserve">first </w:t>
      </w:r>
      <w:r w:rsidR="00DA3834">
        <w:rPr>
          <w:rFonts w:ascii="Times New Roman" w:hAnsi="Times New Roman" w:cs="Times New Roman"/>
          <w:sz w:val="24"/>
          <w:szCs w:val="24"/>
          <w:lang w:val="en-US"/>
        </w:rPr>
        <w:t>four</w:t>
      </w:r>
      <w:r w:rsidR="00DA3834" w:rsidRPr="00773B13">
        <w:rPr>
          <w:rFonts w:ascii="Times New Roman" w:hAnsi="Times New Roman" w:cs="Times New Roman"/>
          <w:sz w:val="24"/>
          <w:szCs w:val="24"/>
          <w:lang w:val="en-US"/>
        </w:rPr>
        <w:t xml:space="preserve"> </w:t>
      </w:r>
      <w:r w:rsidR="000A4C32" w:rsidRPr="00773B13">
        <w:rPr>
          <w:rFonts w:ascii="Times New Roman" w:hAnsi="Times New Roman" w:cs="Times New Roman"/>
          <w:sz w:val="24"/>
          <w:szCs w:val="24"/>
          <w:lang w:val="en-US"/>
        </w:rPr>
        <w:t>months</w:t>
      </w:r>
      <w:r w:rsidR="00DA3834">
        <w:rPr>
          <w:rFonts w:ascii="Times New Roman" w:hAnsi="Times New Roman" w:cs="Times New Roman"/>
          <w:sz w:val="24"/>
          <w:szCs w:val="24"/>
          <w:lang w:val="en-US"/>
        </w:rPr>
        <w:t>,</w:t>
      </w:r>
      <w:r w:rsidR="00771B34" w:rsidRPr="00773B13">
        <w:rPr>
          <w:rFonts w:ascii="Times New Roman" w:hAnsi="Times New Roman" w:cs="Times New Roman"/>
          <w:sz w:val="24"/>
          <w:szCs w:val="24"/>
          <w:lang w:val="en-US"/>
        </w:rPr>
        <w:t xml:space="preserve"> 164,600 tons of yarn </w:t>
      </w:r>
      <w:r w:rsidR="00DA3834">
        <w:rPr>
          <w:rFonts w:ascii="Times New Roman" w:hAnsi="Times New Roman" w:cs="Times New Roman"/>
          <w:sz w:val="24"/>
          <w:szCs w:val="24"/>
          <w:lang w:val="en-US"/>
        </w:rPr>
        <w:t>were exported, valued at</w:t>
      </w:r>
      <w:r w:rsidR="00F627DE" w:rsidRPr="00773B13">
        <w:rPr>
          <w:rFonts w:ascii="Times New Roman" w:hAnsi="Times New Roman" w:cs="Times New Roman"/>
          <w:sz w:val="24"/>
          <w:szCs w:val="24"/>
          <w:lang w:val="en-US"/>
        </w:rPr>
        <w:t xml:space="preserve"> $424.5 million</w:t>
      </w:r>
      <w:r w:rsidR="00FA745B" w:rsidRPr="00773B13">
        <w:rPr>
          <w:rStyle w:val="a6"/>
          <w:rFonts w:ascii="Times New Roman" w:hAnsi="Times New Roman" w:cs="Times New Roman"/>
          <w:sz w:val="24"/>
          <w:szCs w:val="24"/>
          <w:lang w:val="en-US"/>
        </w:rPr>
        <w:footnoteReference w:id="35"/>
      </w:r>
      <w:r w:rsidR="0089137F" w:rsidRPr="00773B13">
        <w:rPr>
          <w:rFonts w:ascii="Times New Roman" w:hAnsi="Times New Roman" w:cs="Times New Roman"/>
          <w:sz w:val="24"/>
          <w:szCs w:val="24"/>
          <w:lang w:val="en-US"/>
        </w:rPr>
        <w:t>.</w:t>
      </w:r>
      <w:r w:rsidR="008D60DD" w:rsidRPr="00773B13">
        <w:rPr>
          <w:rFonts w:ascii="Times New Roman" w:hAnsi="Times New Roman" w:cs="Times New Roman"/>
          <w:sz w:val="24"/>
          <w:szCs w:val="24"/>
          <w:lang w:val="en-US"/>
        </w:rPr>
        <w:t xml:space="preserve"> </w:t>
      </w:r>
      <w:r w:rsidR="009223A2">
        <w:rPr>
          <w:rFonts w:ascii="Times New Roman" w:hAnsi="Times New Roman" w:cs="Times New Roman"/>
          <w:sz w:val="24"/>
          <w:szCs w:val="24"/>
          <w:lang w:val="en-US"/>
        </w:rPr>
        <w:t xml:space="preserve">By extrapolating this figure to represent </w:t>
      </w:r>
      <w:r w:rsidR="002825B2" w:rsidRPr="00773B13">
        <w:rPr>
          <w:rFonts w:ascii="Times New Roman" w:hAnsi="Times New Roman" w:cs="Times New Roman"/>
          <w:sz w:val="24"/>
          <w:szCs w:val="24"/>
          <w:lang w:val="en-US"/>
        </w:rPr>
        <w:t xml:space="preserve">the entire year, </w:t>
      </w:r>
      <w:r w:rsidR="009223A2">
        <w:rPr>
          <w:rFonts w:ascii="Times New Roman" w:hAnsi="Times New Roman" w:cs="Times New Roman"/>
          <w:sz w:val="24"/>
          <w:szCs w:val="24"/>
          <w:lang w:val="en-US"/>
        </w:rPr>
        <w:t xml:space="preserve">it can be estimated that an </w:t>
      </w:r>
      <w:r w:rsidR="002825B2" w:rsidRPr="00773B13">
        <w:rPr>
          <w:rFonts w:ascii="Times New Roman" w:hAnsi="Times New Roman" w:cs="Times New Roman"/>
          <w:sz w:val="24"/>
          <w:szCs w:val="24"/>
          <w:lang w:val="en-US"/>
        </w:rPr>
        <w:t xml:space="preserve">annual export volume </w:t>
      </w:r>
      <w:r w:rsidR="009223A2">
        <w:rPr>
          <w:rFonts w:ascii="Times New Roman" w:hAnsi="Times New Roman" w:cs="Times New Roman"/>
          <w:sz w:val="24"/>
          <w:szCs w:val="24"/>
          <w:lang w:val="en-US"/>
        </w:rPr>
        <w:t xml:space="preserve">is </w:t>
      </w:r>
      <w:r w:rsidR="002825B2" w:rsidRPr="00773B13">
        <w:rPr>
          <w:rFonts w:ascii="Times New Roman" w:hAnsi="Times New Roman" w:cs="Times New Roman"/>
          <w:sz w:val="24"/>
          <w:szCs w:val="24"/>
          <w:lang w:val="en-US"/>
        </w:rPr>
        <w:t>approximately 493,800 tons.</w:t>
      </w:r>
      <w:r w:rsidR="00901D47">
        <w:rPr>
          <w:rFonts w:ascii="Times New Roman" w:hAnsi="Times New Roman" w:cs="Times New Roman"/>
          <w:sz w:val="24"/>
          <w:szCs w:val="24"/>
          <w:lang w:val="en-US"/>
        </w:rPr>
        <w:t xml:space="preserve"> </w:t>
      </w:r>
      <w:r w:rsidR="00063C86" w:rsidRPr="00773B13">
        <w:rPr>
          <w:rFonts w:ascii="Times New Roman" w:hAnsi="Times New Roman" w:cs="Times New Roman"/>
          <w:sz w:val="24"/>
          <w:szCs w:val="24"/>
          <w:lang w:val="en-US"/>
        </w:rPr>
        <w:t xml:space="preserve">Given that specific data on the types of yarn exported is unavailable, cotton yarn </w:t>
      </w:r>
      <w:r w:rsidR="00971C70">
        <w:rPr>
          <w:rFonts w:ascii="Times New Roman" w:hAnsi="Times New Roman" w:cs="Times New Roman"/>
          <w:sz w:val="24"/>
          <w:szCs w:val="24"/>
          <w:lang w:val="en-US"/>
        </w:rPr>
        <w:t xml:space="preserve">will be used </w:t>
      </w:r>
      <w:r w:rsidR="00063C86" w:rsidRPr="00773B13">
        <w:rPr>
          <w:rFonts w:ascii="Times New Roman" w:hAnsi="Times New Roman" w:cs="Times New Roman"/>
          <w:sz w:val="24"/>
          <w:szCs w:val="24"/>
          <w:lang w:val="en-US"/>
        </w:rPr>
        <w:t>as a proxy</w:t>
      </w:r>
      <w:r w:rsidR="00971C70">
        <w:rPr>
          <w:rFonts w:ascii="Times New Roman" w:hAnsi="Times New Roman" w:cs="Times New Roman"/>
          <w:sz w:val="24"/>
          <w:szCs w:val="24"/>
          <w:lang w:val="en-US"/>
        </w:rPr>
        <w:t>, as it is a significant component of Uzbekistan’s yarn exports</w:t>
      </w:r>
      <w:r w:rsidR="00063C86" w:rsidRPr="00773B13">
        <w:rPr>
          <w:rFonts w:ascii="Times New Roman" w:hAnsi="Times New Roman" w:cs="Times New Roman"/>
          <w:sz w:val="24"/>
          <w:szCs w:val="24"/>
          <w:lang w:val="en-US"/>
        </w:rPr>
        <w:t xml:space="preserve">. </w:t>
      </w:r>
      <w:r w:rsidR="00AB6A0D" w:rsidRPr="00773B13">
        <w:rPr>
          <w:rFonts w:ascii="Times New Roman" w:hAnsi="Times New Roman" w:cs="Times New Roman"/>
          <w:sz w:val="24"/>
          <w:szCs w:val="24"/>
          <w:lang w:val="en-US"/>
        </w:rPr>
        <w:t>The</w:t>
      </w:r>
      <w:r w:rsidR="00B54F3F" w:rsidRPr="00773B13">
        <w:rPr>
          <w:rFonts w:ascii="Times New Roman" w:hAnsi="Times New Roman" w:cs="Times New Roman"/>
          <w:sz w:val="24"/>
          <w:szCs w:val="24"/>
          <w:lang w:val="en-US"/>
        </w:rPr>
        <w:t xml:space="preserve"> </w:t>
      </w:r>
      <w:r w:rsidR="00AB6A0D" w:rsidRPr="00773B13">
        <w:rPr>
          <w:rFonts w:ascii="Times New Roman" w:hAnsi="Times New Roman" w:cs="Times New Roman"/>
          <w:sz w:val="24"/>
          <w:szCs w:val="24"/>
          <w:lang w:val="en-US"/>
        </w:rPr>
        <w:t xml:space="preserve">average </w:t>
      </w:r>
      <w:r w:rsidR="00D529AA" w:rsidRPr="00773B13">
        <w:rPr>
          <w:rFonts w:ascii="Times New Roman" w:hAnsi="Times New Roman" w:cs="Times New Roman"/>
          <w:sz w:val="24"/>
          <w:szCs w:val="24"/>
          <w:lang w:val="en-US"/>
        </w:rPr>
        <w:t xml:space="preserve">virtual water content </w:t>
      </w:r>
      <w:r w:rsidR="00971C70">
        <w:rPr>
          <w:rFonts w:ascii="Times New Roman" w:hAnsi="Times New Roman" w:cs="Times New Roman"/>
          <w:sz w:val="24"/>
          <w:szCs w:val="24"/>
          <w:lang w:val="en-US"/>
        </w:rPr>
        <w:t>for</w:t>
      </w:r>
      <w:r w:rsidR="00971C70" w:rsidRPr="00773B13">
        <w:rPr>
          <w:rFonts w:ascii="Times New Roman" w:hAnsi="Times New Roman" w:cs="Times New Roman"/>
          <w:sz w:val="24"/>
          <w:szCs w:val="24"/>
          <w:lang w:val="en-US"/>
        </w:rPr>
        <w:t xml:space="preserve"> </w:t>
      </w:r>
      <w:r w:rsidR="00AB6A0D" w:rsidRPr="00773B13">
        <w:rPr>
          <w:rFonts w:ascii="Times New Roman" w:hAnsi="Times New Roman" w:cs="Times New Roman"/>
          <w:sz w:val="24"/>
          <w:szCs w:val="24"/>
          <w:lang w:val="en-US"/>
        </w:rPr>
        <w:t>cotton yarn</w:t>
      </w:r>
      <w:r w:rsidR="00971C70">
        <w:rPr>
          <w:rFonts w:ascii="Times New Roman" w:hAnsi="Times New Roman" w:cs="Times New Roman"/>
          <w:sz w:val="24"/>
          <w:szCs w:val="24"/>
          <w:lang w:val="en-US"/>
        </w:rPr>
        <w:t xml:space="preserve"> in Uzbekistan</w:t>
      </w:r>
      <w:r w:rsidR="00AB6A0D" w:rsidRPr="00773B13">
        <w:rPr>
          <w:rFonts w:ascii="Times New Roman" w:hAnsi="Times New Roman" w:cs="Times New Roman"/>
          <w:sz w:val="24"/>
          <w:szCs w:val="24"/>
          <w:lang w:val="en-US"/>
        </w:rPr>
        <w:t xml:space="preserve"> is</w:t>
      </w:r>
      <w:r w:rsidR="00971C70">
        <w:rPr>
          <w:rFonts w:ascii="Times New Roman" w:hAnsi="Times New Roman" w:cs="Times New Roman"/>
          <w:sz w:val="24"/>
          <w:szCs w:val="24"/>
          <w:lang w:val="en-US"/>
        </w:rPr>
        <w:t xml:space="preserve"> estimated at</w:t>
      </w:r>
      <w:r w:rsidR="00AB6A0D" w:rsidRPr="00773B13">
        <w:rPr>
          <w:rFonts w:ascii="Times New Roman" w:hAnsi="Times New Roman" w:cs="Times New Roman"/>
          <w:sz w:val="24"/>
          <w:szCs w:val="24"/>
          <w:lang w:val="en-US"/>
        </w:rPr>
        <w:t xml:space="preserve"> 11,343 liters per kilogram</w:t>
      </w:r>
      <w:r w:rsidR="00971C70">
        <w:rPr>
          <w:rFonts w:ascii="Times New Roman" w:hAnsi="Times New Roman" w:cs="Times New Roman"/>
          <w:sz w:val="24"/>
          <w:szCs w:val="24"/>
          <w:lang w:val="en-US"/>
        </w:rPr>
        <w:t>.</w:t>
      </w:r>
      <w:r w:rsidR="00AB6A0D" w:rsidRPr="00773B13">
        <w:rPr>
          <w:rStyle w:val="a6"/>
          <w:rFonts w:ascii="Times New Roman" w:hAnsi="Times New Roman" w:cs="Times New Roman"/>
          <w:sz w:val="24"/>
          <w:szCs w:val="24"/>
          <w:lang w:val="en-US"/>
        </w:rPr>
        <w:footnoteReference w:id="36"/>
      </w:r>
      <w:r w:rsidR="00531D03">
        <w:rPr>
          <w:rFonts w:ascii="Times New Roman" w:hAnsi="Times New Roman" w:cs="Times New Roman"/>
          <w:sz w:val="24"/>
          <w:szCs w:val="24"/>
          <w:lang w:val="en-US"/>
        </w:rPr>
        <w:t xml:space="preserve"> </w:t>
      </w:r>
      <w:r w:rsidR="00971C70">
        <w:rPr>
          <w:rFonts w:ascii="Times New Roman" w:hAnsi="Times New Roman" w:cs="Times New Roman"/>
          <w:sz w:val="24"/>
          <w:szCs w:val="24"/>
          <w:lang w:val="en-US"/>
        </w:rPr>
        <w:t>Therefore, the</w:t>
      </w:r>
      <w:r w:rsidR="00851C10" w:rsidRPr="00773B13">
        <w:rPr>
          <w:rFonts w:ascii="Times New Roman" w:hAnsi="Times New Roman" w:cs="Times New Roman"/>
          <w:sz w:val="24"/>
          <w:szCs w:val="24"/>
          <w:lang w:val="en-US"/>
        </w:rPr>
        <w:t xml:space="preserve"> </w:t>
      </w:r>
      <w:r w:rsidR="006150C9" w:rsidRPr="00773B13">
        <w:rPr>
          <w:rFonts w:ascii="Times New Roman" w:hAnsi="Times New Roman" w:cs="Times New Roman"/>
          <w:sz w:val="24"/>
          <w:szCs w:val="24"/>
          <w:lang w:val="en-US"/>
        </w:rPr>
        <w:t xml:space="preserve">total </w:t>
      </w:r>
      <w:r w:rsidR="008932CA" w:rsidRPr="00773B13">
        <w:rPr>
          <w:rFonts w:ascii="Times New Roman" w:hAnsi="Times New Roman" w:cs="Times New Roman"/>
          <w:sz w:val="24"/>
          <w:szCs w:val="24"/>
          <w:lang w:val="en-US"/>
        </w:rPr>
        <w:t xml:space="preserve">virtual water content </w:t>
      </w:r>
      <w:r w:rsidR="006150C9" w:rsidRPr="00773B13">
        <w:rPr>
          <w:rFonts w:ascii="Times New Roman" w:hAnsi="Times New Roman" w:cs="Times New Roman"/>
          <w:sz w:val="24"/>
          <w:szCs w:val="24"/>
          <w:lang w:val="en-US"/>
        </w:rPr>
        <w:t xml:space="preserve">of cotton yarn </w:t>
      </w:r>
      <w:r w:rsidR="00971C70">
        <w:rPr>
          <w:rFonts w:ascii="Times New Roman" w:hAnsi="Times New Roman" w:cs="Times New Roman"/>
          <w:sz w:val="24"/>
          <w:szCs w:val="24"/>
          <w:lang w:val="en-US"/>
        </w:rPr>
        <w:t xml:space="preserve">exports </w:t>
      </w:r>
      <w:r w:rsidR="006150C9" w:rsidRPr="00773B13">
        <w:rPr>
          <w:rFonts w:ascii="Times New Roman" w:hAnsi="Times New Roman" w:cs="Times New Roman"/>
          <w:sz w:val="24"/>
          <w:szCs w:val="24"/>
          <w:lang w:val="en-US"/>
        </w:rPr>
        <w:t xml:space="preserve">is </w:t>
      </w:r>
      <w:r w:rsidR="00AA684F" w:rsidRPr="00773B13">
        <w:rPr>
          <w:rFonts w:ascii="Times New Roman" w:hAnsi="Times New Roman" w:cs="Times New Roman"/>
          <w:sz w:val="24"/>
          <w:szCs w:val="24"/>
          <w:lang w:val="en-US"/>
        </w:rPr>
        <w:t xml:space="preserve">approximately </w:t>
      </w:r>
      <w:r w:rsidR="002F3725" w:rsidRPr="00773B13">
        <w:rPr>
          <w:rFonts w:ascii="Times New Roman" w:hAnsi="Times New Roman" w:cs="Times New Roman"/>
          <w:sz w:val="24"/>
          <w:szCs w:val="24"/>
          <w:lang w:val="en-US"/>
        </w:rPr>
        <w:t>5,6</w:t>
      </w:r>
      <w:r w:rsidR="00971C70">
        <w:rPr>
          <w:rFonts w:ascii="Times New Roman" w:hAnsi="Times New Roman" w:cs="Times New Roman"/>
          <w:sz w:val="24"/>
          <w:szCs w:val="24"/>
          <w:lang w:val="en-US"/>
        </w:rPr>
        <w:t xml:space="preserve"> trillion </w:t>
      </w:r>
      <w:r w:rsidR="002F3725" w:rsidRPr="00773B13">
        <w:rPr>
          <w:rFonts w:ascii="Times New Roman" w:hAnsi="Times New Roman" w:cs="Times New Roman"/>
          <w:sz w:val="24"/>
          <w:szCs w:val="24"/>
          <w:lang w:val="en-US"/>
        </w:rPr>
        <w:t xml:space="preserve">liters. </w:t>
      </w:r>
      <w:r w:rsidR="00057447" w:rsidRPr="00773B13">
        <w:rPr>
          <w:rFonts w:ascii="Times New Roman" w:hAnsi="Times New Roman" w:cs="Times New Roman"/>
          <w:i/>
          <w:iCs/>
          <w:sz w:val="24"/>
          <w:szCs w:val="24"/>
          <w:lang w:val="en-US"/>
        </w:rPr>
        <w:t xml:space="preserve">Another limitation of this study is the lack of data on the types and exact volumes of yarn and </w:t>
      </w:r>
      <w:r w:rsidR="005741C0">
        <w:rPr>
          <w:rFonts w:ascii="Times New Roman" w:hAnsi="Times New Roman" w:cs="Times New Roman"/>
          <w:i/>
          <w:iCs/>
          <w:sz w:val="24"/>
          <w:szCs w:val="24"/>
          <w:lang w:val="en-US"/>
        </w:rPr>
        <w:t>finished</w:t>
      </w:r>
      <w:r w:rsidR="005741C0" w:rsidRPr="00773B13">
        <w:rPr>
          <w:rFonts w:ascii="Times New Roman" w:hAnsi="Times New Roman" w:cs="Times New Roman"/>
          <w:i/>
          <w:iCs/>
          <w:sz w:val="24"/>
          <w:szCs w:val="24"/>
          <w:lang w:val="en-US"/>
        </w:rPr>
        <w:t xml:space="preserve"> </w:t>
      </w:r>
      <w:r w:rsidR="00057447" w:rsidRPr="00773B13">
        <w:rPr>
          <w:rFonts w:ascii="Times New Roman" w:hAnsi="Times New Roman" w:cs="Times New Roman"/>
          <w:i/>
          <w:iCs/>
          <w:sz w:val="24"/>
          <w:szCs w:val="24"/>
          <w:lang w:val="en-US"/>
        </w:rPr>
        <w:t>textile products exported</w:t>
      </w:r>
      <w:r w:rsidR="005741C0">
        <w:rPr>
          <w:rFonts w:ascii="Times New Roman" w:hAnsi="Times New Roman" w:cs="Times New Roman"/>
          <w:i/>
          <w:iCs/>
          <w:sz w:val="24"/>
          <w:szCs w:val="24"/>
          <w:lang w:val="en-US"/>
        </w:rPr>
        <w:t xml:space="preserve">. </w:t>
      </w:r>
      <w:r w:rsidR="00057447" w:rsidRPr="00773B13">
        <w:rPr>
          <w:rFonts w:ascii="Times New Roman" w:hAnsi="Times New Roman" w:cs="Times New Roman"/>
          <w:i/>
          <w:iCs/>
          <w:sz w:val="24"/>
          <w:szCs w:val="24"/>
          <w:lang w:val="en-US"/>
        </w:rPr>
        <w:t xml:space="preserve"> Different types of yarn and textiles require varying amounts of water during production, and without specific information on these, </w:t>
      </w:r>
      <w:r w:rsidR="008932CA" w:rsidRPr="00773B13">
        <w:rPr>
          <w:rFonts w:ascii="Times New Roman" w:hAnsi="Times New Roman" w:cs="Times New Roman"/>
          <w:i/>
          <w:iCs/>
          <w:sz w:val="24"/>
          <w:szCs w:val="24"/>
          <w:lang w:val="en-US"/>
        </w:rPr>
        <w:t xml:space="preserve">virtual water content </w:t>
      </w:r>
      <w:r w:rsidR="00057447" w:rsidRPr="00773B13">
        <w:rPr>
          <w:rFonts w:ascii="Times New Roman" w:hAnsi="Times New Roman" w:cs="Times New Roman"/>
          <w:i/>
          <w:iCs/>
          <w:sz w:val="24"/>
          <w:szCs w:val="24"/>
          <w:lang w:val="en-US"/>
        </w:rPr>
        <w:t xml:space="preserve">calculations </w:t>
      </w:r>
      <w:r w:rsidR="005741C0">
        <w:rPr>
          <w:rFonts w:ascii="Times New Roman" w:hAnsi="Times New Roman" w:cs="Times New Roman"/>
          <w:i/>
          <w:iCs/>
          <w:sz w:val="24"/>
          <w:szCs w:val="24"/>
          <w:lang w:val="en-US"/>
        </w:rPr>
        <w:t>remain</w:t>
      </w:r>
      <w:r w:rsidR="00057447" w:rsidRPr="00773B13">
        <w:rPr>
          <w:rFonts w:ascii="Times New Roman" w:hAnsi="Times New Roman" w:cs="Times New Roman"/>
          <w:i/>
          <w:iCs/>
          <w:sz w:val="24"/>
          <w:szCs w:val="24"/>
          <w:lang w:val="en-US"/>
        </w:rPr>
        <w:t xml:space="preserve"> imprecise. </w:t>
      </w:r>
    </w:p>
    <w:p w14:paraId="302C472F" w14:textId="77777777" w:rsidR="00512376" w:rsidRDefault="00030361" w:rsidP="00512376">
      <w:pPr>
        <w:spacing w:line="360" w:lineRule="auto"/>
        <w:ind w:firstLine="708"/>
        <w:rPr>
          <w:rFonts w:ascii="Times New Roman" w:hAnsi="Times New Roman" w:cs="Times New Roman"/>
          <w:b/>
          <w:bCs/>
          <w:sz w:val="24"/>
          <w:szCs w:val="24"/>
          <w:lang w:val="en-US"/>
        </w:rPr>
      </w:pPr>
      <w:r>
        <w:rPr>
          <w:rFonts w:ascii="Times New Roman" w:hAnsi="Times New Roman" w:cs="Times New Roman"/>
          <w:sz w:val="24"/>
          <w:szCs w:val="24"/>
          <w:lang w:val="en-US"/>
        </w:rPr>
        <w:t>In summary</w:t>
      </w:r>
      <w:r w:rsidR="00720A6B" w:rsidRPr="00773B13">
        <w:rPr>
          <w:rFonts w:ascii="Times New Roman" w:hAnsi="Times New Roman" w:cs="Times New Roman"/>
          <w:sz w:val="24"/>
          <w:szCs w:val="24"/>
          <w:lang w:val="en-US"/>
        </w:rPr>
        <w:t>, t</w:t>
      </w:r>
      <w:r w:rsidR="00D43578" w:rsidRPr="00773B13">
        <w:rPr>
          <w:rFonts w:ascii="Times New Roman" w:hAnsi="Times New Roman" w:cs="Times New Roman"/>
          <w:sz w:val="24"/>
          <w:szCs w:val="24"/>
          <w:lang w:val="en-US"/>
        </w:rPr>
        <w:t>he</w:t>
      </w:r>
      <w:r w:rsidR="00AD13EC" w:rsidRPr="00773B13">
        <w:rPr>
          <w:rFonts w:ascii="Times New Roman" w:hAnsi="Times New Roman" w:cs="Times New Roman"/>
          <w:sz w:val="24"/>
          <w:szCs w:val="24"/>
          <w:lang w:val="en-US"/>
        </w:rPr>
        <w:t xml:space="preserve"> approximate</w:t>
      </w:r>
      <w:r w:rsidR="00D43578" w:rsidRPr="00773B13">
        <w:rPr>
          <w:rFonts w:ascii="Times New Roman" w:hAnsi="Times New Roman" w:cs="Times New Roman"/>
          <w:sz w:val="24"/>
          <w:szCs w:val="24"/>
          <w:lang w:val="en-US"/>
        </w:rPr>
        <w:t xml:space="preserve"> total </w:t>
      </w:r>
      <w:r w:rsidR="00E01495" w:rsidRPr="00773B13">
        <w:rPr>
          <w:rFonts w:ascii="Times New Roman" w:hAnsi="Times New Roman" w:cs="Times New Roman"/>
          <w:sz w:val="24"/>
          <w:szCs w:val="24"/>
          <w:lang w:val="en-US"/>
        </w:rPr>
        <w:t xml:space="preserve">virtual water content </w:t>
      </w:r>
      <w:r w:rsidR="00D43578" w:rsidRPr="00773B13">
        <w:rPr>
          <w:rFonts w:ascii="Times New Roman" w:hAnsi="Times New Roman" w:cs="Times New Roman"/>
          <w:sz w:val="24"/>
          <w:szCs w:val="24"/>
          <w:lang w:val="en-US"/>
        </w:rPr>
        <w:t>of the main exported products amounts to</w:t>
      </w:r>
      <w:r>
        <w:rPr>
          <w:rFonts w:ascii="Times New Roman" w:hAnsi="Times New Roman" w:cs="Times New Roman"/>
          <w:sz w:val="24"/>
          <w:szCs w:val="24"/>
          <w:lang w:val="en-US"/>
        </w:rPr>
        <w:t xml:space="preserve"> approximately</w:t>
      </w:r>
      <w:r w:rsidR="00D43578" w:rsidRPr="00773B13">
        <w:rPr>
          <w:rFonts w:ascii="Times New Roman" w:hAnsi="Times New Roman" w:cs="Times New Roman"/>
          <w:sz w:val="24"/>
          <w:szCs w:val="24"/>
          <w:lang w:val="en-US"/>
        </w:rPr>
        <w:t xml:space="preserve"> </w:t>
      </w:r>
      <w:r w:rsidR="00D43578" w:rsidRPr="00773B13">
        <w:rPr>
          <w:rFonts w:ascii="Times New Roman" w:hAnsi="Times New Roman" w:cs="Times New Roman"/>
          <w:b/>
          <w:bCs/>
          <w:sz w:val="24"/>
          <w:szCs w:val="24"/>
          <w:u w:val="single"/>
          <w:lang w:val="en-US"/>
        </w:rPr>
        <w:t>15,02</w:t>
      </w:r>
      <w:r>
        <w:rPr>
          <w:rFonts w:ascii="Times New Roman" w:hAnsi="Times New Roman" w:cs="Times New Roman"/>
          <w:b/>
          <w:bCs/>
          <w:sz w:val="24"/>
          <w:szCs w:val="24"/>
          <w:u w:val="single"/>
          <w:lang w:val="en-US"/>
        </w:rPr>
        <w:t xml:space="preserve"> trillion</w:t>
      </w:r>
      <w:r w:rsidR="00D43578" w:rsidRPr="00773B13">
        <w:rPr>
          <w:rFonts w:ascii="Times New Roman" w:hAnsi="Times New Roman" w:cs="Times New Roman"/>
          <w:b/>
          <w:bCs/>
          <w:sz w:val="24"/>
          <w:szCs w:val="24"/>
          <w:u w:val="single"/>
          <w:lang w:val="en-US"/>
        </w:rPr>
        <w:t xml:space="preserve"> </w:t>
      </w:r>
      <w:r w:rsidR="00512376" w:rsidRPr="00773B13">
        <w:rPr>
          <w:rFonts w:ascii="Times New Roman" w:hAnsi="Times New Roman" w:cs="Times New Roman"/>
          <w:b/>
          <w:bCs/>
          <w:sz w:val="24"/>
          <w:szCs w:val="24"/>
          <w:u w:val="single"/>
          <w:lang w:val="en-US"/>
        </w:rPr>
        <w:t>liters</w:t>
      </w:r>
      <w:r w:rsidR="00512376" w:rsidRPr="00773B13">
        <w:rPr>
          <w:rFonts w:ascii="Times New Roman" w:hAnsi="Times New Roman" w:cs="Times New Roman"/>
          <w:sz w:val="24"/>
          <w:szCs w:val="24"/>
          <w:lang w:val="en-US"/>
        </w:rPr>
        <w:t>.</w:t>
      </w:r>
      <w:r w:rsidR="00512376" w:rsidRPr="00773B13">
        <w:rPr>
          <w:rFonts w:ascii="Times New Roman" w:hAnsi="Times New Roman" w:cs="Times New Roman"/>
          <w:b/>
          <w:bCs/>
          <w:sz w:val="24"/>
          <w:szCs w:val="24"/>
          <w:lang w:val="en-US"/>
        </w:rPr>
        <w:t xml:space="preserve"> </w:t>
      </w:r>
    </w:p>
    <w:p w14:paraId="600D6A11" w14:textId="77EBE7E5" w:rsidR="007D4FD3" w:rsidRPr="00773B13" w:rsidRDefault="00512376" w:rsidP="00720A6B">
      <w:pPr>
        <w:spacing w:line="360" w:lineRule="auto"/>
        <w:ind w:firstLine="708"/>
        <w:jc w:val="center"/>
        <w:rPr>
          <w:rFonts w:ascii="Times New Roman" w:hAnsi="Times New Roman" w:cs="Times New Roman"/>
          <w:b/>
          <w:bCs/>
          <w:sz w:val="24"/>
          <w:szCs w:val="24"/>
          <w:lang w:val="en-US"/>
        </w:rPr>
      </w:pPr>
      <w:r w:rsidRPr="00773B13">
        <w:rPr>
          <w:rFonts w:ascii="Times New Roman" w:hAnsi="Times New Roman" w:cs="Times New Roman"/>
          <w:b/>
          <w:bCs/>
          <w:sz w:val="24"/>
          <w:szCs w:val="24"/>
          <w:lang w:val="en-US"/>
        </w:rPr>
        <w:t>IMPORT</w:t>
      </w:r>
    </w:p>
    <w:p w14:paraId="06DF8E8E" w14:textId="7B4493F2" w:rsidR="00262733" w:rsidRPr="00773B13" w:rsidRDefault="00924479" w:rsidP="00262733">
      <w:pPr>
        <w:spacing w:line="360" w:lineRule="auto"/>
        <w:ind w:firstLine="708"/>
        <w:jc w:val="both"/>
        <w:rPr>
          <w:rFonts w:ascii="Times New Roman" w:hAnsi="Times New Roman" w:cs="Times New Roman"/>
          <w:sz w:val="24"/>
          <w:szCs w:val="24"/>
          <w:lang w:val="en-US"/>
        </w:rPr>
      </w:pPr>
      <w:r w:rsidRPr="00773B13">
        <w:rPr>
          <w:rFonts w:ascii="Times New Roman" w:hAnsi="Times New Roman" w:cs="Times New Roman"/>
          <w:sz w:val="24"/>
          <w:szCs w:val="24"/>
          <w:lang w:val="en-US"/>
        </w:rPr>
        <w:lastRenderedPageBreak/>
        <w:t xml:space="preserve">The main imported product </w:t>
      </w:r>
      <w:r w:rsidR="00262733">
        <w:rPr>
          <w:rFonts w:ascii="Times New Roman" w:hAnsi="Times New Roman" w:cs="Times New Roman"/>
          <w:sz w:val="24"/>
          <w:szCs w:val="24"/>
          <w:lang w:val="en-US"/>
        </w:rPr>
        <w:t>in</w:t>
      </w:r>
      <w:r w:rsidR="00FF5424" w:rsidRPr="00773B13">
        <w:rPr>
          <w:rFonts w:ascii="Times New Roman" w:hAnsi="Times New Roman" w:cs="Times New Roman"/>
          <w:sz w:val="24"/>
          <w:szCs w:val="24"/>
          <w:lang w:val="en-US"/>
        </w:rPr>
        <w:t xml:space="preserve">to </w:t>
      </w:r>
      <w:r w:rsidRPr="00773B13">
        <w:rPr>
          <w:rFonts w:ascii="Times New Roman" w:hAnsi="Times New Roman" w:cs="Times New Roman"/>
          <w:sz w:val="24"/>
          <w:szCs w:val="24"/>
          <w:lang w:val="en-US"/>
        </w:rPr>
        <w:t>Uzbekistan</w:t>
      </w:r>
      <w:r w:rsidR="00262733">
        <w:rPr>
          <w:rFonts w:ascii="Times New Roman" w:hAnsi="Times New Roman" w:cs="Times New Roman"/>
          <w:sz w:val="24"/>
          <w:szCs w:val="24"/>
          <w:lang w:val="en-US"/>
        </w:rPr>
        <w:t xml:space="preserve"> in 2023</w:t>
      </w:r>
      <w:r w:rsidRPr="00773B13">
        <w:rPr>
          <w:rFonts w:ascii="Times New Roman" w:hAnsi="Times New Roman" w:cs="Times New Roman"/>
          <w:sz w:val="24"/>
          <w:szCs w:val="24"/>
          <w:lang w:val="en-US"/>
        </w:rPr>
        <w:t xml:space="preserve"> was automobile</w:t>
      </w:r>
      <w:r w:rsidR="00262733">
        <w:rPr>
          <w:rFonts w:ascii="Times New Roman" w:hAnsi="Times New Roman" w:cs="Times New Roman"/>
          <w:sz w:val="24"/>
          <w:szCs w:val="24"/>
          <w:lang w:val="en-US"/>
        </w:rPr>
        <w:t>s</w:t>
      </w:r>
      <w:r w:rsidR="005B4844" w:rsidRPr="00773B13">
        <w:rPr>
          <w:rFonts w:ascii="Times New Roman" w:hAnsi="Times New Roman" w:cs="Times New Roman"/>
          <w:sz w:val="24"/>
          <w:szCs w:val="24"/>
          <w:lang w:val="en-US"/>
        </w:rPr>
        <w:t xml:space="preserve">, accounting for 39,2% of the </w:t>
      </w:r>
      <w:r w:rsidR="00262733">
        <w:rPr>
          <w:rFonts w:ascii="Times New Roman" w:hAnsi="Times New Roman" w:cs="Times New Roman"/>
          <w:sz w:val="24"/>
          <w:szCs w:val="24"/>
          <w:lang w:val="en-US"/>
        </w:rPr>
        <w:t>total</w:t>
      </w:r>
      <w:r w:rsidR="00262733" w:rsidRPr="00773B13">
        <w:rPr>
          <w:rFonts w:ascii="Times New Roman" w:hAnsi="Times New Roman" w:cs="Times New Roman"/>
          <w:sz w:val="24"/>
          <w:szCs w:val="24"/>
          <w:lang w:val="en-US"/>
        </w:rPr>
        <w:t xml:space="preserve"> </w:t>
      </w:r>
      <w:r w:rsidR="005B4844" w:rsidRPr="00773B13">
        <w:rPr>
          <w:rFonts w:ascii="Times New Roman" w:hAnsi="Times New Roman" w:cs="Times New Roman"/>
          <w:sz w:val="24"/>
          <w:szCs w:val="24"/>
          <w:lang w:val="en-US"/>
        </w:rPr>
        <w:t>import value</w:t>
      </w:r>
      <w:r w:rsidR="00B833F6" w:rsidRPr="00773B13">
        <w:rPr>
          <w:rStyle w:val="a6"/>
          <w:rFonts w:ascii="Times New Roman" w:hAnsi="Times New Roman" w:cs="Times New Roman"/>
          <w:sz w:val="24"/>
          <w:szCs w:val="24"/>
          <w:lang w:val="en-US"/>
        </w:rPr>
        <w:footnoteReference w:id="37"/>
      </w:r>
      <w:r w:rsidRPr="00773B13">
        <w:rPr>
          <w:rFonts w:ascii="Times New Roman" w:hAnsi="Times New Roman" w:cs="Times New Roman"/>
          <w:sz w:val="24"/>
          <w:szCs w:val="24"/>
          <w:lang w:val="en-US"/>
        </w:rPr>
        <w:t>. Uzbekistan</w:t>
      </w:r>
      <w:r w:rsidR="002B748E" w:rsidRPr="00773B13">
        <w:rPr>
          <w:rFonts w:ascii="Times New Roman" w:hAnsi="Times New Roman" w:cs="Times New Roman"/>
          <w:sz w:val="24"/>
          <w:szCs w:val="24"/>
          <w:lang w:val="en-US"/>
        </w:rPr>
        <w:t xml:space="preserve"> </w:t>
      </w:r>
      <w:r w:rsidR="00262733" w:rsidRPr="00773B13">
        <w:rPr>
          <w:rFonts w:ascii="Times New Roman" w:hAnsi="Times New Roman" w:cs="Times New Roman"/>
          <w:sz w:val="24"/>
          <w:szCs w:val="24"/>
          <w:lang w:val="en-US"/>
        </w:rPr>
        <w:t>import</w:t>
      </w:r>
      <w:r w:rsidR="00262733">
        <w:rPr>
          <w:rFonts w:ascii="Times New Roman" w:hAnsi="Times New Roman" w:cs="Times New Roman"/>
          <w:sz w:val="24"/>
          <w:szCs w:val="24"/>
          <w:lang w:val="en-US"/>
        </w:rPr>
        <w:t xml:space="preserve">ed </w:t>
      </w:r>
      <w:r w:rsidRPr="00773B13">
        <w:rPr>
          <w:rFonts w:ascii="Times New Roman" w:hAnsi="Times New Roman" w:cs="Times New Roman"/>
          <w:sz w:val="24"/>
          <w:szCs w:val="24"/>
          <w:lang w:val="en-US"/>
        </w:rPr>
        <w:t xml:space="preserve">73,204 </w:t>
      </w:r>
      <w:r w:rsidR="00262733">
        <w:rPr>
          <w:rFonts w:ascii="Times New Roman" w:hAnsi="Times New Roman" w:cs="Times New Roman"/>
          <w:sz w:val="24"/>
          <w:szCs w:val="24"/>
          <w:lang w:val="en-US"/>
        </w:rPr>
        <w:t>during the year</w:t>
      </w:r>
      <w:r w:rsidRPr="00773B13">
        <w:rPr>
          <w:rStyle w:val="a6"/>
          <w:rFonts w:ascii="Times New Roman" w:hAnsi="Times New Roman" w:cs="Times New Roman"/>
          <w:sz w:val="24"/>
          <w:szCs w:val="24"/>
          <w:lang w:val="en-US"/>
        </w:rPr>
        <w:footnoteReference w:id="38"/>
      </w:r>
      <w:r w:rsidRPr="00773B13">
        <w:rPr>
          <w:rFonts w:ascii="Times New Roman" w:hAnsi="Times New Roman" w:cs="Times New Roman"/>
          <w:sz w:val="24"/>
          <w:szCs w:val="24"/>
          <w:lang w:val="en-US"/>
        </w:rPr>
        <w:t xml:space="preserve">. </w:t>
      </w:r>
      <w:r w:rsidR="00616D3E" w:rsidRPr="00773B13">
        <w:rPr>
          <w:rFonts w:ascii="Times New Roman" w:hAnsi="Times New Roman" w:cs="Times New Roman"/>
          <w:sz w:val="24"/>
          <w:szCs w:val="24"/>
          <w:lang w:val="en-US"/>
        </w:rPr>
        <w:t xml:space="preserve">Given the average </w:t>
      </w:r>
      <w:r w:rsidR="00E01495" w:rsidRPr="00773B13">
        <w:rPr>
          <w:rFonts w:ascii="Times New Roman" w:hAnsi="Times New Roman" w:cs="Times New Roman"/>
          <w:sz w:val="24"/>
          <w:szCs w:val="24"/>
          <w:lang w:val="en-US"/>
        </w:rPr>
        <w:t xml:space="preserve">virtual water content </w:t>
      </w:r>
      <w:r w:rsidR="00616D3E" w:rsidRPr="00773B13">
        <w:rPr>
          <w:rFonts w:ascii="Times New Roman" w:hAnsi="Times New Roman" w:cs="Times New Roman"/>
          <w:sz w:val="24"/>
          <w:szCs w:val="24"/>
          <w:lang w:val="en-US"/>
        </w:rPr>
        <w:t>of 67,500 liters per car</w:t>
      </w:r>
      <w:r w:rsidR="003F4675" w:rsidRPr="00773B13">
        <w:rPr>
          <w:rStyle w:val="a6"/>
          <w:rFonts w:ascii="Times New Roman" w:hAnsi="Times New Roman" w:cs="Times New Roman"/>
          <w:sz w:val="24"/>
          <w:szCs w:val="24"/>
          <w:lang w:val="en-US"/>
        </w:rPr>
        <w:footnoteReference w:id="39"/>
      </w:r>
      <w:r w:rsidR="00416294" w:rsidRPr="00773B13">
        <w:rPr>
          <w:rFonts w:ascii="Times New Roman" w:hAnsi="Times New Roman" w:cs="Times New Roman"/>
          <w:sz w:val="24"/>
          <w:szCs w:val="24"/>
          <w:lang w:val="en-US"/>
        </w:rPr>
        <w:t xml:space="preserve">, this translates </w:t>
      </w:r>
      <w:r w:rsidR="00262733">
        <w:rPr>
          <w:rFonts w:ascii="Times New Roman" w:hAnsi="Times New Roman" w:cs="Times New Roman"/>
          <w:sz w:val="24"/>
          <w:szCs w:val="24"/>
          <w:lang w:val="en-US"/>
        </w:rPr>
        <w:t>in</w:t>
      </w:r>
      <w:r w:rsidR="00416294" w:rsidRPr="00773B13">
        <w:rPr>
          <w:rFonts w:ascii="Times New Roman" w:hAnsi="Times New Roman" w:cs="Times New Roman"/>
          <w:sz w:val="24"/>
          <w:szCs w:val="24"/>
          <w:lang w:val="en-US"/>
        </w:rPr>
        <w:t xml:space="preserve">to a total </w:t>
      </w:r>
      <w:r w:rsidR="00E01495" w:rsidRPr="00773B13">
        <w:rPr>
          <w:rFonts w:ascii="Times New Roman" w:hAnsi="Times New Roman" w:cs="Times New Roman"/>
          <w:sz w:val="24"/>
          <w:szCs w:val="24"/>
          <w:lang w:val="en-US"/>
        </w:rPr>
        <w:t xml:space="preserve">virtual </w:t>
      </w:r>
      <w:r w:rsidR="00A25D7D" w:rsidRPr="00773B13">
        <w:rPr>
          <w:rFonts w:ascii="Times New Roman" w:hAnsi="Times New Roman" w:cs="Times New Roman"/>
          <w:sz w:val="24"/>
          <w:szCs w:val="24"/>
          <w:lang w:val="en-US"/>
        </w:rPr>
        <w:t xml:space="preserve">water </w:t>
      </w:r>
      <w:r w:rsidR="00A25D7D">
        <w:rPr>
          <w:rFonts w:ascii="Times New Roman" w:hAnsi="Times New Roman" w:cs="Times New Roman"/>
          <w:sz w:val="24"/>
          <w:szCs w:val="24"/>
          <w:lang w:val="en-US"/>
        </w:rPr>
        <w:t>import</w:t>
      </w:r>
      <w:r w:rsidR="00262733">
        <w:rPr>
          <w:rFonts w:ascii="Times New Roman" w:hAnsi="Times New Roman" w:cs="Times New Roman"/>
          <w:sz w:val="24"/>
          <w:szCs w:val="24"/>
          <w:lang w:val="en-US"/>
        </w:rPr>
        <w:t xml:space="preserve"> </w:t>
      </w:r>
      <w:r w:rsidR="00416294" w:rsidRPr="00773B13">
        <w:rPr>
          <w:rFonts w:ascii="Times New Roman" w:hAnsi="Times New Roman" w:cs="Times New Roman"/>
          <w:sz w:val="24"/>
          <w:szCs w:val="24"/>
          <w:lang w:val="en-US"/>
        </w:rPr>
        <w:t>of approximately 4,93</w:t>
      </w:r>
      <w:r w:rsidR="00262733">
        <w:rPr>
          <w:rFonts w:ascii="Times New Roman" w:hAnsi="Times New Roman" w:cs="Times New Roman"/>
          <w:sz w:val="24"/>
          <w:szCs w:val="24"/>
          <w:lang w:val="en-US"/>
        </w:rPr>
        <w:t xml:space="preserve"> billion </w:t>
      </w:r>
      <w:r w:rsidR="00416294" w:rsidRPr="00773B13">
        <w:rPr>
          <w:rFonts w:ascii="Times New Roman" w:hAnsi="Times New Roman" w:cs="Times New Roman"/>
          <w:sz w:val="24"/>
          <w:szCs w:val="24"/>
          <w:lang w:val="en-US"/>
        </w:rPr>
        <w:t>liters.</w:t>
      </w:r>
    </w:p>
    <w:p w14:paraId="5CEEF112" w14:textId="73EF70E3" w:rsidR="00924479" w:rsidRPr="00773B13" w:rsidRDefault="0014066E" w:rsidP="00875A57">
      <w:pPr>
        <w:spacing w:line="360" w:lineRule="auto"/>
        <w:ind w:firstLine="708"/>
        <w:jc w:val="both"/>
        <w:rPr>
          <w:rFonts w:ascii="Times New Roman" w:hAnsi="Times New Roman" w:cs="Times New Roman"/>
          <w:sz w:val="24"/>
          <w:szCs w:val="24"/>
          <w:lang w:val="en-US"/>
        </w:rPr>
      </w:pPr>
      <w:r w:rsidRPr="00773B13">
        <w:rPr>
          <w:rFonts w:ascii="Times New Roman" w:hAnsi="Times New Roman" w:cs="Times New Roman"/>
          <w:sz w:val="24"/>
          <w:szCs w:val="24"/>
          <w:lang w:val="en-US"/>
        </w:rPr>
        <w:t xml:space="preserve">Regarding food </w:t>
      </w:r>
      <w:r w:rsidR="00CB373F">
        <w:rPr>
          <w:rFonts w:ascii="Times New Roman" w:hAnsi="Times New Roman" w:cs="Times New Roman"/>
          <w:sz w:val="24"/>
          <w:szCs w:val="24"/>
          <w:lang w:val="en-US"/>
        </w:rPr>
        <w:t>import</w:t>
      </w:r>
      <w:r w:rsidR="00CB373F" w:rsidRPr="00773B13">
        <w:rPr>
          <w:rFonts w:ascii="Times New Roman" w:hAnsi="Times New Roman" w:cs="Times New Roman"/>
          <w:sz w:val="24"/>
          <w:szCs w:val="24"/>
          <w:lang w:val="en-US"/>
        </w:rPr>
        <w:t>s</w:t>
      </w:r>
      <w:r w:rsidRPr="00773B13">
        <w:rPr>
          <w:rFonts w:ascii="Times New Roman" w:hAnsi="Times New Roman" w:cs="Times New Roman"/>
          <w:sz w:val="24"/>
          <w:szCs w:val="24"/>
          <w:lang w:val="en-US"/>
        </w:rPr>
        <w:t xml:space="preserve">, wheat </w:t>
      </w:r>
      <w:r w:rsidR="00CB373F">
        <w:rPr>
          <w:rFonts w:ascii="Times New Roman" w:hAnsi="Times New Roman" w:cs="Times New Roman"/>
          <w:sz w:val="24"/>
          <w:szCs w:val="24"/>
          <w:lang w:val="en-US"/>
        </w:rPr>
        <w:t xml:space="preserve">is the predominant item. </w:t>
      </w:r>
      <w:r w:rsidR="006F4D31" w:rsidRPr="00773B13">
        <w:rPr>
          <w:rFonts w:ascii="Times New Roman" w:hAnsi="Times New Roman" w:cs="Times New Roman"/>
          <w:sz w:val="24"/>
          <w:szCs w:val="24"/>
          <w:lang w:val="en-US"/>
        </w:rPr>
        <w:t>Kazakhstan</w:t>
      </w:r>
      <w:r w:rsidR="00CB373F">
        <w:rPr>
          <w:rFonts w:ascii="Times New Roman" w:hAnsi="Times New Roman" w:cs="Times New Roman"/>
          <w:sz w:val="24"/>
          <w:szCs w:val="24"/>
          <w:lang w:val="en-US"/>
        </w:rPr>
        <w:t>, as the principal</w:t>
      </w:r>
      <w:r w:rsidR="006F4D31" w:rsidRPr="00773B13">
        <w:rPr>
          <w:rFonts w:ascii="Times New Roman" w:hAnsi="Times New Roman" w:cs="Times New Roman"/>
          <w:sz w:val="24"/>
          <w:szCs w:val="24"/>
          <w:lang w:val="en-US"/>
        </w:rPr>
        <w:t xml:space="preserve"> exporter</w:t>
      </w:r>
      <w:r w:rsidR="00CB373F">
        <w:rPr>
          <w:rFonts w:ascii="Times New Roman" w:hAnsi="Times New Roman" w:cs="Times New Roman"/>
          <w:sz w:val="24"/>
          <w:szCs w:val="24"/>
          <w:lang w:val="en-US"/>
        </w:rPr>
        <w:t>,</w:t>
      </w:r>
      <w:r w:rsidR="006F4D31" w:rsidRPr="00773B13">
        <w:rPr>
          <w:rFonts w:ascii="Times New Roman" w:hAnsi="Times New Roman" w:cs="Times New Roman"/>
          <w:sz w:val="24"/>
          <w:szCs w:val="24"/>
          <w:lang w:val="en-US"/>
        </w:rPr>
        <w:t xml:space="preserve"> </w:t>
      </w:r>
      <w:r w:rsidR="00CB373F">
        <w:rPr>
          <w:rFonts w:ascii="Times New Roman" w:hAnsi="Times New Roman" w:cs="Times New Roman"/>
          <w:sz w:val="24"/>
          <w:szCs w:val="24"/>
          <w:lang w:val="en-US"/>
        </w:rPr>
        <w:t>supplied</w:t>
      </w:r>
      <w:r w:rsidR="006F4D31" w:rsidRPr="00773B13">
        <w:rPr>
          <w:rFonts w:ascii="Times New Roman" w:hAnsi="Times New Roman" w:cs="Times New Roman"/>
          <w:sz w:val="24"/>
          <w:szCs w:val="24"/>
          <w:lang w:val="en-US"/>
        </w:rPr>
        <w:t xml:space="preserve"> nearly </w:t>
      </w:r>
      <w:r w:rsidR="006A5513" w:rsidRPr="00773B13">
        <w:rPr>
          <w:rFonts w:ascii="Times New Roman" w:hAnsi="Times New Roman" w:cs="Times New Roman"/>
          <w:sz w:val="24"/>
          <w:szCs w:val="24"/>
          <w:lang w:val="en-US"/>
        </w:rPr>
        <w:t>4,5</w:t>
      </w:r>
      <w:r w:rsidR="00CB373F">
        <w:rPr>
          <w:rFonts w:ascii="Times New Roman" w:hAnsi="Times New Roman" w:cs="Times New Roman"/>
          <w:sz w:val="24"/>
          <w:szCs w:val="24"/>
          <w:lang w:val="en-US"/>
        </w:rPr>
        <w:t>million</w:t>
      </w:r>
      <w:r w:rsidR="006A5513" w:rsidRPr="00773B13">
        <w:rPr>
          <w:rFonts w:ascii="Times New Roman" w:hAnsi="Times New Roman" w:cs="Times New Roman"/>
          <w:sz w:val="24"/>
          <w:szCs w:val="24"/>
          <w:lang w:val="en-US"/>
        </w:rPr>
        <w:t xml:space="preserve"> </w:t>
      </w:r>
      <w:r w:rsidR="00CB373F">
        <w:rPr>
          <w:rFonts w:ascii="Times New Roman" w:hAnsi="Times New Roman" w:cs="Times New Roman"/>
          <w:sz w:val="24"/>
          <w:szCs w:val="24"/>
          <w:lang w:val="en-US"/>
        </w:rPr>
        <w:t>tons</w:t>
      </w:r>
      <w:r w:rsidR="00CB373F" w:rsidRPr="00773B13">
        <w:rPr>
          <w:rFonts w:ascii="Times New Roman" w:hAnsi="Times New Roman" w:cs="Times New Roman"/>
          <w:sz w:val="24"/>
          <w:szCs w:val="24"/>
          <w:lang w:val="en-US"/>
        </w:rPr>
        <w:t xml:space="preserve"> </w:t>
      </w:r>
      <w:r w:rsidR="006F4D31" w:rsidRPr="00773B13">
        <w:rPr>
          <w:rFonts w:ascii="Times New Roman" w:hAnsi="Times New Roman" w:cs="Times New Roman"/>
          <w:sz w:val="24"/>
          <w:szCs w:val="24"/>
          <w:lang w:val="en-US"/>
        </w:rPr>
        <w:t xml:space="preserve">of </w:t>
      </w:r>
      <w:r w:rsidR="00CB373F">
        <w:rPr>
          <w:rFonts w:ascii="Times New Roman" w:hAnsi="Times New Roman" w:cs="Times New Roman"/>
          <w:sz w:val="24"/>
          <w:szCs w:val="24"/>
          <w:lang w:val="en-US"/>
        </w:rPr>
        <w:t>wheat to Uzbekistan</w:t>
      </w:r>
      <w:r w:rsidR="006C3D3C" w:rsidRPr="00773B13">
        <w:rPr>
          <w:rStyle w:val="a6"/>
          <w:rFonts w:ascii="Times New Roman" w:hAnsi="Times New Roman" w:cs="Times New Roman"/>
          <w:sz w:val="24"/>
          <w:szCs w:val="24"/>
          <w:lang w:val="en-US"/>
        </w:rPr>
        <w:footnoteReference w:id="40"/>
      </w:r>
      <w:r w:rsidR="006F4D31" w:rsidRPr="00773B13">
        <w:rPr>
          <w:rFonts w:ascii="Times New Roman" w:hAnsi="Times New Roman" w:cs="Times New Roman"/>
          <w:sz w:val="24"/>
          <w:szCs w:val="24"/>
          <w:lang w:val="en-US"/>
        </w:rPr>
        <w:t xml:space="preserve">. Given </w:t>
      </w:r>
      <w:r w:rsidR="00447C2B" w:rsidRPr="00773B13">
        <w:rPr>
          <w:rFonts w:ascii="Times New Roman" w:hAnsi="Times New Roman" w:cs="Times New Roman"/>
          <w:sz w:val="24"/>
          <w:szCs w:val="24"/>
          <w:lang w:val="en-US"/>
        </w:rPr>
        <w:t xml:space="preserve">the virtual water content </w:t>
      </w:r>
      <w:r w:rsidR="006F4D31" w:rsidRPr="00773B13">
        <w:rPr>
          <w:rFonts w:ascii="Times New Roman" w:hAnsi="Times New Roman" w:cs="Times New Roman"/>
          <w:sz w:val="24"/>
          <w:szCs w:val="24"/>
          <w:lang w:val="en-US"/>
        </w:rPr>
        <w:t xml:space="preserve">of 1,827 m³ per ton, Uzbekistan indirectly imported approximately </w:t>
      </w:r>
      <w:r w:rsidR="00A628A1" w:rsidRPr="00773B13">
        <w:rPr>
          <w:rFonts w:ascii="Times New Roman" w:hAnsi="Times New Roman" w:cs="Times New Roman"/>
          <w:sz w:val="24"/>
          <w:szCs w:val="24"/>
          <w:lang w:val="en-US"/>
        </w:rPr>
        <w:t>8,22</w:t>
      </w:r>
      <w:r w:rsidR="00CB373F">
        <w:rPr>
          <w:rFonts w:ascii="Times New Roman" w:hAnsi="Times New Roman" w:cs="Times New Roman"/>
          <w:sz w:val="24"/>
          <w:szCs w:val="24"/>
          <w:lang w:val="en-US"/>
        </w:rPr>
        <w:t xml:space="preserve"> </w:t>
      </w:r>
      <w:r w:rsidR="00A25D7D">
        <w:rPr>
          <w:rFonts w:ascii="Times New Roman" w:hAnsi="Times New Roman" w:cs="Times New Roman"/>
          <w:sz w:val="24"/>
          <w:szCs w:val="24"/>
          <w:lang w:val="en-US"/>
        </w:rPr>
        <w:t xml:space="preserve">trillion </w:t>
      </w:r>
      <w:r w:rsidR="00A25D7D" w:rsidRPr="00773B13">
        <w:rPr>
          <w:rFonts w:ascii="Times New Roman" w:hAnsi="Times New Roman" w:cs="Times New Roman"/>
          <w:sz w:val="24"/>
          <w:szCs w:val="24"/>
          <w:lang w:val="en-US"/>
        </w:rPr>
        <w:t>liters</w:t>
      </w:r>
      <w:r w:rsidR="00A628A1" w:rsidRPr="00773B13">
        <w:rPr>
          <w:rFonts w:ascii="Times New Roman" w:hAnsi="Times New Roman" w:cs="Times New Roman"/>
          <w:sz w:val="24"/>
          <w:szCs w:val="24"/>
          <w:lang w:val="en-US"/>
        </w:rPr>
        <w:t xml:space="preserve"> </w:t>
      </w:r>
      <w:r w:rsidR="006F4D31" w:rsidRPr="00773B13">
        <w:rPr>
          <w:rFonts w:ascii="Times New Roman" w:hAnsi="Times New Roman" w:cs="Times New Roman"/>
          <w:sz w:val="24"/>
          <w:szCs w:val="24"/>
          <w:lang w:val="en-US"/>
        </w:rPr>
        <w:t>of water through wheat imports from Kazakhstan</w:t>
      </w:r>
      <w:r w:rsidR="006F4D31" w:rsidRPr="00773B13">
        <w:rPr>
          <w:rStyle w:val="a6"/>
          <w:rFonts w:ascii="Times New Roman" w:hAnsi="Times New Roman" w:cs="Times New Roman"/>
          <w:sz w:val="24"/>
          <w:szCs w:val="24"/>
          <w:lang w:val="en-US"/>
        </w:rPr>
        <w:footnoteReference w:id="41"/>
      </w:r>
      <w:r w:rsidR="006F4D31" w:rsidRPr="00773B13">
        <w:rPr>
          <w:rFonts w:ascii="Times New Roman" w:hAnsi="Times New Roman" w:cs="Times New Roman"/>
          <w:sz w:val="24"/>
          <w:szCs w:val="24"/>
          <w:lang w:val="en-US"/>
        </w:rPr>
        <w:t>.</w:t>
      </w:r>
      <w:r w:rsidR="00A92479" w:rsidRPr="00773B13">
        <w:rPr>
          <w:rFonts w:ascii="Times New Roman" w:hAnsi="Times New Roman" w:cs="Times New Roman"/>
          <w:sz w:val="24"/>
          <w:szCs w:val="24"/>
          <w:lang w:val="en-US"/>
        </w:rPr>
        <w:t xml:space="preserve"> </w:t>
      </w:r>
      <w:r w:rsidR="00DE7476" w:rsidRPr="00773B13">
        <w:rPr>
          <w:rFonts w:ascii="Times New Roman" w:hAnsi="Times New Roman" w:cs="Times New Roman"/>
          <w:sz w:val="24"/>
          <w:szCs w:val="24"/>
          <w:lang w:val="en-US"/>
        </w:rPr>
        <w:t xml:space="preserve">For </w:t>
      </w:r>
      <w:r w:rsidR="005C3D4D">
        <w:rPr>
          <w:rFonts w:ascii="Times New Roman" w:hAnsi="Times New Roman" w:cs="Times New Roman"/>
          <w:sz w:val="24"/>
          <w:szCs w:val="24"/>
          <w:lang w:val="en-US"/>
        </w:rPr>
        <w:t>detailed insights</w:t>
      </w:r>
      <w:r w:rsidR="00DE7476" w:rsidRPr="00773B13">
        <w:rPr>
          <w:rFonts w:ascii="Times New Roman" w:hAnsi="Times New Roman" w:cs="Times New Roman"/>
          <w:sz w:val="24"/>
          <w:szCs w:val="24"/>
          <w:lang w:val="en-US"/>
        </w:rPr>
        <w:t xml:space="preserve">, </w:t>
      </w:r>
      <w:r w:rsidR="005C3D4D">
        <w:rPr>
          <w:rFonts w:ascii="Times New Roman" w:hAnsi="Times New Roman" w:cs="Times New Roman"/>
          <w:sz w:val="24"/>
          <w:szCs w:val="24"/>
          <w:lang w:val="en-US"/>
        </w:rPr>
        <w:t xml:space="preserve">additional </w:t>
      </w:r>
      <w:r w:rsidR="00DE7476" w:rsidRPr="00773B13">
        <w:rPr>
          <w:rFonts w:ascii="Times New Roman" w:hAnsi="Times New Roman" w:cs="Times New Roman"/>
          <w:sz w:val="24"/>
          <w:szCs w:val="24"/>
          <w:lang w:val="en-US"/>
        </w:rPr>
        <w:t xml:space="preserve">products are </w:t>
      </w:r>
      <w:r w:rsidR="005C3D4D">
        <w:rPr>
          <w:rFonts w:ascii="Times New Roman" w:hAnsi="Times New Roman" w:cs="Times New Roman"/>
          <w:sz w:val="24"/>
          <w:szCs w:val="24"/>
          <w:lang w:val="en-US"/>
        </w:rPr>
        <w:t>outlined</w:t>
      </w:r>
      <w:r w:rsidR="005C3D4D" w:rsidRPr="00773B13">
        <w:rPr>
          <w:rFonts w:ascii="Times New Roman" w:hAnsi="Times New Roman" w:cs="Times New Roman"/>
          <w:sz w:val="24"/>
          <w:szCs w:val="24"/>
          <w:lang w:val="en-US"/>
        </w:rPr>
        <w:t xml:space="preserve"> </w:t>
      </w:r>
      <w:r w:rsidR="00DE7476" w:rsidRPr="00773B13">
        <w:rPr>
          <w:rFonts w:ascii="Times New Roman" w:hAnsi="Times New Roman" w:cs="Times New Roman"/>
          <w:sz w:val="24"/>
          <w:szCs w:val="24"/>
          <w:lang w:val="en-US"/>
        </w:rPr>
        <w:t>in the table below:</w:t>
      </w:r>
      <w:r w:rsidR="005C3D4D" w:rsidRPr="00EE00E3">
        <w:rPr>
          <w:lang w:val="en-US"/>
        </w:rPr>
        <w:t xml:space="preserve"> </w:t>
      </w:r>
    </w:p>
    <w:tbl>
      <w:tblPr>
        <w:tblStyle w:val="a9"/>
        <w:tblW w:w="10915" w:type="dxa"/>
        <w:tblInd w:w="-1139" w:type="dxa"/>
        <w:tblLayout w:type="fixed"/>
        <w:tblLook w:val="04A0" w:firstRow="1" w:lastRow="0" w:firstColumn="1" w:lastColumn="0" w:noHBand="0" w:noVBand="1"/>
      </w:tblPr>
      <w:tblGrid>
        <w:gridCol w:w="846"/>
        <w:gridCol w:w="1098"/>
        <w:gridCol w:w="3726"/>
        <w:gridCol w:w="1276"/>
        <w:gridCol w:w="3969"/>
      </w:tblGrid>
      <w:tr w:rsidR="001A027C" w:rsidRPr="00773B13" w14:paraId="15103F11" w14:textId="77777777" w:rsidTr="003C4710">
        <w:tc>
          <w:tcPr>
            <w:tcW w:w="846" w:type="dxa"/>
            <w:shd w:val="clear" w:color="auto" w:fill="A6A6A6" w:themeFill="background1" w:themeFillShade="A6"/>
            <w:vAlign w:val="center"/>
          </w:tcPr>
          <w:p w14:paraId="0BE2FC3A" w14:textId="77777777" w:rsidR="001A027C" w:rsidRPr="00773B13" w:rsidRDefault="001A027C" w:rsidP="00A83A21">
            <w:pPr>
              <w:spacing w:line="360" w:lineRule="auto"/>
              <w:jc w:val="center"/>
              <w:rPr>
                <w:rFonts w:ascii="Times New Roman" w:hAnsi="Times New Roman" w:cs="Times New Roman"/>
                <w:b/>
                <w:bCs/>
                <w:sz w:val="24"/>
                <w:szCs w:val="24"/>
                <w:lang w:val="en-US"/>
              </w:rPr>
            </w:pPr>
            <w:r w:rsidRPr="00773B13">
              <w:rPr>
                <w:rFonts w:ascii="Times New Roman" w:hAnsi="Times New Roman" w:cs="Times New Roman"/>
                <w:b/>
                <w:bCs/>
                <w:sz w:val="24"/>
                <w:szCs w:val="24"/>
                <w:lang w:val="en-US"/>
              </w:rPr>
              <w:t>Product name (descending order of volume)</w:t>
            </w:r>
          </w:p>
        </w:tc>
        <w:tc>
          <w:tcPr>
            <w:tcW w:w="1098" w:type="dxa"/>
            <w:shd w:val="clear" w:color="auto" w:fill="A6A6A6" w:themeFill="background1" w:themeFillShade="A6"/>
            <w:vAlign w:val="center"/>
          </w:tcPr>
          <w:p w14:paraId="1DF3071A" w14:textId="77777777" w:rsidR="001A027C" w:rsidRPr="00773B13" w:rsidRDefault="001A027C" w:rsidP="00A83A21">
            <w:pPr>
              <w:spacing w:line="360" w:lineRule="auto"/>
              <w:jc w:val="center"/>
              <w:rPr>
                <w:rFonts w:ascii="Times New Roman" w:hAnsi="Times New Roman" w:cs="Times New Roman"/>
                <w:b/>
                <w:bCs/>
                <w:sz w:val="24"/>
                <w:szCs w:val="24"/>
                <w:lang w:val="en-US"/>
              </w:rPr>
            </w:pPr>
            <w:r w:rsidRPr="00773B13">
              <w:rPr>
                <w:rFonts w:ascii="Times New Roman" w:hAnsi="Times New Roman" w:cs="Times New Roman"/>
                <w:b/>
                <w:bCs/>
                <w:sz w:val="24"/>
                <w:szCs w:val="24"/>
                <w:lang w:val="en-US"/>
              </w:rPr>
              <w:t>Quantity</w:t>
            </w:r>
          </w:p>
        </w:tc>
        <w:tc>
          <w:tcPr>
            <w:tcW w:w="3726" w:type="dxa"/>
            <w:shd w:val="clear" w:color="auto" w:fill="A6A6A6" w:themeFill="background1" w:themeFillShade="A6"/>
            <w:vAlign w:val="center"/>
          </w:tcPr>
          <w:p w14:paraId="0F64359B" w14:textId="77777777" w:rsidR="001A027C" w:rsidRPr="00773B13" w:rsidRDefault="001A027C" w:rsidP="00A83A21">
            <w:pPr>
              <w:spacing w:line="360" w:lineRule="auto"/>
              <w:jc w:val="center"/>
              <w:rPr>
                <w:rFonts w:ascii="Times New Roman" w:hAnsi="Times New Roman" w:cs="Times New Roman"/>
                <w:b/>
                <w:bCs/>
                <w:sz w:val="24"/>
                <w:szCs w:val="24"/>
                <w:lang w:val="en-US"/>
              </w:rPr>
            </w:pPr>
            <w:r w:rsidRPr="00773B13">
              <w:rPr>
                <w:rFonts w:ascii="Times New Roman" w:hAnsi="Times New Roman" w:cs="Times New Roman"/>
                <w:b/>
                <w:bCs/>
                <w:sz w:val="24"/>
                <w:szCs w:val="24"/>
                <w:lang w:val="en-US"/>
              </w:rPr>
              <w:t>Source</w:t>
            </w:r>
          </w:p>
        </w:tc>
        <w:tc>
          <w:tcPr>
            <w:tcW w:w="1276" w:type="dxa"/>
            <w:shd w:val="clear" w:color="auto" w:fill="A6A6A6" w:themeFill="background1" w:themeFillShade="A6"/>
            <w:vAlign w:val="center"/>
          </w:tcPr>
          <w:p w14:paraId="126947E3" w14:textId="4D39B117" w:rsidR="001A027C" w:rsidRPr="00773B13" w:rsidRDefault="001A027C" w:rsidP="00A83A21">
            <w:pPr>
              <w:spacing w:line="360" w:lineRule="auto"/>
              <w:jc w:val="center"/>
              <w:rPr>
                <w:rFonts w:ascii="Times New Roman" w:hAnsi="Times New Roman" w:cs="Times New Roman"/>
                <w:b/>
                <w:bCs/>
                <w:sz w:val="24"/>
                <w:szCs w:val="24"/>
                <w:lang w:val="en-US"/>
              </w:rPr>
            </w:pPr>
            <w:r w:rsidRPr="00773B13">
              <w:rPr>
                <w:rFonts w:ascii="Times New Roman" w:hAnsi="Times New Roman" w:cs="Times New Roman"/>
                <w:b/>
                <w:bCs/>
                <w:sz w:val="24"/>
                <w:szCs w:val="24"/>
                <w:lang w:val="en-US"/>
              </w:rPr>
              <w:t xml:space="preserve">Estimated </w:t>
            </w:r>
            <w:r w:rsidR="00447C2B" w:rsidRPr="00773B13">
              <w:rPr>
                <w:rFonts w:ascii="Times New Roman" w:hAnsi="Times New Roman" w:cs="Times New Roman"/>
                <w:b/>
                <w:bCs/>
                <w:sz w:val="24"/>
                <w:szCs w:val="24"/>
                <w:lang w:val="en-US"/>
              </w:rPr>
              <w:t xml:space="preserve">virtual water content </w:t>
            </w:r>
            <w:r w:rsidRPr="00773B13">
              <w:rPr>
                <w:rFonts w:ascii="Times New Roman" w:hAnsi="Times New Roman" w:cs="Times New Roman"/>
                <w:b/>
                <w:bCs/>
                <w:sz w:val="24"/>
                <w:szCs w:val="24"/>
                <w:lang w:val="en-US"/>
              </w:rPr>
              <w:t>(in liters)</w:t>
            </w:r>
          </w:p>
        </w:tc>
        <w:tc>
          <w:tcPr>
            <w:tcW w:w="3969" w:type="dxa"/>
            <w:shd w:val="clear" w:color="auto" w:fill="A6A6A6" w:themeFill="background1" w:themeFillShade="A6"/>
            <w:vAlign w:val="center"/>
          </w:tcPr>
          <w:p w14:paraId="6BF79B5D" w14:textId="77777777" w:rsidR="001A027C" w:rsidRPr="00773B13" w:rsidRDefault="001A027C" w:rsidP="00A83A21">
            <w:pPr>
              <w:spacing w:line="360" w:lineRule="auto"/>
              <w:jc w:val="center"/>
              <w:rPr>
                <w:rFonts w:ascii="Times New Roman" w:hAnsi="Times New Roman" w:cs="Times New Roman"/>
                <w:b/>
                <w:bCs/>
                <w:sz w:val="24"/>
                <w:szCs w:val="24"/>
                <w:lang w:val="en-US"/>
              </w:rPr>
            </w:pPr>
            <w:r w:rsidRPr="00773B13">
              <w:rPr>
                <w:rFonts w:ascii="Times New Roman" w:hAnsi="Times New Roman" w:cs="Times New Roman"/>
                <w:b/>
                <w:bCs/>
                <w:sz w:val="24"/>
                <w:szCs w:val="24"/>
                <w:lang w:val="en-US"/>
              </w:rPr>
              <w:t>Source</w:t>
            </w:r>
          </w:p>
        </w:tc>
      </w:tr>
      <w:tr w:rsidR="001A027C" w:rsidRPr="00773B13" w14:paraId="3E1C7F2F" w14:textId="77777777" w:rsidTr="003C4710">
        <w:tc>
          <w:tcPr>
            <w:tcW w:w="846" w:type="dxa"/>
            <w:vAlign w:val="center"/>
          </w:tcPr>
          <w:p w14:paraId="2B502174" w14:textId="44B0DAFB" w:rsidR="001A027C" w:rsidRPr="00773B13" w:rsidRDefault="00014C40" w:rsidP="00A83A21">
            <w:pPr>
              <w:spacing w:line="360" w:lineRule="auto"/>
              <w:jc w:val="center"/>
              <w:rPr>
                <w:rFonts w:ascii="Times New Roman" w:hAnsi="Times New Roman" w:cs="Times New Roman"/>
                <w:sz w:val="24"/>
                <w:szCs w:val="24"/>
                <w:lang w:val="en-US"/>
              </w:rPr>
            </w:pPr>
            <w:r w:rsidRPr="00773B13">
              <w:rPr>
                <w:rFonts w:ascii="Times New Roman" w:hAnsi="Times New Roman" w:cs="Times New Roman"/>
                <w:sz w:val="24"/>
                <w:szCs w:val="24"/>
                <w:lang w:val="en-US"/>
              </w:rPr>
              <w:t>Sugar</w:t>
            </w:r>
          </w:p>
        </w:tc>
        <w:tc>
          <w:tcPr>
            <w:tcW w:w="1098" w:type="dxa"/>
            <w:vAlign w:val="center"/>
          </w:tcPr>
          <w:p w14:paraId="3C203469" w14:textId="77777777" w:rsidR="001A027C" w:rsidRPr="00773B13" w:rsidRDefault="001A027C" w:rsidP="00A83A21">
            <w:pPr>
              <w:spacing w:line="360" w:lineRule="auto"/>
              <w:jc w:val="center"/>
              <w:rPr>
                <w:rFonts w:ascii="Times New Roman" w:hAnsi="Times New Roman" w:cs="Times New Roman"/>
                <w:sz w:val="24"/>
                <w:szCs w:val="24"/>
                <w:lang w:val="en-US"/>
              </w:rPr>
            </w:pPr>
            <w:r w:rsidRPr="00773B13">
              <w:rPr>
                <w:rFonts w:ascii="Times New Roman" w:hAnsi="Times New Roman" w:cs="Times New Roman"/>
                <w:sz w:val="24"/>
                <w:szCs w:val="24"/>
              </w:rPr>
              <w:t xml:space="preserve">762,000,000 </w:t>
            </w:r>
            <w:r w:rsidRPr="00773B13">
              <w:rPr>
                <w:rFonts w:ascii="Times New Roman" w:hAnsi="Times New Roman" w:cs="Times New Roman"/>
                <w:sz w:val="24"/>
                <w:szCs w:val="24"/>
                <w:lang w:val="en-US"/>
              </w:rPr>
              <w:t>kg</w:t>
            </w:r>
          </w:p>
        </w:tc>
        <w:tc>
          <w:tcPr>
            <w:tcW w:w="3726" w:type="dxa"/>
            <w:vAlign w:val="center"/>
          </w:tcPr>
          <w:p w14:paraId="3A876EBF" w14:textId="5529453D" w:rsidR="001A027C" w:rsidRPr="00773B13" w:rsidRDefault="001A027C" w:rsidP="00A83A21">
            <w:pPr>
              <w:spacing w:line="360" w:lineRule="auto"/>
              <w:jc w:val="center"/>
              <w:rPr>
                <w:rStyle w:val="mrel"/>
                <w:rFonts w:ascii="Times New Roman" w:hAnsi="Times New Roman" w:cs="Times New Roman"/>
                <w:sz w:val="24"/>
                <w:szCs w:val="24"/>
                <w:lang w:val="en-US"/>
              </w:rPr>
            </w:pPr>
            <w:hyperlink r:id="rId23" w:history="1">
              <w:r w:rsidRPr="00773B13">
                <w:rPr>
                  <w:rStyle w:val="a3"/>
                  <w:rFonts w:ascii="Times New Roman" w:hAnsi="Times New Roman" w:cs="Times New Roman"/>
                  <w:sz w:val="24"/>
                  <w:szCs w:val="24"/>
                </w:rPr>
                <w:t>https://t.me/uzagroministry/20509</w:t>
              </w:r>
            </w:hyperlink>
          </w:p>
        </w:tc>
        <w:tc>
          <w:tcPr>
            <w:tcW w:w="1276" w:type="dxa"/>
            <w:vAlign w:val="center"/>
          </w:tcPr>
          <w:p w14:paraId="78B05D9D" w14:textId="2B520BA1" w:rsidR="001A027C" w:rsidRPr="00773B13" w:rsidRDefault="001A027C" w:rsidP="00A83A21">
            <w:pPr>
              <w:spacing w:line="360" w:lineRule="auto"/>
              <w:jc w:val="center"/>
              <w:rPr>
                <w:rFonts w:ascii="Times New Roman" w:hAnsi="Times New Roman" w:cs="Times New Roman"/>
                <w:sz w:val="24"/>
                <w:szCs w:val="24"/>
              </w:rPr>
            </w:pPr>
            <w:r w:rsidRPr="00773B13">
              <w:rPr>
                <w:rStyle w:val="mrel"/>
                <w:rFonts w:ascii="Times New Roman" w:hAnsi="Times New Roman" w:cs="Times New Roman"/>
                <w:sz w:val="24"/>
                <w:szCs w:val="24"/>
              </w:rPr>
              <w:t>≈</w:t>
            </w:r>
            <w:r w:rsidRPr="00773B13">
              <w:rPr>
                <w:rFonts w:ascii="Times New Roman" w:hAnsi="Times New Roman" w:cs="Times New Roman"/>
                <w:sz w:val="24"/>
                <w:szCs w:val="24"/>
              </w:rPr>
              <w:t>1,360,000,000,000</w:t>
            </w:r>
          </w:p>
        </w:tc>
        <w:tc>
          <w:tcPr>
            <w:tcW w:w="3969" w:type="dxa"/>
            <w:vAlign w:val="center"/>
          </w:tcPr>
          <w:p w14:paraId="21045423" w14:textId="77777777" w:rsidR="001A027C" w:rsidRPr="00773B13" w:rsidRDefault="001A027C" w:rsidP="00A83A21">
            <w:pPr>
              <w:spacing w:line="360" w:lineRule="auto"/>
              <w:jc w:val="center"/>
              <w:rPr>
                <w:rFonts w:ascii="Times New Roman" w:hAnsi="Times New Roman" w:cs="Times New Roman"/>
                <w:sz w:val="24"/>
                <w:szCs w:val="24"/>
              </w:rPr>
            </w:pPr>
            <w:hyperlink r:id="rId24" w:history="1">
              <w:r w:rsidRPr="00773B13">
                <w:rPr>
                  <w:rStyle w:val="a3"/>
                  <w:rFonts w:ascii="Times New Roman" w:hAnsi="Times New Roman" w:cs="Times New Roman"/>
                  <w:sz w:val="24"/>
                  <w:szCs w:val="24"/>
                  <w:lang w:val="en-US"/>
                </w:rPr>
                <w:t>https</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tools</w:t>
              </w:r>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waterfootprint</w:t>
              </w:r>
              <w:proofErr w:type="spellEnd"/>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org</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product</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gallery</w:t>
              </w:r>
              <w:r w:rsidRPr="00773B13">
                <w:rPr>
                  <w:rStyle w:val="a3"/>
                  <w:rFonts w:ascii="Times New Roman" w:hAnsi="Times New Roman" w:cs="Times New Roman"/>
                  <w:sz w:val="24"/>
                  <w:szCs w:val="24"/>
                </w:rPr>
                <w:t>/</w:t>
              </w:r>
            </w:hyperlink>
          </w:p>
        </w:tc>
      </w:tr>
      <w:tr w:rsidR="001A027C" w:rsidRPr="00773B13" w14:paraId="01D17592" w14:textId="77777777" w:rsidTr="003C4710">
        <w:tc>
          <w:tcPr>
            <w:tcW w:w="846" w:type="dxa"/>
            <w:vAlign w:val="center"/>
          </w:tcPr>
          <w:p w14:paraId="6647F7F4" w14:textId="0594EA7F" w:rsidR="001A027C" w:rsidRPr="00773B13" w:rsidRDefault="00014C40" w:rsidP="00A83A21">
            <w:pPr>
              <w:spacing w:line="360" w:lineRule="auto"/>
              <w:jc w:val="center"/>
              <w:rPr>
                <w:rFonts w:ascii="Times New Roman" w:hAnsi="Times New Roman" w:cs="Times New Roman"/>
                <w:sz w:val="24"/>
                <w:szCs w:val="24"/>
              </w:rPr>
            </w:pPr>
            <w:r w:rsidRPr="00773B13">
              <w:rPr>
                <w:rFonts w:ascii="Times New Roman" w:hAnsi="Times New Roman" w:cs="Times New Roman"/>
                <w:sz w:val="24"/>
                <w:szCs w:val="24"/>
                <w:lang w:val="en-US"/>
              </w:rPr>
              <w:t>Sunflower oil</w:t>
            </w:r>
          </w:p>
        </w:tc>
        <w:tc>
          <w:tcPr>
            <w:tcW w:w="1098" w:type="dxa"/>
            <w:vAlign w:val="center"/>
          </w:tcPr>
          <w:p w14:paraId="72002939" w14:textId="77777777" w:rsidR="001A027C" w:rsidRPr="00773B13" w:rsidRDefault="001A027C" w:rsidP="00A83A21">
            <w:pPr>
              <w:spacing w:line="360" w:lineRule="auto"/>
              <w:jc w:val="center"/>
              <w:rPr>
                <w:rFonts w:ascii="Times New Roman" w:hAnsi="Times New Roman" w:cs="Times New Roman"/>
                <w:sz w:val="24"/>
                <w:szCs w:val="24"/>
              </w:rPr>
            </w:pPr>
            <w:r w:rsidRPr="00773B13">
              <w:rPr>
                <w:rFonts w:ascii="Times New Roman" w:hAnsi="Times New Roman" w:cs="Times New Roman"/>
                <w:sz w:val="24"/>
                <w:szCs w:val="24"/>
              </w:rPr>
              <w:t>200,000,000</w:t>
            </w:r>
            <w:r w:rsidRPr="00773B13">
              <w:rPr>
                <w:rFonts w:ascii="Times New Roman" w:hAnsi="Times New Roman" w:cs="Times New Roman"/>
                <w:sz w:val="24"/>
                <w:szCs w:val="24"/>
                <w:lang w:val="en-US"/>
              </w:rPr>
              <w:t xml:space="preserve"> kg</w:t>
            </w:r>
          </w:p>
        </w:tc>
        <w:tc>
          <w:tcPr>
            <w:tcW w:w="3726" w:type="dxa"/>
            <w:vAlign w:val="center"/>
          </w:tcPr>
          <w:p w14:paraId="0B3A6AE5" w14:textId="3CF4B6CB" w:rsidR="001A027C" w:rsidRPr="00773B13" w:rsidRDefault="001A027C" w:rsidP="00A83A21">
            <w:pPr>
              <w:spacing w:line="360" w:lineRule="auto"/>
              <w:jc w:val="center"/>
              <w:rPr>
                <w:rStyle w:val="mrel"/>
                <w:rFonts w:ascii="Times New Roman" w:hAnsi="Times New Roman" w:cs="Times New Roman"/>
                <w:sz w:val="24"/>
                <w:szCs w:val="24"/>
              </w:rPr>
            </w:pPr>
            <w:hyperlink r:id="rId25" w:history="1">
              <w:r w:rsidRPr="00773B13">
                <w:rPr>
                  <w:rStyle w:val="a3"/>
                  <w:rFonts w:ascii="Times New Roman" w:hAnsi="Times New Roman" w:cs="Times New Roman"/>
                  <w:sz w:val="24"/>
                  <w:szCs w:val="24"/>
                  <w:lang w:val="en-US"/>
                </w:rPr>
                <w:t>https</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www</w:t>
              </w:r>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agro</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uz</w:t>
              </w:r>
              <w:proofErr w:type="spellEnd"/>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wp</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content</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uploads</w:t>
              </w:r>
              <w:r w:rsidRPr="00773B13">
                <w:rPr>
                  <w:rStyle w:val="a3"/>
                  <w:rFonts w:ascii="Times New Roman" w:hAnsi="Times New Roman" w:cs="Times New Roman"/>
                  <w:sz w:val="24"/>
                  <w:szCs w:val="24"/>
                </w:rPr>
                <w:t>/2024/03/</w:t>
              </w:r>
              <w:r w:rsidRPr="00773B13">
                <w:rPr>
                  <w:rStyle w:val="a3"/>
                  <w:rFonts w:ascii="Times New Roman" w:hAnsi="Times New Roman" w:cs="Times New Roman"/>
                  <w:sz w:val="24"/>
                  <w:szCs w:val="24"/>
                  <w:lang w:val="en-US"/>
                </w:rPr>
                <w:t>agriculture</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annual</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report</w:t>
              </w:r>
              <w:r w:rsidRPr="00773B13">
                <w:rPr>
                  <w:rStyle w:val="a3"/>
                  <w:rFonts w:ascii="Times New Roman" w:hAnsi="Times New Roman" w:cs="Times New Roman"/>
                  <w:sz w:val="24"/>
                  <w:szCs w:val="24"/>
                </w:rPr>
                <w:t>-2023.</w:t>
              </w:r>
              <w:r w:rsidRPr="00773B13">
                <w:rPr>
                  <w:rStyle w:val="a3"/>
                  <w:rFonts w:ascii="Times New Roman" w:hAnsi="Times New Roman" w:cs="Times New Roman"/>
                  <w:sz w:val="24"/>
                  <w:szCs w:val="24"/>
                  <w:lang w:val="en-US"/>
                </w:rPr>
                <w:t>pdf</w:t>
              </w:r>
            </w:hyperlink>
          </w:p>
        </w:tc>
        <w:tc>
          <w:tcPr>
            <w:tcW w:w="1276" w:type="dxa"/>
            <w:vAlign w:val="center"/>
          </w:tcPr>
          <w:p w14:paraId="5B2377FB" w14:textId="77777777" w:rsidR="001A027C" w:rsidRPr="00773B13" w:rsidRDefault="001A027C" w:rsidP="00A83A21">
            <w:pPr>
              <w:spacing w:line="360" w:lineRule="auto"/>
              <w:jc w:val="center"/>
              <w:rPr>
                <w:rFonts w:ascii="Times New Roman" w:hAnsi="Times New Roman" w:cs="Times New Roman"/>
                <w:sz w:val="24"/>
                <w:szCs w:val="24"/>
              </w:rPr>
            </w:pPr>
            <w:r w:rsidRPr="00773B13">
              <w:rPr>
                <w:rStyle w:val="mrel"/>
                <w:rFonts w:ascii="Times New Roman" w:hAnsi="Times New Roman" w:cs="Times New Roman"/>
                <w:sz w:val="24"/>
                <w:szCs w:val="24"/>
              </w:rPr>
              <w:t>≈</w:t>
            </w:r>
            <w:r w:rsidRPr="00773B13">
              <w:rPr>
                <w:rFonts w:ascii="Times New Roman" w:hAnsi="Times New Roman" w:cs="Times New Roman"/>
                <w:sz w:val="24"/>
                <w:szCs w:val="24"/>
              </w:rPr>
              <w:t>1,360,000,000,000</w:t>
            </w:r>
            <w:r w:rsidRPr="00773B13">
              <w:rPr>
                <w:rFonts w:ascii="Times New Roman" w:hAnsi="Times New Roman" w:cs="Times New Roman"/>
                <w:sz w:val="24"/>
                <w:szCs w:val="24"/>
                <w:lang w:val="en-US"/>
              </w:rPr>
              <w:t xml:space="preserve"> </w:t>
            </w:r>
            <w:r w:rsidRPr="00773B13">
              <w:rPr>
                <w:rFonts w:ascii="Times New Roman" w:hAnsi="Times New Roman" w:cs="Times New Roman"/>
                <w:sz w:val="24"/>
                <w:szCs w:val="24"/>
              </w:rPr>
              <w:t>​</w:t>
            </w:r>
          </w:p>
        </w:tc>
        <w:tc>
          <w:tcPr>
            <w:tcW w:w="3969" w:type="dxa"/>
            <w:vAlign w:val="center"/>
          </w:tcPr>
          <w:p w14:paraId="7ABEB923" w14:textId="13156D7B" w:rsidR="001A027C" w:rsidRPr="00773B13" w:rsidRDefault="001A027C" w:rsidP="00A83A21">
            <w:pPr>
              <w:spacing w:line="360" w:lineRule="auto"/>
              <w:jc w:val="center"/>
              <w:rPr>
                <w:rFonts w:ascii="Times New Roman" w:hAnsi="Times New Roman" w:cs="Times New Roman"/>
                <w:sz w:val="24"/>
                <w:szCs w:val="24"/>
              </w:rPr>
            </w:pPr>
            <w:hyperlink r:id="rId26" w:history="1">
              <w:r w:rsidRPr="00773B13">
                <w:rPr>
                  <w:rStyle w:val="a3"/>
                  <w:rFonts w:ascii="Times New Roman" w:hAnsi="Times New Roman" w:cs="Times New Roman"/>
                  <w:sz w:val="24"/>
                  <w:szCs w:val="24"/>
                </w:rPr>
                <w:t>https://www.waterfootprint.org/resources/Mekonnen-Hoekstra-2011-WaterFootprintCrops.pdf</w:t>
              </w:r>
            </w:hyperlink>
          </w:p>
        </w:tc>
      </w:tr>
      <w:tr w:rsidR="00F737E6" w:rsidRPr="00773B13" w14:paraId="31CD12AE" w14:textId="77777777" w:rsidTr="003C4710">
        <w:tc>
          <w:tcPr>
            <w:tcW w:w="846" w:type="dxa"/>
            <w:vAlign w:val="center"/>
          </w:tcPr>
          <w:p w14:paraId="5B980D45" w14:textId="3815B218" w:rsidR="00F737E6" w:rsidRPr="00773B13" w:rsidRDefault="00F737E6" w:rsidP="00A83A21">
            <w:pPr>
              <w:spacing w:line="360" w:lineRule="auto"/>
              <w:jc w:val="center"/>
              <w:rPr>
                <w:rFonts w:ascii="Times New Roman" w:hAnsi="Times New Roman" w:cs="Times New Roman"/>
                <w:sz w:val="24"/>
                <w:szCs w:val="24"/>
              </w:rPr>
            </w:pPr>
            <w:r w:rsidRPr="00773B13">
              <w:rPr>
                <w:rFonts w:ascii="Times New Roman" w:hAnsi="Times New Roman" w:cs="Times New Roman"/>
                <w:sz w:val="24"/>
                <w:szCs w:val="24"/>
                <w:lang w:val="en-US"/>
              </w:rPr>
              <w:t>Banana</w:t>
            </w:r>
          </w:p>
        </w:tc>
        <w:tc>
          <w:tcPr>
            <w:tcW w:w="1098" w:type="dxa"/>
            <w:vAlign w:val="center"/>
          </w:tcPr>
          <w:p w14:paraId="734208DA" w14:textId="77777777" w:rsidR="00F737E6" w:rsidRPr="00773B13" w:rsidRDefault="00F737E6" w:rsidP="00A83A21">
            <w:pPr>
              <w:spacing w:line="360" w:lineRule="auto"/>
              <w:jc w:val="center"/>
              <w:rPr>
                <w:rFonts w:ascii="Times New Roman" w:hAnsi="Times New Roman" w:cs="Times New Roman"/>
                <w:sz w:val="24"/>
                <w:szCs w:val="24"/>
              </w:rPr>
            </w:pPr>
            <w:r w:rsidRPr="00773B13">
              <w:rPr>
                <w:rFonts w:ascii="Times New Roman" w:hAnsi="Times New Roman" w:cs="Times New Roman"/>
                <w:sz w:val="24"/>
                <w:szCs w:val="24"/>
                <w:lang w:val="en-US"/>
              </w:rPr>
              <w:t>133,500,000 kg</w:t>
            </w:r>
          </w:p>
        </w:tc>
        <w:tc>
          <w:tcPr>
            <w:tcW w:w="3726" w:type="dxa"/>
            <w:vAlign w:val="center"/>
          </w:tcPr>
          <w:p w14:paraId="475A7C8B" w14:textId="335E1537" w:rsidR="00F737E6" w:rsidRPr="00773B13" w:rsidRDefault="00F737E6" w:rsidP="00A83A21">
            <w:pPr>
              <w:spacing w:line="360" w:lineRule="auto"/>
              <w:jc w:val="center"/>
              <w:rPr>
                <w:rStyle w:val="mrel"/>
                <w:rFonts w:ascii="Times New Roman" w:hAnsi="Times New Roman" w:cs="Times New Roman"/>
                <w:sz w:val="24"/>
                <w:szCs w:val="24"/>
              </w:rPr>
            </w:pPr>
            <w:hyperlink r:id="rId27" w:history="1">
              <w:r w:rsidRPr="00773B13">
                <w:rPr>
                  <w:rStyle w:val="a3"/>
                  <w:rFonts w:ascii="Times New Roman" w:hAnsi="Times New Roman" w:cs="Times New Roman"/>
                  <w:sz w:val="24"/>
                  <w:szCs w:val="24"/>
                  <w:lang w:val="en-US"/>
                </w:rPr>
                <w:t>https</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t</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me</w:t>
              </w:r>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statistika</w:t>
              </w:r>
              <w:proofErr w:type="spellEnd"/>
              <w:r w:rsidRPr="00773B13">
                <w:rPr>
                  <w:rStyle w:val="a3"/>
                  <w:rFonts w:ascii="Times New Roman" w:hAnsi="Times New Roman" w:cs="Times New Roman"/>
                  <w:sz w:val="24"/>
                  <w:szCs w:val="24"/>
                </w:rPr>
                <w:t>_</w:t>
              </w:r>
              <w:proofErr w:type="spellStart"/>
              <w:r w:rsidRPr="00773B13">
                <w:rPr>
                  <w:rStyle w:val="a3"/>
                  <w:rFonts w:ascii="Times New Roman" w:hAnsi="Times New Roman" w:cs="Times New Roman"/>
                  <w:sz w:val="24"/>
                  <w:szCs w:val="24"/>
                  <w:lang w:val="en-US"/>
                </w:rPr>
                <w:t>rasmiy</w:t>
              </w:r>
              <w:proofErr w:type="spellEnd"/>
              <w:r w:rsidRPr="00773B13">
                <w:rPr>
                  <w:rStyle w:val="a3"/>
                  <w:rFonts w:ascii="Times New Roman" w:hAnsi="Times New Roman" w:cs="Times New Roman"/>
                  <w:sz w:val="24"/>
                  <w:szCs w:val="24"/>
                </w:rPr>
                <w:t>/4355</w:t>
              </w:r>
            </w:hyperlink>
          </w:p>
        </w:tc>
        <w:tc>
          <w:tcPr>
            <w:tcW w:w="1276" w:type="dxa"/>
            <w:vAlign w:val="center"/>
          </w:tcPr>
          <w:p w14:paraId="7568C951" w14:textId="3B60B84C" w:rsidR="00F737E6" w:rsidRPr="00773B13" w:rsidRDefault="00F737E6" w:rsidP="00A83A21">
            <w:pPr>
              <w:spacing w:line="360" w:lineRule="auto"/>
              <w:jc w:val="center"/>
              <w:rPr>
                <w:rFonts w:ascii="Times New Roman" w:hAnsi="Times New Roman" w:cs="Times New Roman"/>
                <w:sz w:val="24"/>
                <w:szCs w:val="24"/>
              </w:rPr>
            </w:pPr>
            <w:r w:rsidRPr="00773B13">
              <w:rPr>
                <w:rStyle w:val="mrel"/>
                <w:rFonts w:ascii="Times New Roman" w:hAnsi="Times New Roman" w:cs="Times New Roman"/>
                <w:sz w:val="24"/>
                <w:szCs w:val="24"/>
              </w:rPr>
              <w:t>≈</w:t>
            </w:r>
            <w:r w:rsidRPr="00773B13">
              <w:rPr>
                <w:rFonts w:ascii="Times New Roman" w:hAnsi="Times New Roman" w:cs="Times New Roman"/>
                <w:sz w:val="24"/>
                <w:szCs w:val="24"/>
                <w:lang w:val="en-US"/>
              </w:rPr>
              <w:t>107,994,000,000</w:t>
            </w:r>
          </w:p>
        </w:tc>
        <w:tc>
          <w:tcPr>
            <w:tcW w:w="3969" w:type="dxa"/>
            <w:vMerge w:val="restart"/>
            <w:vAlign w:val="center"/>
          </w:tcPr>
          <w:p w14:paraId="50002D0C" w14:textId="4A4E242B" w:rsidR="00F737E6" w:rsidRPr="00773B13" w:rsidRDefault="00F737E6" w:rsidP="00F737E6">
            <w:pPr>
              <w:spacing w:line="360" w:lineRule="auto"/>
              <w:jc w:val="center"/>
              <w:rPr>
                <w:rFonts w:ascii="Times New Roman" w:hAnsi="Times New Roman" w:cs="Times New Roman"/>
                <w:sz w:val="24"/>
                <w:szCs w:val="24"/>
              </w:rPr>
            </w:pPr>
            <w:hyperlink r:id="rId28" w:history="1">
              <w:r w:rsidRPr="00773B13">
                <w:rPr>
                  <w:rStyle w:val="a3"/>
                  <w:rFonts w:ascii="Times New Roman" w:hAnsi="Times New Roman" w:cs="Times New Roman"/>
                  <w:sz w:val="24"/>
                  <w:szCs w:val="24"/>
                  <w:lang w:val="en-US"/>
                </w:rPr>
                <w:t>https</w:t>
              </w:r>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watercalculator</w:t>
              </w:r>
              <w:proofErr w:type="spellEnd"/>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org</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water</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footprint</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of</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food</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guide</w:t>
              </w:r>
              <w:r w:rsidRPr="00773B13">
                <w:rPr>
                  <w:rStyle w:val="a3"/>
                  <w:rFonts w:ascii="Times New Roman" w:hAnsi="Times New Roman" w:cs="Times New Roman"/>
                  <w:sz w:val="24"/>
                  <w:szCs w:val="24"/>
                </w:rPr>
                <w:t>/</w:t>
              </w:r>
            </w:hyperlink>
          </w:p>
        </w:tc>
      </w:tr>
      <w:tr w:rsidR="00F737E6" w:rsidRPr="00773B13" w14:paraId="52C38C62" w14:textId="77777777" w:rsidTr="003C4710">
        <w:tc>
          <w:tcPr>
            <w:tcW w:w="846" w:type="dxa"/>
            <w:vAlign w:val="center"/>
          </w:tcPr>
          <w:p w14:paraId="23527794" w14:textId="57F9CE85" w:rsidR="00F737E6" w:rsidRPr="00773B13" w:rsidRDefault="00F737E6" w:rsidP="00A83A21">
            <w:pPr>
              <w:spacing w:line="360" w:lineRule="auto"/>
              <w:jc w:val="center"/>
              <w:rPr>
                <w:rFonts w:ascii="Times New Roman" w:hAnsi="Times New Roman" w:cs="Times New Roman"/>
                <w:sz w:val="24"/>
                <w:szCs w:val="24"/>
                <w:lang w:val="en-US"/>
              </w:rPr>
            </w:pPr>
            <w:r w:rsidRPr="00773B13">
              <w:rPr>
                <w:rFonts w:ascii="Times New Roman" w:hAnsi="Times New Roman" w:cs="Times New Roman"/>
                <w:sz w:val="24"/>
                <w:szCs w:val="24"/>
                <w:lang w:val="en-US"/>
              </w:rPr>
              <w:t>R</w:t>
            </w:r>
            <w:r w:rsidRPr="00773B13">
              <w:rPr>
                <w:rFonts w:ascii="Times New Roman" w:hAnsi="Times New Roman" w:cs="Times New Roman"/>
                <w:sz w:val="24"/>
                <w:szCs w:val="24"/>
              </w:rPr>
              <w:t>i</w:t>
            </w:r>
            <w:r w:rsidRPr="00773B13">
              <w:rPr>
                <w:rFonts w:ascii="Times New Roman" w:hAnsi="Times New Roman" w:cs="Times New Roman"/>
                <w:sz w:val="24"/>
                <w:szCs w:val="24"/>
                <w:lang w:val="en-US"/>
              </w:rPr>
              <w:t>c</w:t>
            </w:r>
            <w:r w:rsidRPr="00773B13">
              <w:rPr>
                <w:rFonts w:ascii="Times New Roman" w:hAnsi="Times New Roman" w:cs="Times New Roman"/>
                <w:sz w:val="24"/>
                <w:szCs w:val="24"/>
              </w:rPr>
              <w:t>e</w:t>
            </w:r>
          </w:p>
        </w:tc>
        <w:tc>
          <w:tcPr>
            <w:tcW w:w="1098" w:type="dxa"/>
            <w:vAlign w:val="center"/>
          </w:tcPr>
          <w:p w14:paraId="2DC21E7E" w14:textId="77777777" w:rsidR="00F737E6" w:rsidRPr="00773B13" w:rsidRDefault="00F737E6" w:rsidP="00A83A21">
            <w:pPr>
              <w:spacing w:line="360" w:lineRule="auto"/>
              <w:jc w:val="center"/>
              <w:rPr>
                <w:rFonts w:ascii="Times New Roman" w:hAnsi="Times New Roman" w:cs="Times New Roman"/>
                <w:sz w:val="24"/>
                <w:szCs w:val="24"/>
                <w:lang w:val="en-US"/>
              </w:rPr>
            </w:pPr>
            <w:r w:rsidRPr="00773B13">
              <w:rPr>
                <w:rStyle w:val="mrel"/>
                <w:rFonts w:ascii="Times New Roman" w:hAnsi="Times New Roman" w:cs="Times New Roman"/>
                <w:sz w:val="24"/>
                <w:szCs w:val="24"/>
              </w:rPr>
              <w:t>≈</w:t>
            </w:r>
            <w:r w:rsidRPr="00773B13">
              <w:rPr>
                <w:rStyle w:val="mrel"/>
                <w:rFonts w:ascii="Times New Roman" w:hAnsi="Times New Roman" w:cs="Times New Roman"/>
                <w:sz w:val="24"/>
                <w:szCs w:val="24"/>
                <w:lang w:val="en-US"/>
              </w:rPr>
              <w:t xml:space="preserve"> </w:t>
            </w:r>
            <w:r w:rsidRPr="00773B13">
              <w:rPr>
                <w:rFonts w:ascii="Times New Roman" w:hAnsi="Times New Roman" w:cs="Times New Roman"/>
                <w:sz w:val="24"/>
                <w:szCs w:val="24"/>
              </w:rPr>
              <w:t>53,500,000</w:t>
            </w:r>
            <w:r w:rsidRPr="00773B13">
              <w:rPr>
                <w:rFonts w:ascii="Times New Roman" w:hAnsi="Times New Roman" w:cs="Times New Roman"/>
                <w:sz w:val="24"/>
                <w:szCs w:val="24"/>
                <w:lang w:val="en-US"/>
              </w:rPr>
              <w:t xml:space="preserve"> kg</w:t>
            </w:r>
          </w:p>
        </w:tc>
        <w:tc>
          <w:tcPr>
            <w:tcW w:w="3726" w:type="dxa"/>
            <w:vAlign w:val="center"/>
          </w:tcPr>
          <w:p w14:paraId="0B188452" w14:textId="2574B649" w:rsidR="00F737E6" w:rsidRPr="00773B13" w:rsidRDefault="00F737E6" w:rsidP="00A83A21">
            <w:pPr>
              <w:spacing w:line="360" w:lineRule="auto"/>
              <w:jc w:val="center"/>
              <w:rPr>
                <w:rFonts w:ascii="Times New Roman" w:hAnsi="Times New Roman" w:cs="Times New Roman"/>
                <w:sz w:val="24"/>
                <w:szCs w:val="24"/>
                <w:lang w:val="en-US"/>
              </w:rPr>
            </w:pPr>
            <w:hyperlink r:id="rId29" w:history="1">
              <w:r w:rsidRPr="00773B13">
                <w:rPr>
                  <w:rStyle w:val="a3"/>
                  <w:rFonts w:ascii="Times New Roman" w:hAnsi="Times New Roman" w:cs="Times New Roman"/>
                  <w:sz w:val="24"/>
                  <w:szCs w:val="24"/>
                  <w:lang w:val="en-US"/>
                </w:rPr>
                <w:t>https://uza.uz/uz/posts/hitoydan-suniy-guruch-import-qilinmagan-bozhxona-qomitasi_553717</w:t>
              </w:r>
            </w:hyperlink>
          </w:p>
        </w:tc>
        <w:tc>
          <w:tcPr>
            <w:tcW w:w="1276" w:type="dxa"/>
            <w:vAlign w:val="center"/>
          </w:tcPr>
          <w:p w14:paraId="4698E846" w14:textId="77777777" w:rsidR="00F737E6" w:rsidRPr="00773B13" w:rsidRDefault="00F737E6" w:rsidP="00A83A21">
            <w:pPr>
              <w:spacing w:line="360" w:lineRule="auto"/>
              <w:jc w:val="center"/>
              <w:rPr>
                <w:rStyle w:val="mrel"/>
                <w:rFonts w:ascii="Times New Roman" w:hAnsi="Times New Roman" w:cs="Times New Roman"/>
                <w:sz w:val="24"/>
                <w:szCs w:val="24"/>
              </w:rPr>
            </w:pPr>
            <w:r w:rsidRPr="00773B13">
              <w:rPr>
                <w:rStyle w:val="mrel"/>
                <w:rFonts w:ascii="Times New Roman" w:hAnsi="Times New Roman" w:cs="Times New Roman"/>
                <w:sz w:val="24"/>
                <w:szCs w:val="24"/>
              </w:rPr>
              <w:t>≈</w:t>
            </w:r>
            <w:r w:rsidRPr="00773B13">
              <w:rPr>
                <w:rStyle w:val="mrel"/>
                <w:rFonts w:ascii="Times New Roman" w:hAnsi="Times New Roman" w:cs="Times New Roman"/>
                <w:sz w:val="24"/>
                <w:szCs w:val="24"/>
                <w:lang w:val="en-US"/>
              </w:rPr>
              <w:t xml:space="preserve"> </w:t>
            </w:r>
            <w:r w:rsidRPr="00773B13">
              <w:rPr>
                <w:rFonts w:ascii="Times New Roman" w:hAnsi="Times New Roman" w:cs="Times New Roman"/>
                <w:sz w:val="24"/>
                <w:szCs w:val="24"/>
              </w:rPr>
              <w:t>130,247,500,000</w:t>
            </w:r>
          </w:p>
        </w:tc>
        <w:tc>
          <w:tcPr>
            <w:tcW w:w="3969" w:type="dxa"/>
            <w:vMerge/>
            <w:vAlign w:val="center"/>
          </w:tcPr>
          <w:p w14:paraId="73139EE4" w14:textId="37C006BC" w:rsidR="00F737E6" w:rsidRPr="00773B13" w:rsidRDefault="00F737E6" w:rsidP="00A83A21">
            <w:pPr>
              <w:spacing w:line="360" w:lineRule="auto"/>
              <w:jc w:val="center"/>
              <w:rPr>
                <w:rFonts w:ascii="Times New Roman" w:hAnsi="Times New Roman" w:cs="Times New Roman"/>
                <w:sz w:val="24"/>
                <w:szCs w:val="24"/>
              </w:rPr>
            </w:pPr>
          </w:p>
        </w:tc>
      </w:tr>
      <w:tr w:rsidR="00F737E6" w:rsidRPr="00773B13" w14:paraId="594A6B5B" w14:textId="77777777" w:rsidTr="003C4710">
        <w:tc>
          <w:tcPr>
            <w:tcW w:w="846" w:type="dxa"/>
            <w:vAlign w:val="center"/>
          </w:tcPr>
          <w:p w14:paraId="32ED79AC" w14:textId="0981CC90" w:rsidR="00F737E6" w:rsidRPr="00773B13" w:rsidRDefault="00F737E6" w:rsidP="00A83A21">
            <w:pPr>
              <w:spacing w:line="360" w:lineRule="auto"/>
              <w:jc w:val="center"/>
              <w:rPr>
                <w:rFonts w:ascii="Times New Roman" w:hAnsi="Times New Roman" w:cs="Times New Roman"/>
                <w:sz w:val="24"/>
                <w:szCs w:val="24"/>
              </w:rPr>
            </w:pPr>
            <w:r w:rsidRPr="00773B13">
              <w:rPr>
                <w:rFonts w:ascii="Times New Roman" w:hAnsi="Times New Roman" w:cs="Times New Roman"/>
                <w:sz w:val="24"/>
                <w:szCs w:val="24"/>
                <w:lang w:val="en-US"/>
              </w:rPr>
              <w:lastRenderedPageBreak/>
              <w:t>Beef</w:t>
            </w:r>
          </w:p>
        </w:tc>
        <w:tc>
          <w:tcPr>
            <w:tcW w:w="1098" w:type="dxa"/>
            <w:vAlign w:val="center"/>
          </w:tcPr>
          <w:p w14:paraId="5B618ECE" w14:textId="77777777" w:rsidR="00F737E6" w:rsidRPr="00773B13" w:rsidRDefault="00F737E6" w:rsidP="00A83A21">
            <w:pPr>
              <w:spacing w:line="360" w:lineRule="auto"/>
              <w:jc w:val="center"/>
              <w:rPr>
                <w:rFonts w:ascii="Times New Roman" w:hAnsi="Times New Roman" w:cs="Times New Roman"/>
                <w:sz w:val="24"/>
                <w:szCs w:val="24"/>
              </w:rPr>
            </w:pPr>
            <w:r w:rsidRPr="00773B13">
              <w:rPr>
                <w:rFonts w:ascii="Times New Roman" w:hAnsi="Times New Roman" w:cs="Times New Roman"/>
                <w:sz w:val="24"/>
                <w:szCs w:val="24"/>
              </w:rPr>
              <w:t xml:space="preserve">49,300,000 </w:t>
            </w:r>
            <w:r w:rsidRPr="00773B13">
              <w:rPr>
                <w:rFonts w:ascii="Times New Roman" w:hAnsi="Times New Roman" w:cs="Times New Roman"/>
                <w:sz w:val="24"/>
                <w:szCs w:val="24"/>
                <w:lang w:val="en-US"/>
              </w:rPr>
              <w:t>kg</w:t>
            </w:r>
          </w:p>
        </w:tc>
        <w:tc>
          <w:tcPr>
            <w:tcW w:w="3726" w:type="dxa"/>
            <w:vAlign w:val="center"/>
          </w:tcPr>
          <w:p w14:paraId="48B04E13" w14:textId="53917313" w:rsidR="00F737E6" w:rsidRPr="00773B13" w:rsidRDefault="00F737E6" w:rsidP="00A83A21">
            <w:pPr>
              <w:spacing w:line="360" w:lineRule="auto"/>
              <w:jc w:val="center"/>
              <w:rPr>
                <w:rStyle w:val="mrel"/>
                <w:rFonts w:ascii="Times New Roman" w:hAnsi="Times New Roman" w:cs="Times New Roman"/>
                <w:sz w:val="24"/>
                <w:szCs w:val="24"/>
              </w:rPr>
            </w:pPr>
            <w:hyperlink r:id="rId30" w:history="1">
              <w:r w:rsidRPr="00773B13">
                <w:rPr>
                  <w:rStyle w:val="a3"/>
                  <w:rFonts w:ascii="Times New Roman" w:hAnsi="Times New Roman" w:cs="Times New Roman"/>
                  <w:sz w:val="24"/>
                  <w:szCs w:val="24"/>
                </w:rPr>
                <w:t>https://www.agro.uz/wp-content/uploads/2024/03/agriculture-annual-report-2023.pdf</w:t>
              </w:r>
            </w:hyperlink>
          </w:p>
        </w:tc>
        <w:tc>
          <w:tcPr>
            <w:tcW w:w="1276" w:type="dxa"/>
            <w:vAlign w:val="center"/>
          </w:tcPr>
          <w:p w14:paraId="2EB0158E" w14:textId="0DF873AD" w:rsidR="00F737E6" w:rsidRPr="00773B13" w:rsidRDefault="00F737E6" w:rsidP="00A83A21">
            <w:pPr>
              <w:spacing w:line="360" w:lineRule="auto"/>
              <w:jc w:val="center"/>
              <w:rPr>
                <w:rFonts w:ascii="Times New Roman" w:hAnsi="Times New Roman" w:cs="Times New Roman"/>
                <w:sz w:val="24"/>
                <w:szCs w:val="24"/>
              </w:rPr>
            </w:pPr>
            <w:r w:rsidRPr="00773B13">
              <w:rPr>
                <w:rStyle w:val="mrel"/>
                <w:rFonts w:ascii="Times New Roman" w:hAnsi="Times New Roman" w:cs="Times New Roman"/>
                <w:sz w:val="24"/>
                <w:szCs w:val="24"/>
              </w:rPr>
              <w:t>≈</w:t>
            </w:r>
            <w:r w:rsidRPr="00773B13">
              <w:rPr>
                <w:rStyle w:val="mord"/>
                <w:rFonts w:ascii="Times New Roman" w:hAnsi="Times New Roman" w:cs="Times New Roman"/>
                <w:sz w:val="24"/>
                <w:szCs w:val="24"/>
              </w:rPr>
              <w:t>761</w:t>
            </w:r>
            <w:r w:rsidRPr="00773B13">
              <w:rPr>
                <w:rStyle w:val="mpunct"/>
                <w:rFonts w:ascii="Times New Roman" w:hAnsi="Times New Roman" w:cs="Times New Roman"/>
                <w:sz w:val="24"/>
                <w:szCs w:val="24"/>
              </w:rPr>
              <w:t>,</w:t>
            </w:r>
            <w:r w:rsidRPr="00773B13">
              <w:rPr>
                <w:rStyle w:val="mord"/>
                <w:rFonts w:ascii="Times New Roman" w:hAnsi="Times New Roman" w:cs="Times New Roman"/>
                <w:sz w:val="24"/>
                <w:szCs w:val="24"/>
              </w:rPr>
              <w:t>612</w:t>
            </w:r>
            <w:r w:rsidRPr="00773B13">
              <w:rPr>
                <w:rStyle w:val="mpunct"/>
                <w:rFonts w:ascii="Times New Roman" w:hAnsi="Times New Roman" w:cs="Times New Roman"/>
                <w:sz w:val="24"/>
                <w:szCs w:val="24"/>
              </w:rPr>
              <w:t>,</w:t>
            </w:r>
            <w:r w:rsidRPr="00773B13">
              <w:rPr>
                <w:rStyle w:val="mord"/>
                <w:rFonts w:ascii="Times New Roman" w:hAnsi="Times New Roman" w:cs="Times New Roman"/>
                <w:sz w:val="24"/>
                <w:szCs w:val="24"/>
              </w:rPr>
              <w:t>700</w:t>
            </w:r>
            <w:r w:rsidRPr="00773B13">
              <w:rPr>
                <w:rStyle w:val="mpunct"/>
                <w:rFonts w:ascii="Times New Roman" w:hAnsi="Times New Roman" w:cs="Times New Roman"/>
                <w:sz w:val="24"/>
                <w:szCs w:val="24"/>
              </w:rPr>
              <w:t>,</w:t>
            </w:r>
            <w:r w:rsidRPr="00773B13">
              <w:rPr>
                <w:rStyle w:val="mord"/>
                <w:rFonts w:ascii="Times New Roman" w:hAnsi="Times New Roman" w:cs="Times New Roman"/>
                <w:sz w:val="24"/>
                <w:szCs w:val="24"/>
              </w:rPr>
              <w:t>000</w:t>
            </w:r>
          </w:p>
        </w:tc>
        <w:tc>
          <w:tcPr>
            <w:tcW w:w="3969" w:type="dxa"/>
            <w:vMerge/>
            <w:vAlign w:val="center"/>
          </w:tcPr>
          <w:p w14:paraId="3437BC95" w14:textId="5B6F917B" w:rsidR="00F737E6" w:rsidRPr="00773B13" w:rsidRDefault="00F737E6" w:rsidP="00A83A21">
            <w:pPr>
              <w:spacing w:line="360" w:lineRule="auto"/>
              <w:jc w:val="center"/>
              <w:rPr>
                <w:rFonts w:ascii="Times New Roman" w:hAnsi="Times New Roman" w:cs="Times New Roman"/>
                <w:sz w:val="24"/>
                <w:szCs w:val="24"/>
              </w:rPr>
            </w:pPr>
          </w:p>
        </w:tc>
      </w:tr>
      <w:tr w:rsidR="001A027C" w:rsidRPr="00773B13" w14:paraId="243C136C" w14:textId="77777777" w:rsidTr="003C4710">
        <w:tc>
          <w:tcPr>
            <w:tcW w:w="846" w:type="dxa"/>
            <w:vAlign w:val="center"/>
          </w:tcPr>
          <w:p w14:paraId="170569FD" w14:textId="248E0A6F" w:rsidR="001A027C" w:rsidRPr="00773B13" w:rsidRDefault="00014C40" w:rsidP="00A83A21">
            <w:pPr>
              <w:spacing w:line="360" w:lineRule="auto"/>
              <w:jc w:val="center"/>
              <w:rPr>
                <w:rFonts w:ascii="Times New Roman" w:hAnsi="Times New Roman" w:cs="Times New Roman"/>
                <w:sz w:val="24"/>
                <w:szCs w:val="24"/>
              </w:rPr>
            </w:pPr>
            <w:r w:rsidRPr="00773B13">
              <w:rPr>
                <w:rFonts w:ascii="Times New Roman" w:hAnsi="Times New Roman" w:cs="Times New Roman"/>
                <w:sz w:val="24"/>
                <w:szCs w:val="24"/>
                <w:lang w:val="en-US"/>
              </w:rPr>
              <w:t>Chicken meat</w:t>
            </w:r>
          </w:p>
        </w:tc>
        <w:tc>
          <w:tcPr>
            <w:tcW w:w="1098" w:type="dxa"/>
            <w:vAlign w:val="center"/>
          </w:tcPr>
          <w:p w14:paraId="45BFBFEA" w14:textId="6647E7E8" w:rsidR="001A027C" w:rsidRPr="00773B13" w:rsidRDefault="001A027C" w:rsidP="00A83A21">
            <w:pPr>
              <w:spacing w:line="360" w:lineRule="auto"/>
              <w:jc w:val="center"/>
              <w:rPr>
                <w:rFonts w:ascii="Times New Roman" w:hAnsi="Times New Roman" w:cs="Times New Roman"/>
                <w:sz w:val="24"/>
                <w:szCs w:val="24"/>
              </w:rPr>
            </w:pPr>
            <w:r w:rsidRPr="00773B13">
              <w:rPr>
                <w:rFonts w:ascii="Times New Roman" w:hAnsi="Times New Roman" w:cs="Times New Roman"/>
                <w:sz w:val="24"/>
                <w:szCs w:val="24"/>
                <w:lang w:val="en-US"/>
              </w:rPr>
              <w:t>47,900,000 kg</w:t>
            </w:r>
          </w:p>
        </w:tc>
        <w:tc>
          <w:tcPr>
            <w:tcW w:w="3726" w:type="dxa"/>
            <w:vAlign w:val="center"/>
          </w:tcPr>
          <w:p w14:paraId="683245E7" w14:textId="77777777" w:rsidR="001A027C" w:rsidRPr="00773B13" w:rsidRDefault="001A027C" w:rsidP="00A83A21">
            <w:pPr>
              <w:spacing w:line="360" w:lineRule="auto"/>
              <w:jc w:val="center"/>
              <w:rPr>
                <w:rStyle w:val="mrel"/>
                <w:rFonts w:ascii="Times New Roman" w:hAnsi="Times New Roman" w:cs="Times New Roman"/>
                <w:sz w:val="24"/>
                <w:szCs w:val="24"/>
              </w:rPr>
            </w:pPr>
            <w:hyperlink r:id="rId31" w:history="1">
              <w:r w:rsidRPr="00773B13">
                <w:rPr>
                  <w:rStyle w:val="a3"/>
                  <w:rFonts w:ascii="Times New Roman" w:hAnsi="Times New Roman" w:cs="Times New Roman"/>
                  <w:sz w:val="24"/>
                  <w:szCs w:val="24"/>
                  <w:lang w:val="en-US"/>
                </w:rPr>
                <w:t>https</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www</w:t>
              </w:r>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agro</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uz</w:t>
              </w:r>
              <w:proofErr w:type="spellEnd"/>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wp</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content</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uploads</w:t>
              </w:r>
              <w:r w:rsidRPr="00773B13">
                <w:rPr>
                  <w:rStyle w:val="a3"/>
                  <w:rFonts w:ascii="Times New Roman" w:hAnsi="Times New Roman" w:cs="Times New Roman"/>
                  <w:sz w:val="24"/>
                  <w:szCs w:val="24"/>
                </w:rPr>
                <w:t>/2024/03/</w:t>
              </w:r>
              <w:r w:rsidRPr="00773B13">
                <w:rPr>
                  <w:rStyle w:val="a3"/>
                  <w:rFonts w:ascii="Times New Roman" w:hAnsi="Times New Roman" w:cs="Times New Roman"/>
                  <w:sz w:val="24"/>
                  <w:szCs w:val="24"/>
                  <w:lang w:val="en-US"/>
                </w:rPr>
                <w:t>agriculture</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annual</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report</w:t>
              </w:r>
              <w:r w:rsidRPr="00773B13">
                <w:rPr>
                  <w:rStyle w:val="a3"/>
                  <w:rFonts w:ascii="Times New Roman" w:hAnsi="Times New Roman" w:cs="Times New Roman"/>
                  <w:sz w:val="24"/>
                  <w:szCs w:val="24"/>
                </w:rPr>
                <w:t>-2023.</w:t>
              </w:r>
              <w:r w:rsidRPr="00773B13">
                <w:rPr>
                  <w:rStyle w:val="a3"/>
                  <w:rFonts w:ascii="Times New Roman" w:hAnsi="Times New Roman" w:cs="Times New Roman"/>
                  <w:sz w:val="24"/>
                  <w:szCs w:val="24"/>
                  <w:lang w:val="en-US"/>
                </w:rPr>
                <w:t>pdf</w:t>
              </w:r>
            </w:hyperlink>
          </w:p>
        </w:tc>
        <w:tc>
          <w:tcPr>
            <w:tcW w:w="1276" w:type="dxa"/>
            <w:vAlign w:val="center"/>
          </w:tcPr>
          <w:p w14:paraId="6BB09D36" w14:textId="6F98ABE2" w:rsidR="001A027C" w:rsidRPr="00773B13" w:rsidRDefault="001A027C" w:rsidP="00A83A21">
            <w:pPr>
              <w:spacing w:line="360" w:lineRule="auto"/>
              <w:jc w:val="center"/>
              <w:rPr>
                <w:rFonts w:ascii="Times New Roman" w:hAnsi="Times New Roman" w:cs="Times New Roman"/>
                <w:sz w:val="24"/>
                <w:szCs w:val="24"/>
              </w:rPr>
            </w:pPr>
            <w:r w:rsidRPr="00773B13">
              <w:rPr>
                <w:rStyle w:val="mrel"/>
                <w:rFonts w:ascii="Times New Roman" w:hAnsi="Times New Roman" w:cs="Times New Roman"/>
                <w:sz w:val="24"/>
                <w:szCs w:val="24"/>
              </w:rPr>
              <w:t>≈</w:t>
            </w:r>
            <w:r w:rsidRPr="00773B13">
              <w:rPr>
                <w:rStyle w:val="mord"/>
                <w:rFonts w:ascii="Times New Roman" w:hAnsi="Times New Roman" w:cs="Times New Roman"/>
                <w:sz w:val="24"/>
                <w:szCs w:val="24"/>
              </w:rPr>
              <w:t>205</w:t>
            </w:r>
            <w:r w:rsidRPr="00773B13">
              <w:rPr>
                <w:rStyle w:val="mpunct"/>
                <w:rFonts w:ascii="Times New Roman" w:hAnsi="Times New Roman" w:cs="Times New Roman"/>
                <w:sz w:val="24"/>
                <w:szCs w:val="24"/>
              </w:rPr>
              <w:t>,</w:t>
            </w:r>
            <w:r w:rsidRPr="00773B13">
              <w:rPr>
                <w:rStyle w:val="mord"/>
                <w:rFonts w:ascii="Times New Roman" w:hAnsi="Times New Roman" w:cs="Times New Roman"/>
                <w:sz w:val="24"/>
                <w:szCs w:val="24"/>
              </w:rPr>
              <w:t>870</w:t>
            </w:r>
            <w:r w:rsidRPr="00773B13">
              <w:rPr>
                <w:rStyle w:val="mpunct"/>
                <w:rFonts w:ascii="Times New Roman" w:hAnsi="Times New Roman" w:cs="Times New Roman"/>
                <w:sz w:val="24"/>
                <w:szCs w:val="24"/>
              </w:rPr>
              <w:t>,</w:t>
            </w:r>
            <w:r w:rsidRPr="00773B13">
              <w:rPr>
                <w:rStyle w:val="mord"/>
                <w:rFonts w:ascii="Times New Roman" w:hAnsi="Times New Roman" w:cs="Times New Roman"/>
                <w:sz w:val="24"/>
                <w:szCs w:val="24"/>
              </w:rPr>
              <w:t>000</w:t>
            </w:r>
            <w:r w:rsidRPr="00773B13">
              <w:rPr>
                <w:rStyle w:val="mpunct"/>
                <w:rFonts w:ascii="Times New Roman" w:hAnsi="Times New Roman" w:cs="Times New Roman"/>
                <w:sz w:val="24"/>
                <w:szCs w:val="24"/>
              </w:rPr>
              <w:t>,</w:t>
            </w:r>
            <w:r w:rsidRPr="00773B13">
              <w:rPr>
                <w:rStyle w:val="mord"/>
                <w:rFonts w:ascii="Times New Roman" w:hAnsi="Times New Roman" w:cs="Times New Roman"/>
                <w:sz w:val="24"/>
                <w:szCs w:val="24"/>
              </w:rPr>
              <w:t>000</w:t>
            </w:r>
          </w:p>
        </w:tc>
        <w:tc>
          <w:tcPr>
            <w:tcW w:w="3969" w:type="dxa"/>
            <w:vAlign w:val="center"/>
          </w:tcPr>
          <w:p w14:paraId="718C08D7" w14:textId="4F06FFED" w:rsidR="001A027C" w:rsidRPr="00773B13" w:rsidRDefault="001A027C" w:rsidP="00A83A21">
            <w:pPr>
              <w:spacing w:line="360" w:lineRule="auto"/>
              <w:jc w:val="center"/>
              <w:rPr>
                <w:rFonts w:ascii="Times New Roman" w:hAnsi="Times New Roman" w:cs="Times New Roman"/>
                <w:sz w:val="24"/>
                <w:szCs w:val="24"/>
              </w:rPr>
            </w:pPr>
            <w:hyperlink r:id="rId32" w:anchor=":~:text=The%20water%20footprint%20of%20meat,300%20m%203%20%2Fton" w:history="1">
              <w:r w:rsidRPr="00773B13">
                <w:rPr>
                  <w:rStyle w:val="a3"/>
                  <w:rFonts w:ascii="Times New Roman" w:hAnsi="Times New Roman" w:cs="Times New Roman"/>
                  <w:sz w:val="24"/>
                  <w:szCs w:val="24"/>
                  <w:lang w:val="en-US"/>
                </w:rPr>
                <w:t>https</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www</w:t>
              </w:r>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waterfootprint</w:t>
              </w:r>
              <w:proofErr w:type="spellEnd"/>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org</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time</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for</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action</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what</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can</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consumers</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do</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text</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The</w:t>
              </w:r>
              <w:r w:rsidRPr="00773B13">
                <w:rPr>
                  <w:rStyle w:val="a3"/>
                  <w:rFonts w:ascii="Times New Roman" w:hAnsi="Times New Roman" w:cs="Times New Roman"/>
                  <w:sz w:val="24"/>
                  <w:szCs w:val="24"/>
                </w:rPr>
                <w:t>%20</w:t>
              </w:r>
              <w:r w:rsidRPr="00773B13">
                <w:rPr>
                  <w:rStyle w:val="a3"/>
                  <w:rFonts w:ascii="Times New Roman" w:hAnsi="Times New Roman" w:cs="Times New Roman"/>
                  <w:sz w:val="24"/>
                  <w:szCs w:val="24"/>
                  <w:lang w:val="en-US"/>
                </w:rPr>
                <w:t>water</w:t>
              </w:r>
              <w:r w:rsidRPr="00773B13">
                <w:rPr>
                  <w:rStyle w:val="a3"/>
                  <w:rFonts w:ascii="Times New Roman" w:hAnsi="Times New Roman" w:cs="Times New Roman"/>
                  <w:sz w:val="24"/>
                  <w:szCs w:val="24"/>
                </w:rPr>
                <w:t>%20</w:t>
              </w:r>
              <w:r w:rsidRPr="00773B13">
                <w:rPr>
                  <w:rStyle w:val="a3"/>
                  <w:rFonts w:ascii="Times New Roman" w:hAnsi="Times New Roman" w:cs="Times New Roman"/>
                  <w:sz w:val="24"/>
                  <w:szCs w:val="24"/>
                  <w:lang w:val="en-US"/>
                </w:rPr>
                <w:t>footprint</w:t>
              </w:r>
              <w:r w:rsidRPr="00773B13">
                <w:rPr>
                  <w:rStyle w:val="a3"/>
                  <w:rFonts w:ascii="Times New Roman" w:hAnsi="Times New Roman" w:cs="Times New Roman"/>
                  <w:sz w:val="24"/>
                  <w:szCs w:val="24"/>
                </w:rPr>
                <w:t>%20</w:t>
              </w:r>
              <w:r w:rsidRPr="00773B13">
                <w:rPr>
                  <w:rStyle w:val="a3"/>
                  <w:rFonts w:ascii="Times New Roman" w:hAnsi="Times New Roman" w:cs="Times New Roman"/>
                  <w:sz w:val="24"/>
                  <w:szCs w:val="24"/>
                  <w:lang w:val="en-US"/>
                </w:rPr>
                <w:t>of</w:t>
              </w:r>
              <w:r w:rsidRPr="00773B13">
                <w:rPr>
                  <w:rStyle w:val="a3"/>
                  <w:rFonts w:ascii="Times New Roman" w:hAnsi="Times New Roman" w:cs="Times New Roman"/>
                  <w:sz w:val="24"/>
                  <w:szCs w:val="24"/>
                </w:rPr>
                <w:t>%20</w:t>
              </w:r>
              <w:r w:rsidRPr="00773B13">
                <w:rPr>
                  <w:rStyle w:val="a3"/>
                  <w:rFonts w:ascii="Times New Roman" w:hAnsi="Times New Roman" w:cs="Times New Roman"/>
                  <w:sz w:val="24"/>
                  <w:szCs w:val="24"/>
                  <w:lang w:val="en-US"/>
                </w:rPr>
                <w:t>meat</w:t>
              </w:r>
              <w:r w:rsidRPr="00773B13">
                <w:rPr>
                  <w:rStyle w:val="a3"/>
                  <w:rFonts w:ascii="Times New Roman" w:hAnsi="Times New Roman" w:cs="Times New Roman"/>
                  <w:sz w:val="24"/>
                  <w:szCs w:val="24"/>
                </w:rPr>
                <w:t>,300%20</w:t>
              </w:r>
              <w:r w:rsidRPr="00773B13">
                <w:rPr>
                  <w:rStyle w:val="a3"/>
                  <w:rFonts w:ascii="Times New Roman" w:hAnsi="Times New Roman" w:cs="Times New Roman"/>
                  <w:sz w:val="24"/>
                  <w:szCs w:val="24"/>
                  <w:lang w:val="en-US"/>
                </w:rPr>
                <w:t>m</w:t>
              </w:r>
              <w:r w:rsidRPr="00773B13">
                <w:rPr>
                  <w:rStyle w:val="a3"/>
                  <w:rFonts w:ascii="Times New Roman" w:hAnsi="Times New Roman" w:cs="Times New Roman"/>
                  <w:sz w:val="24"/>
                  <w:szCs w:val="24"/>
                </w:rPr>
                <w:t>%203%20%2</w:t>
              </w:r>
              <w:r w:rsidRPr="00773B13">
                <w:rPr>
                  <w:rStyle w:val="a3"/>
                  <w:rFonts w:ascii="Times New Roman" w:hAnsi="Times New Roman" w:cs="Times New Roman"/>
                  <w:sz w:val="24"/>
                  <w:szCs w:val="24"/>
                  <w:lang w:val="en-US"/>
                </w:rPr>
                <w:t>Fton</w:t>
              </w:r>
            </w:hyperlink>
            <w:r w:rsidRPr="00773B13">
              <w:rPr>
                <w:rFonts w:ascii="Times New Roman" w:hAnsi="Times New Roman" w:cs="Times New Roman"/>
                <w:sz w:val="24"/>
                <w:szCs w:val="24"/>
              </w:rPr>
              <w:t>).</w:t>
            </w:r>
          </w:p>
        </w:tc>
      </w:tr>
      <w:tr w:rsidR="00F737E6" w:rsidRPr="00773B13" w14:paraId="2C3FC58C" w14:textId="77777777" w:rsidTr="003C4710">
        <w:tc>
          <w:tcPr>
            <w:tcW w:w="846" w:type="dxa"/>
            <w:vAlign w:val="center"/>
          </w:tcPr>
          <w:p w14:paraId="2FC1DEB1" w14:textId="5A9506A1" w:rsidR="00F737E6" w:rsidRPr="00773B13" w:rsidRDefault="00F737E6" w:rsidP="00A83A21">
            <w:pPr>
              <w:spacing w:line="360" w:lineRule="auto"/>
              <w:jc w:val="center"/>
              <w:rPr>
                <w:rFonts w:ascii="Times New Roman" w:hAnsi="Times New Roman" w:cs="Times New Roman"/>
                <w:sz w:val="24"/>
                <w:szCs w:val="24"/>
              </w:rPr>
            </w:pPr>
            <w:r w:rsidRPr="00773B13">
              <w:rPr>
                <w:rFonts w:ascii="Times New Roman" w:hAnsi="Times New Roman" w:cs="Times New Roman"/>
                <w:sz w:val="24"/>
                <w:szCs w:val="24"/>
                <w:lang w:val="en-US"/>
              </w:rPr>
              <w:t>Chocolate</w:t>
            </w:r>
          </w:p>
        </w:tc>
        <w:tc>
          <w:tcPr>
            <w:tcW w:w="1098" w:type="dxa"/>
            <w:vAlign w:val="center"/>
          </w:tcPr>
          <w:p w14:paraId="3B88F894" w14:textId="77777777" w:rsidR="00F737E6" w:rsidRPr="00773B13" w:rsidRDefault="00F737E6" w:rsidP="00A83A21">
            <w:pPr>
              <w:spacing w:line="360" w:lineRule="auto"/>
              <w:jc w:val="center"/>
              <w:rPr>
                <w:rFonts w:ascii="Times New Roman" w:hAnsi="Times New Roman" w:cs="Times New Roman"/>
                <w:sz w:val="24"/>
                <w:szCs w:val="24"/>
              </w:rPr>
            </w:pPr>
            <w:r w:rsidRPr="00773B13">
              <w:rPr>
                <w:rStyle w:val="mrel"/>
                <w:rFonts w:ascii="Times New Roman" w:hAnsi="Times New Roman" w:cs="Times New Roman"/>
                <w:sz w:val="24"/>
                <w:szCs w:val="24"/>
              </w:rPr>
              <w:t>≈</w:t>
            </w:r>
            <w:r w:rsidRPr="00773B13">
              <w:rPr>
                <w:rStyle w:val="mrel"/>
                <w:rFonts w:ascii="Times New Roman" w:hAnsi="Times New Roman" w:cs="Times New Roman"/>
                <w:sz w:val="24"/>
                <w:szCs w:val="24"/>
                <w:lang w:val="en-US"/>
              </w:rPr>
              <w:t xml:space="preserve"> 40,000,000 kg</w:t>
            </w:r>
          </w:p>
        </w:tc>
        <w:tc>
          <w:tcPr>
            <w:tcW w:w="3726" w:type="dxa"/>
            <w:vAlign w:val="center"/>
          </w:tcPr>
          <w:p w14:paraId="10B51C29" w14:textId="222C3F08" w:rsidR="00F737E6" w:rsidRPr="00773B13" w:rsidRDefault="00F737E6" w:rsidP="00A83A21">
            <w:pPr>
              <w:spacing w:line="360" w:lineRule="auto"/>
              <w:jc w:val="center"/>
              <w:rPr>
                <w:rFonts w:ascii="Times New Roman" w:hAnsi="Times New Roman" w:cs="Times New Roman"/>
                <w:sz w:val="24"/>
                <w:szCs w:val="24"/>
                <w:lang w:val="en-US"/>
              </w:rPr>
            </w:pPr>
            <w:r w:rsidRPr="00773B13">
              <w:rPr>
                <w:rFonts w:ascii="Times New Roman" w:hAnsi="Times New Roman" w:cs="Times New Roman"/>
                <w:sz w:val="24"/>
                <w:szCs w:val="24"/>
                <w:lang w:val="en-US"/>
              </w:rPr>
              <w:t>N/A, estimates based on previous year statistics:</w:t>
            </w:r>
          </w:p>
          <w:p w14:paraId="0F0614EF" w14:textId="167AE901" w:rsidR="00F737E6" w:rsidRPr="00773B13" w:rsidRDefault="00F737E6" w:rsidP="00A83A21">
            <w:pPr>
              <w:spacing w:line="360" w:lineRule="auto"/>
              <w:jc w:val="center"/>
              <w:rPr>
                <w:rStyle w:val="mrel"/>
                <w:rFonts w:ascii="Times New Roman" w:hAnsi="Times New Roman" w:cs="Times New Roman"/>
                <w:sz w:val="24"/>
                <w:szCs w:val="24"/>
                <w:lang w:val="en-US"/>
              </w:rPr>
            </w:pPr>
            <w:r w:rsidRPr="00773B13">
              <w:rPr>
                <w:rStyle w:val="mrel"/>
                <w:rFonts w:ascii="Times New Roman" w:hAnsi="Times New Roman" w:cs="Times New Roman"/>
                <w:sz w:val="24"/>
                <w:szCs w:val="24"/>
                <w:lang w:val="en-US"/>
              </w:rPr>
              <w:t>2022:</w:t>
            </w:r>
            <w:r w:rsidRPr="00773B13">
              <w:rPr>
                <w:rFonts w:ascii="Times New Roman" w:hAnsi="Times New Roman" w:cs="Times New Roman"/>
                <w:sz w:val="24"/>
                <w:szCs w:val="24"/>
                <w:lang w:val="en-US"/>
              </w:rPr>
              <w:t xml:space="preserve"> (January-October) - 38.1 thousand tons of cocoa and chocolate - </w:t>
            </w:r>
            <w:hyperlink r:id="rId33" w:history="1">
              <w:r w:rsidRPr="00773B13">
                <w:rPr>
                  <w:rStyle w:val="a3"/>
                  <w:rFonts w:ascii="Times New Roman" w:hAnsi="Times New Roman" w:cs="Times New Roman"/>
                  <w:sz w:val="24"/>
                  <w:szCs w:val="24"/>
                  <w:lang w:val="en-US"/>
                </w:rPr>
                <w:t>https://t.me/statistika_rasmiy/2973</w:t>
              </w:r>
            </w:hyperlink>
          </w:p>
          <w:p w14:paraId="775DC599" w14:textId="04498FB4" w:rsidR="00F737E6" w:rsidRPr="00773B13" w:rsidRDefault="00F737E6" w:rsidP="00A83A21">
            <w:pPr>
              <w:spacing w:line="360" w:lineRule="auto"/>
              <w:jc w:val="center"/>
              <w:rPr>
                <w:rFonts w:ascii="Times New Roman" w:hAnsi="Times New Roman" w:cs="Times New Roman"/>
                <w:sz w:val="24"/>
                <w:szCs w:val="24"/>
                <w:lang w:val="en-US"/>
              </w:rPr>
            </w:pPr>
            <w:r w:rsidRPr="00773B13">
              <w:rPr>
                <w:rStyle w:val="mrel"/>
                <w:rFonts w:ascii="Times New Roman" w:hAnsi="Times New Roman" w:cs="Times New Roman"/>
                <w:sz w:val="24"/>
                <w:szCs w:val="24"/>
                <w:lang w:val="en-US"/>
              </w:rPr>
              <w:t>2023: (</w:t>
            </w:r>
            <w:r w:rsidRPr="00773B13">
              <w:rPr>
                <w:rFonts w:ascii="Times New Roman" w:hAnsi="Times New Roman" w:cs="Times New Roman"/>
                <w:sz w:val="24"/>
                <w:szCs w:val="24"/>
                <w:lang w:val="en-US"/>
              </w:rPr>
              <w:t>January-June)</w:t>
            </w:r>
            <w:r w:rsidRPr="00773B13">
              <w:rPr>
                <w:rFonts w:ascii="Times New Roman" w:hAnsi="Times New Roman" w:cs="Times New Roman"/>
                <w:b/>
                <w:bCs/>
                <w:sz w:val="24"/>
                <w:szCs w:val="24"/>
                <w:lang w:val="en-US"/>
              </w:rPr>
              <w:t xml:space="preserve"> 19,700 tons of chocolate and cocoa products - </w:t>
            </w:r>
            <w:hyperlink r:id="rId34" w:history="1">
              <w:r w:rsidRPr="00773B13">
                <w:rPr>
                  <w:rStyle w:val="a3"/>
                  <w:rFonts w:ascii="Times New Roman" w:hAnsi="Times New Roman" w:cs="Times New Roman"/>
                  <w:b/>
                  <w:bCs/>
                  <w:sz w:val="24"/>
                  <w:szCs w:val="24"/>
                  <w:lang w:val="en-US"/>
                </w:rPr>
                <w:t>https://kun.uz/en/01271596#</w:t>
              </w:r>
            </w:hyperlink>
          </w:p>
        </w:tc>
        <w:tc>
          <w:tcPr>
            <w:tcW w:w="1276" w:type="dxa"/>
            <w:vAlign w:val="center"/>
          </w:tcPr>
          <w:p w14:paraId="6372884C" w14:textId="77777777" w:rsidR="00F737E6" w:rsidRPr="00773B13" w:rsidRDefault="00F737E6" w:rsidP="00A83A21">
            <w:pPr>
              <w:spacing w:line="360" w:lineRule="auto"/>
              <w:jc w:val="center"/>
              <w:rPr>
                <w:rStyle w:val="mrel"/>
                <w:rFonts w:ascii="Times New Roman" w:hAnsi="Times New Roman" w:cs="Times New Roman"/>
                <w:sz w:val="24"/>
                <w:szCs w:val="24"/>
              </w:rPr>
            </w:pPr>
            <w:r w:rsidRPr="00773B13">
              <w:rPr>
                <w:rStyle w:val="mrel"/>
                <w:rFonts w:ascii="Times New Roman" w:hAnsi="Times New Roman" w:cs="Times New Roman"/>
                <w:sz w:val="24"/>
                <w:szCs w:val="24"/>
              </w:rPr>
              <w:t>≈</w:t>
            </w:r>
            <w:r w:rsidRPr="00773B13">
              <w:rPr>
                <w:rStyle w:val="mrel"/>
                <w:rFonts w:ascii="Times New Roman" w:hAnsi="Times New Roman" w:cs="Times New Roman"/>
                <w:sz w:val="24"/>
                <w:szCs w:val="24"/>
                <w:lang w:val="en-US"/>
              </w:rPr>
              <w:t xml:space="preserve"> </w:t>
            </w:r>
            <w:r w:rsidRPr="00773B13">
              <w:rPr>
                <w:rFonts w:ascii="Times New Roman" w:hAnsi="Times New Roman" w:cs="Times New Roman"/>
                <w:sz w:val="24"/>
                <w:szCs w:val="24"/>
              </w:rPr>
              <w:t>688,800,000,000</w:t>
            </w:r>
          </w:p>
        </w:tc>
        <w:tc>
          <w:tcPr>
            <w:tcW w:w="3969" w:type="dxa"/>
            <w:vMerge w:val="restart"/>
            <w:vAlign w:val="center"/>
          </w:tcPr>
          <w:p w14:paraId="3BE3C66B" w14:textId="59F3F6D1" w:rsidR="00F737E6" w:rsidRPr="00773B13" w:rsidRDefault="00F737E6" w:rsidP="00F737E6">
            <w:pPr>
              <w:spacing w:line="360" w:lineRule="auto"/>
              <w:jc w:val="center"/>
              <w:rPr>
                <w:rFonts w:ascii="Times New Roman" w:hAnsi="Times New Roman" w:cs="Times New Roman"/>
                <w:sz w:val="24"/>
                <w:szCs w:val="24"/>
              </w:rPr>
            </w:pPr>
            <w:hyperlink r:id="rId35" w:history="1">
              <w:r w:rsidRPr="00773B13">
                <w:rPr>
                  <w:rStyle w:val="a3"/>
                  <w:rFonts w:ascii="Times New Roman" w:hAnsi="Times New Roman" w:cs="Times New Roman"/>
                  <w:sz w:val="24"/>
                  <w:szCs w:val="24"/>
                  <w:lang w:val="en-US"/>
                </w:rPr>
                <w:t>https</w:t>
              </w:r>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watercalculator</w:t>
              </w:r>
              <w:proofErr w:type="spellEnd"/>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org</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water</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footprint</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of</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food</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guide</w:t>
              </w:r>
              <w:r w:rsidRPr="00773B13">
                <w:rPr>
                  <w:rStyle w:val="a3"/>
                  <w:rFonts w:ascii="Times New Roman" w:hAnsi="Times New Roman" w:cs="Times New Roman"/>
                  <w:sz w:val="24"/>
                  <w:szCs w:val="24"/>
                </w:rPr>
                <w:t>/</w:t>
              </w:r>
            </w:hyperlink>
          </w:p>
        </w:tc>
      </w:tr>
      <w:tr w:rsidR="00F737E6" w:rsidRPr="00773B13" w14:paraId="2B1C7302" w14:textId="77777777" w:rsidTr="003C4710">
        <w:tc>
          <w:tcPr>
            <w:tcW w:w="846" w:type="dxa"/>
            <w:vAlign w:val="center"/>
          </w:tcPr>
          <w:p w14:paraId="258A5B0F" w14:textId="3779F015" w:rsidR="00F737E6" w:rsidRPr="00773B13" w:rsidRDefault="00F737E6" w:rsidP="00A83A21">
            <w:pPr>
              <w:spacing w:line="360" w:lineRule="auto"/>
              <w:jc w:val="center"/>
              <w:rPr>
                <w:rFonts w:ascii="Times New Roman" w:hAnsi="Times New Roman" w:cs="Times New Roman"/>
                <w:sz w:val="24"/>
                <w:szCs w:val="24"/>
              </w:rPr>
            </w:pPr>
            <w:r w:rsidRPr="00773B13">
              <w:rPr>
                <w:rFonts w:ascii="Times New Roman" w:hAnsi="Times New Roman" w:cs="Times New Roman"/>
                <w:sz w:val="24"/>
                <w:szCs w:val="24"/>
                <w:lang w:val="en-US"/>
              </w:rPr>
              <w:t>Dates</w:t>
            </w:r>
          </w:p>
        </w:tc>
        <w:tc>
          <w:tcPr>
            <w:tcW w:w="1098" w:type="dxa"/>
            <w:vAlign w:val="center"/>
          </w:tcPr>
          <w:p w14:paraId="47D42810" w14:textId="77777777" w:rsidR="00F737E6" w:rsidRPr="00773B13" w:rsidRDefault="00F737E6" w:rsidP="00A83A21">
            <w:pPr>
              <w:spacing w:line="360" w:lineRule="auto"/>
              <w:jc w:val="center"/>
              <w:rPr>
                <w:rFonts w:ascii="Times New Roman" w:hAnsi="Times New Roman" w:cs="Times New Roman"/>
                <w:sz w:val="24"/>
                <w:szCs w:val="24"/>
              </w:rPr>
            </w:pPr>
            <w:r w:rsidRPr="00773B13">
              <w:rPr>
                <w:rStyle w:val="mrel"/>
                <w:rFonts w:ascii="Times New Roman" w:hAnsi="Times New Roman" w:cs="Times New Roman"/>
                <w:sz w:val="24"/>
                <w:szCs w:val="24"/>
              </w:rPr>
              <w:t>≈</w:t>
            </w:r>
            <w:r w:rsidRPr="00773B13">
              <w:rPr>
                <w:rStyle w:val="mrel"/>
                <w:rFonts w:ascii="Times New Roman" w:hAnsi="Times New Roman" w:cs="Times New Roman"/>
                <w:sz w:val="24"/>
                <w:szCs w:val="24"/>
                <w:lang w:val="en-US"/>
              </w:rPr>
              <w:t xml:space="preserve"> </w:t>
            </w:r>
            <w:r w:rsidRPr="00773B13">
              <w:rPr>
                <w:rFonts w:ascii="Times New Roman" w:hAnsi="Times New Roman" w:cs="Times New Roman"/>
                <w:sz w:val="24"/>
                <w:szCs w:val="24"/>
              </w:rPr>
              <w:t>8,681,590</w:t>
            </w:r>
            <w:r w:rsidRPr="00773B13">
              <w:rPr>
                <w:rFonts w:ascii="Times New Roman" w:hAnsi="Times New Roman" w:cs="Times New Roman"/>
                <w:sz w:val="24"/>
                <w:szCs w:val="24"/>
                <w:lang w:val="en-US"/>
              </w:rPr>
              <w:t xml:space="preserve"> kg</w:t>
            </w:r>
          </w:p>
        </w:tc>
        <w:tc>
          <w:tcPr>
            <w:tcW w:w="3726" w:type="dxa"/>
            <w:vAlign w:val="center"/>
          </w:tcPr>
          <w:p w14:paraId="3111D0F2" w14:textId="5BFC2B6C" w:rsidR="00F737E6" w:rsidRPr="00773B13" w:rsidRDefault="00F737E6" w:rsidP="00A83A21">
            <w:pPr>
              <w:spacing w:line="360" w:lineRule="auto"/>
              <w:jc w:val="center"/>
              <w:rPr>
                <w:rFonts w:ascii="Times New Roman" w:hAnsi="Times New Roman" w:cs="Times New Roman"/>
                <w:sz w:val="24"/>
                <w:szCs w:val="24"/>
                <w:lang w:val="en-US"/>
              </w:rPr>
            </w:pPr>
            <w:r w:rsidRPr="00773B13">
              <w:rPr>
                <w:rStyle w:val="mrel"/>
                <w:rFonts w:ascii="Times New Roman" w:hAnsi="Times New Roman" w:cs="Times New Roman"/>
                <w:sz w:val="24"/>
                <w:szCs w:val="24"/>
                <w:lang w:val="en-US"/>
              </w:rPr>
              <w:t xml:space="preserve">Data for </w:t>
            </w:r>
            <w:r w:rsidRPr="00773B13">
              <w:rPr>
                <w:rFonts w:ascii="Times New Roman" w:hAnsi="Times New Roman" w:cs="Times New Roman"/>
                <w:sz w:val="24"/>
                <w:szCs w:val="24"/>
                <w:lang w:val="en-US"/>
              </w:rPr>
              <w:t xml:space="preserve">2022 y. - </w:t>
            </w:r>
            <w:hyperlink r:id="rId36" w:history="1">
              <w:r w:rsidRPr="00773B13">
                <w:rPr>
                  <w:rStyle w:val="a3"/>
                  <w:rFonts w:ascii="Times New Roman" w:hAnsi="Times New Roman" w:cs="Times New Roman"/>
                  <w:sz w:val="24"/>
                  <w:szCs w:val="24"/>
                  <w:lang w:val="en-US"/>
                </w:rPr>
                <w:t>https://wits.worldbank.org/trade/comtrade/en/country/UZB/year/2022/tradeflow/Imports/partner/ALL/product/080410</w:t>
              </w:r>
            </w:hyperlink>
          </w:p>
        </w:tc>
        <w:tc>
          <w:tcPr>
            <w:tcW w:w="1276" w:type="dxa"/>
            <w:vAlign w:val="center"/>
          </w:tcPr>
          <w:p w14:paraId="1389934E" w14:textId="77777777" w:rsidR="00F737E6" w:rsidRPr="00773B13" w:rsidRDefault="00F737E6" w:rsidP="00A83A21">
            <w:pPr>
              <w:spacing w:line="360" w:lineRule="auto"/>
              <w:jc w:val="center"/>
              <w:rPr>
                <w:rStyle w:val="mrel"/>
                <w:rFonts w:ascii="Times New Roman" w:hAnsi="Times New Roman" w:cs="Times New Roman"/>
                <w:sz w:val="24"/>
                <w:szCs w:val="24"/>
              </w:rPr>
            </w:pPr>
            <w:r w:rsidRPr="00773B13">
              <w:rPr>
                <w:rStyle w:val="mrel"/>
                <w:rFonts w:ascii="Times New Roman" w:hAnsi="Times New Roman" w:cs="Times New Roman"/>
                <w:sz w:val="24"/>
                <w:szCs w:val="24"/>
              </w:rPr>
              <w:t>≈</w:t>
            </w:r>
            <w:r w:rsidRPr="00773B13">
              <w:rPr>
                <w:rStyle w:val="mrel"/>
                <w:rFonts w:ascii="Times New Roman" w:hAnsi="Times New Roman" w:cs="Times New Roman"/>
                <w:sz w:val="24"/>
                <w:szCs w:val="24"/>
                <w:lang w:val="en-US"/>
              </w:rPr>
              <w:t xml:space="preserve"> </w:t>
            </w:r>
            <w:r w:rsidRPr="00773B13">
              <w:rPr>
                <w:rFonts w:ascii="Times New Roman" w:hAnsi="Times New Roman" w:cs="Times New Roman"/>
                <w:sz w:val="24"/>
                <w:szCs w:val="24"/>
              </w:rPr>
              <w:t>19,624,229,400</w:t>
            </w:r>
          </w:p>
        </w:tc>
        <w:tc>
          <w:tcPr>
            <w:tcW w:w="3969" w:type="dxa"/>
            <w:vMerge/>
            <w:vAlign w:val="center"/>
          </w:tcPr>
          <w:p w14:paraId="1FE4E470" w14:textId="13E80A34" w:rsidR="00F737E6" w:rsidRPr="00773B13" w:rsidRDefault="00F737E6" w:rsidP="00A83A21">
            <w:pPr>
              <w:spacing w:line="360" w:lineRule="auto"/>
              <w:jc w:val="center"/>
              <w:rPr>
                <w:rFonts w:ascii="Times New Roman" w:hAnsi="Times New Roman" w:cs="Times New Roman"/>
                <w:sz w:val="24"/>
                <w:szCs w:val="24"/>
              </w:rPr>
            </w:pPr>
          </w:p>
        </w:tc>
      </w:tr>
      <w:tr w:rsidR="00F737E6" w:rsidRPr="00773B13" w14:paraId="17D4A494" w14:textId="77777777" w:rsidTr="003C4710">
        <w:tc>
          <w:tcPr>
            <w:tcW w:w="846" w:type="dxa"/>
            <w:vAlign w:val="center"/>
          </w:tcPr>
          <w:p w14:paraId="7D74D0CA" w14:textId="314D255B" w:rsidR="00F737E6" w:rsidRPr="00773B13" w:rsidRDefault="00F737E6" w:rsidP="00A83A21">
            <w:pPr>
              <w:spacing w:line="360" w:lineRule="auto"/>
              <w:jc w:val="center"/>
              <w:rPr>
                <w:rFonts w:ascii="Times New Roman" w:hAnsi="Times New Roman" w:cs="Times New Roman"/>
                <w:sz w:val="24"/>
                <w:szCs w:val="24"/>
              </w:rPr>
            </w:pPr>
            <w:r w:rsidRPr="00773B13">
              <w:rPr>
                <w:rFonts w:ascii="Times New Roman" w:hAnsi="Times New Roman" w:cs="Times New Roman"/>
                <w:sz w:val="24"/>
                <w:szCs w:val="24"/>
                <w:lang w:val="en-US"/>
              </w:rPr>
              <w:t>Mutton</w:t>
            </w:r>
          </w:p>
        </w:tc>
        <w:tc>
          <w:tcPr>
            <w:tcW w:w="1098" w:type="dxa"/>
            <w:vAlign w:val="center"/>
          </w:tcPr>
          <w:p w14:paraId="057AD703" w14:textId="77777777" w:rsidR="00F737E6" w:rsidRPr="00773B13" w:rsidRDefault="00F737E6" w:rsidP="00A83A21">
            <w:pPr>
              <w:spacing w:line="360" w:lineRule="auto"/>
              <w:jc w:val="center"/>
              <w:rPr>
                <w:rFonts w:ascii="Times New Roman" w:hAnsi="Times New Roman" w:cs="Times New Roman"/>
                <w:sz w:val="24"/>
                <w:szCs w:val="24"/>
              </w:rPr>
            </w:pPr>
            <w:r w:rsidRPr="00773B13">
              <w:rPr>
                <w:rFonts w:ascii="Times New Roman" w:hAnsi="Times New Roman" w:cs="Times New Roman"/>
                <w:sz w:val="24"/>
                <w:szCs w:val="24"/>
              </w:rPr>
              <w:t xml:space="preserve">7,100,000 </w:t>
            </w:r>
            <w:r w:rsidRPr="00773B13">
              <w:rPr>
                <w:rFonts w:ascii="Times New Roman" w:hAnsi="Times New Roman" w:cs="Times New Roman"/>
                <w:sz w:val="24"/>
                <w:szCs w:val="24"/>
                <w:lang w:val="en-US"/>
              </w:rPr>
              <w:t>kg</w:t>
            </w:r>
          </w:p>
        </w:tc>
        <w:tc>
          <w:tcPr>
            <w:tcW w:w="3726" w:type="dxa"/>
            <w:vAlign w:val="center"/>
          </w:tcPr>
          <w:p w14:paraId="54974ADB" w14:textId="3D8F13FF" w:rsidR="00F737E6" w:rsidRPr="00773B13" w:rsidRDefault="00F737E6" w:rsidP="00A83A21">
            <w:pPr>
              <w:spacing w:line="360" w:lineRule="auto"/>
              <w:jc w:val="center"/>
              <w:rPr>
                <w:rFonts w:ascii="Times New Roman" w:hAnsi="Times New Roman" w:cs="Times New Roman"/>
                <w:sz w:val="24"/>
                <w:szCs w:val="24"/>
              </w:rPr>
            </w:pPr>
            <w:hyperlink r:id="rId37" w:history="1">
              <w:r w:rsidRPr="00773B13">
                <w:rPr>
                  <w:rStyle w:val="a3"/>
                  <w:rFonts w:ascii="Times New Roman" w:hAnsi="Times New Roman" w:cs="Times New Roman"/>
                  <w:sz w:val="24"/>
                  <w:szCs w:val="24"/>
                  <w:lang w:val="en-US"/>
                </w:rPr>
                <w:t>https</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www</w:t>
              </w:r>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agro</w:t>
              </w:r>
              <w:proofErr w:type="spellEnd"/>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uz</w:t>
              </w:r>
              <w:proofErr w:type="spellEnd"/>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wp</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content</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uploads</w:t>
              </w:r>
              <w:r w:rsidRPr="00773B13">
                <w:rPr>
                  <w:rStyle w:val="a3"/>
                  <w:rFonts w:ascii="Times New Roman" w:hAnsi="Times New Roman" w:cs="Times New Roman"/>
                  <w:sz w:val="24"/>
                  <w:szCs w:val="24"/>
                </w:rPr>
                <w:t>/2024/03/</w:t>
              </w:r>
              <w:r w:rsidRPr="00773B13">
                <w:rPr>
                  <w:rStyle w:val="a3"/>
                  <w:rFonts w:ascii="Times New Roman" w:hAnsi="Times New Roman" w:cs="Times New Roman"/>
                  <w:sz w:val="24"/>
                  <w:szCs w:val="24"/>
                  <w:lang w:val="en-US"/>
                </w:rPr>
                <w:t>agriculture</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annual</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report</w:t>
              </w:r>
              <w:r w:rsidRPr="00773B13">
                <w:rPr>
                  <w:rStyle w:val="a3"/>
                  <w:rFonts w:ascii="Times New Roman" w:hAnsi="Times New Roman" w:cs="Times New Roman"/>
                  <w:sz w:val="24"/>
                  <w:szCs w:val="24"/>
                </w:rPr>
                <w:t>-2023.</w:t>
              </w:r>
              <w:r w:rsidRPr="00773B13">
                <w:rPr>
                  <w:rStyle w:val="a3"/>
                  <w:rFonts w:ascii="Times New Roman" w:hAnsi="Times New Roman" w:cs="Times New Roman"/>
                  <w:sz w:val="24"/>
                  <w:szCs w:val="24"/>
                  <w:lang w:val="en-US"/>
                </w:rPr>
                <w:t>pdf</w:t>
              </w:r>
            </w:hyperlink>
          </w:p>
        </w:tc>
        <w:tc>
          <w:tcPr>
            <w:tcW w:w="1276" w:type="dxa"/>
            <w:vAlign w:val="center"/>
          </w:tcPr>
          <w:p w14:paraId="4B1F9950" w14:textId="34FEFE12" w:rsidR="00F737E6" w:rsidRPr="00773B13" w:rsidRDefault="00F737E6" w:rsidP="00A83A21">
            <w:pPr>
              <w:spacing w:line="360" w:lineRule="auto"/>
              <w:jc w:val="center"/>
              <w:rPr>
                <w:rStyle w:val="mrel"/>
                <w:rFonts w:ascii="Times New Roman" w:hAnsi="Times New Roman" w:cs="Times New Roman"/>
                <w:sz w:val="24"/>
                <w:szCs w:val="24"/>
              </w:rPr>
            </w:pPr>
            <w:r w:rsidRPr="00773B13">
              <w:rPr>
                <w:rStyle w:val="mrel"/>
                <w:rFonts w:ascii="Times New Roman" w:hAnsi="Times New Roman" w:cs="Times New Roman"/>
                <w:sz w:val="24"/>
                <w:szCs w:val="24"/>
              </w:rPr>
              <w:t>≈</w:t>
            </w:r>
            <w:r w:rsidRPr="00773B13">
              <w:rPr>
                <w:rStyle w:val="mord"/>
                <w:rFonts w:ascii="Times New Roman" w:hAnsi="Times New Roman" w:cs="Times New Roman"/>
                <w:sz w:val="24"/>
                <w:szCs w:val="24"/>
              </w:rPr>
              <w:t>74</w:t>
            </w:r>
            <w:r w:rsidRPr="00773B13">
              <w:rPr>
                <w:rStyle w:val="mpunct"/>
                <w:rFonts w:ascii="Times New Roman" w:hAnsi="Times New Roman" w:cs="Times New Roman"/>
                <w:sz w:val="24"/>
                <w:szCs w:val="24"/>
              </w:rPr>
              <w:t>,</w:t>
            </w:r>
            <w:r w:rsidRPr="00773B13">
              <w:rPr>
                <w:rStyle w:val="mord"/>
                <w:rFonts w:ascii="Times New Roman" w:hAnsi="Times New Roman" w:cs="Times New Roman"/>
                <w:sz w:val="24"/>
                <w:szCs w:val="24"/>
              </w:rPr>
              <w:t>220</w:t>
            </w:r>
            <w:r w:rsidRPr="00773B13">
              <w:rPr>
                <w:rStyle w:val="mpunct"/>
                <w:rFonts w:ascii="Times New Roman" w:hAnsi="Times New Roman" w:cs="Times New Roman"/>
                <w:sz w:val="24"/>
                <w:szCs w:val="24"/>
              </w:rPr>
              <w:t>,</w:t>
            </w:r>
            <w:r w:rsidRPr="00773B13">
              <w:rPr>
                <w:rStyle w:val="mord"/>
                <w:rFonts w:ascii="Times New Roman" w:hAnsi="Times New Roman" w:cs="Times New Roman"/>
                <w:sz w:val="24"/>
                <w:szCs w:val="24"/>
              </w:rPr>
              <w:t>000</w:t>
            </w:r>
            <w:r w:rsidRPr="00773B13">
              <w:rPr>
                <w:rStyle w:val="mpunct"/>
                <w:rFonts w:ascii="Times New Roman" w:hAnsi="Times New Roman" w:cs="Times New Roman"/>
                <w:sz w:val="24"/>
                <w:szCs w:val="24"/>
              </w:rPr>
              <w:t>,</w:t>
            </w:r>
            <w:r w:rsidRPr="00773B13">
              <w:rPr>
                <w:rStyle w:val="mord"/>
                <w:rFonts w:ascii="Times New Roman" w:hAnsi="Times New Roman" w:cs="Times New Roman"/>
                <w:sz w:val="24"/>
                <w:szCs w:val="24"/>
              </w:rPr>
              <w:t>000</w:t>
            </w:r>
          </w:p>
        </w:tc>
        <w:tc>
          <w:tcPr>
            <w:tcW w:w="3969" w:type="dxa"/>
            <w:vMerge/>
            <w:vAlign w:val="center"/>
          </w:tcPr>
          <w:p w14:paraId="16495F2B" w14:textId="2E557A6A" w:rsidR="00F737E6" w:rsidRPr="00773B13" w:rsidRDefault="00F737E6" w:rsidP="00A83A21">
            <w:pPr>
              <w:spacing w:line="360" w:lineRule="auto"/>
              <w:jc w:val="center"/>
              <w:rPr>
                <w:rFonts w:ascii="Times New Roman" w:hAnsi="Times New Roman" w:cs="Times New Roman"/>
                <w:sz w:val="24"/>
                <w:szCs w:val="24"/>
              </w:rPr>
            </w:pPr>
          </w:p>
        </w:tc>
      </w:tr>
      <w:tr w:rsidR="00F737E6" w:rsidRPr="00773B13" w14:paraId="70597B6D" w14:textId="77777777" w:rsidTr="003C4710">
        <w:tc>
          <w:tcPr>
            <w:tcW w:w="846" w:type="dxa"/>
            <w:vAlign w:val="center"/>
          </w:tcPr>
          <w:p w14:paraId="53BA7ED5" w14:textId="1CF4540B" w:rsidR="00F737E6" w:rsidRPr="00773B13" w:rsidRDefault="00F737E6" w:rsidP="00A83A21">
            <w:pPr>
              <w:spacing w:line="360" w:lineRule="auto"/>
              <w:jc w:val="center"/>
              <w:rPr>
                <w:rFonts w:ascii="Times New Roman" w:hAnsi="Times New Roman" w:cs="Times New Roman"/>
                <w:sz w:val="24"/>
                <w:szCs w:val="24"/>
              </w:rPr>
            </w:pPr>
            <w:r w:rsidRPr="00773B13">
              <w:rPr>
                <w:rFonts w:ascii="Times New Roman" w:hAnsi="Times New Roman" w:cs="Times New Roman"/>
                <w:b/>
                <w:bCs/>
                <w:sz w:val="24"/>
                <w:szCs w:val="24"/>
                <w:lang w:val="en-US"/>
              </w:rPr>
              <w:t>Potatoes</w:t>
            </w:r>
          </w:p>
        </w:tc>
        <w:tc>
          <w:tcPr>
            <w:tcW w:w="1098" w:type="dxa"/>
            <w:vAlign w:val="center"/>
          </w:tcPr>
          <w:p w14:paraId="34A08CA5" w14:textId="77777777" w:rsidR="00F737E6" w:rsidRPr="00773B13" w:rsidRDefault="00F737E6" w:rsidP="00A83A21">
            <w:pPr>
              <w:spacing w:line="360" w:lineRule="auto"/>
              <w:jc w:val="center"/>
              <w:rPr>
                <w:rFonts w:ascii="Times New Roman" w:hAnsi="Times New Roman" w:cs="Times New Roman"/>
                <w:sz w:val="24"/>
                <w:szCs w:val="24"/>
              </w:rPr>
            </w:pPr>
            <w:r w:rsidRPr="00773B13">
              <w:rPr>
                <w:rFonts w:ascii="Times New Roman" w:hAnsi="Times New Roman" w:cs="Times New Roman"/>
                <w:sz w:val="24"/>
                <w:szCs w:val="24"/>
              </w:rPr>
              <w:t>516,700</w:t>
            </w:r>
            <w:r w:rsidRPr="00773B13">
              <w:rPr>
                <w:rFonts w:ascii="Times New Roman" w:hAnsi="Times New Roman" w:cs="Times New Roman"/>
                <w:sz w:val="24"/>
                <w:szCs w:val="24"/>
                <w:lang w:val="en-US"/>
              </w:rPr>
              <w:t xml:space="preserve"> kg</w:t>
            </w:r>
          </w:p>
        </w:tc>
        <w:tc>
          <w:tcPr>
            <w:tcW w:w="3726" w:type="dxa"/>
            <w:vAlign w:val="center"/>
          </w:tcPr>
          <w:p w14:paraId="0E405290" w14:textId="77777777" w:rsidR="00F737E6" w:rsidRPr="00773B13" w:rsidRDefault="00F737E6" w:rsidP="00A83A21">
            <w:pPr>
              <w:spacing w:line="360" w:lineRule="auto"/>
              <w:jc w:val="center"/>
              <w:rPr>
                <w:rStyle w:val="mrel"/>
                <w:rFonts w:ascii="Times New Roman" w:hAnsi="Times New Roman" w:cs="Times New Roman"/>
                <w:sz w:val="24"/>
                <w:szCs w:val="24"/>
              </w:rPr>
            </w:pPr>
            <w:r w:rsidRPr="00773B13">
              <w:rPr>
                <w:rFonts w:ascii="Times New Roman" w:hAnsi="Times New Roman" w:cs="Times New Roman"/>
                <w:sz w:val="24"/>
                <w:szCs w:val="24"/>
              </w:rPr>
              <w:t>https://www.agro.uz/wp-content/uploads/2024/03/agriculture-annual-report-2023.pdf</w:t>
            </w:r>
          </w:p>
        </w:tc>
        <w:tc>
          <w:tcPr>
            <w:tcW w:w="1276" w:type="dxa"/>
            <w:vAlign w:val="center"/>
          </w:tcPr>
          <w:p w14:paraId="54AC0FC4" w14:textId="77777777" w:rsidR="00F737E6" w:rsidRPr="00773B13" w:rsidRDefault="00F737E6" w:rsidP="00A83A21">
            <w:pPr>
              <w:spacing w:line="360" w:lineRule="auto"/>
              <w:jc w:val="center"/>
              <w:rPr>
                <w:rFonts w:ascii="Times New Roman" w:hAnsi="Times New Roman" w:cs="Times New Roman"/>
                <w:sz w:val="24"/>
                <w:szCs w:val="24"/>
              </w:rPr>
            </w:pPr>
            <w:r w:rsidRPr="00773B13">
              <w:rPr>
                <w:rStyle w:val="mrel"/>
                <w:rFonts w:ascii="Times New Roman" w:hAnsi="Times New Roman" w:cs="Times New Roman"/>
                <w:sz w:val="24"/>
                <w:szCs w:val="24"/>
              </w:rPr>
              <w:t>≈</w:t>
            </w:r>
            <w:r w:rsidRPr="00773B13">
              <w:rPr>
                <w:rFonts w:ascii="Times New Roman" w:hAnsi="Times New Roman" w:cs="Times New Roman"/>
                <w:sz w:val="24"/>
                <w:szCs w:val="24"/>
              </w:rPr>
              <w:t>154,126,300</w:t>
            </w:r>
          </w:p>
        </w:tc>
        <w:tc>
          <w:tcPr>
            <w:tcW w:w="3969" w:type="dxa"/>
            <w:vMerge/>
            <w:vAlign w:val="center"/>
          </w:tcPr>
          <w:p w14:paraId="67E5A78B" w14:textId="4411406D" w:rsidR="00F737E6" w:rsidRPr="00773B13" w:rsidRDefault="00F737E6" w:rsidP="00A83A21">
            <w:pPr>
              <w:spacing w:line="360" w:lineRule="auto"/>
              <w:jc w:val="center"/>
              <w:rPr>
                <w:rFonts w:ascii="Times New Roman" w:hAnsi="Times New Roman" w:cs="Times New Roman"/>
                <w:sz w:val="24"/>
                <w:szCs w:val="24"/>
              </w:rPr>
            </w:pPr>
          </w:p>
        </w:tc>
      </w:tr>
      <w:tr w:rsidR="00F737E6" w:rsidRPr="00773B13" w14:paraId="0AC5A8B5" w14:textId="77777777" w:rsidTr="003C4710">
        <w:tc>
          <w:tcPr>
            <w:tcW w:w="846" w:type="dxa"/>
            <w:vAlign w:val="center"/>
          </w:tcPr>
          <w:p w14:paraId="33E0EF12" w14:textId="6448F2D3" w:rsidR="00F737E6" w:rsidRPr="00773B13" w:rsidRDefault="00F737E6" w:rsidP="00A83A21">
            <w:pPr>
              <w:spacing w:line="360" w:lineRule="auto"/>
              <w:jc w:val="center"/>
              <w:rPr>
                <w:rFonts w:ascii="Times New Roman" w:hAnsi="Times New Roman" w:cs="Times New Roman"/>
                <w:sz w:val="24"/>
                <w:szCs w:val="24"/>
              </w:rPr>
            </w:pPr>
            <w:r w:rsidRPr="00773B13">
              <w:rPr>
                <w:rFonts w:ascii="Times New Roman" w:hAnsi="Times New Roman" w:cs="Times New Roman"/>
                <w:sz w:val="24"/>
                <w:szCs w:val="24"/>
                <w:lang w:val="en-US"/>
              </w:rPr>
              <w:t>Coffee</w:t>
            </w:r>
          </w:p>
        </w:tc>
        <w:tc>
          <w:tcPr>
            <w:tcW w:w="1098" w:type="dxa"/>
            <w:vAlign w:val="center"/>
          </w:tcPr>
          <w:p w14:paraId="574063B9" w14:textId="77777777" w:rsidR="00F737E6" w:rsidRPr="00773B13" w:rsidRDefault="00F737E6" w:rsidP="00A83A21">
            <w:pPr>
              <w:spacing w:line="360" w:lineRule="auto"/>
              <w:jc w:val="center"/>
              <w:rPr>
                <w:rFonts w:ascii="Times New Roman" w:hAnsi="Times New Roman" w:cs="Times New Roman"/>
                <w:sz w:val="24"/>
                <w:szCs w:val="24"/>
              </w:rPr>
            </w:pPr>
            <w:r w:rsidRPr="00773B13">
              <w:rPr>
                <w:rStyle w:val="mrel"/>
                <w:rFonts w:ascii="Times New Roman" w:hAnsi="Times New Roman" w:cs="Times New Roman"/>
                <w:sz w:val="24"/>
                <w:szCs w:val="24"/>
              </w:rPr>
              <w:t>≈</w:t>
            </w:r>
            <w:r w:rsidRPr="00773B13">
              <w:rPr>
                <w:rStyle w:val="mrel"/>
                <w:rFonts w:ascii="Times New Roman" w:hAnsi="Times New Roman" w:cs="Times New Roman"/>
                <w:sz w:val="24"/>
                <w:szCs w:val="24"/>
                <w:lang w:val="en-US"/>
              </w:rPr>
              <w:t xml:space="preserve"> </w:t>
            </w:r>
            <w:r w:rsidRPr="00773B13">
              <w:rPr>
                <w:rFonts w:ascii="Times New Roman" w:hAnsi="Times New Roman" w:cs="Times New Roman"/>
                <w:sz w:val="24"/>
                <w:szCs w:val="24"/>
              </w:rPr>
              <w:t>350,000</w:t>
            </w:r>
            <w:r w:rsidRPr="00773B13">
              <w:rPr>
                <w:rFonts w:ascii="Times New Roman" w:hAnsi="Times New Roman" w:cs="Times New Roman"/>
                <w:sz w:val="24"/>
                <w:szCs w:val="24"/>
                <w:lang w:val="en-US"/>
              </w:rPr>
              <w:t xml:space="preserve"> kg</w:t>
            </w:r>
          </w:p>
        </w:tc>
        <w:tc>
          <w:tcPr>
            <w:tcW w:w="3726" w:type="dxa"/>
            <w:vAlign w:val="center"/>
          </w:tcPr>
          <w:p w14:paraId="5C3E9668" w14:textId="5D9877C5" w:rsidR="00F737E6" w:rsidRPr="00773B13" w:rsidRDefault="00F737E6" w:rsidP="00A83A21">
            <w:pPr>
              <w:spacing w:line="360" w:lineRule="auto"/>
              <w:jc w:val="center"/>
              <w:rPr>
                <w:rFonts w:ascii="Times New Roman" w:hAnsi="Times New Roman" w:cs="Times New Roman"/>
                <w:color w:val="FF0000"/>
                <w:sz w:val="24"/>
                <w:szCs w:val="24"/>
                <w:lang w:val="en-US"/>
              </w:rPr>
            </w:pPr>
            <w:r w:rsidRPr="00773B13">
              <w:rPr>
                <w:rFonts w:ascii="Times New Roman" w:hAnsi="Times New Roman" w:cs="Times New Roman"/>
                <w:sz w:val="24"/>
                <w:szCs w:val="24"/>
                <w:lang w:val="en-US"/>
              </w:rPr>
              <w:t xml:space="preserve">N/A, estimates based on previous year statistics. </w:t>
            </w:r>
            <w:r w:rsidRPr="00773B13">
              <w:rPr>
                <w:rFonts w:ascii="Times New Roman" w:hAnsi="Times New Roman" w:cs="Times New Roman"/>
                <w:sz w:val="24"/>
                <w:szCs w:val="24"/>
                <w:lang w:val="en-US"/>
              </w:rPr>
              <w:br/>
            </w:r>
            <w:r w:rsidRPr="00773B13">
              <w:rPr>
                <w:rFonts w:ascii="Times New Roman" w:hAnsi="Times New Roman" w:cs="Times New Roman"/>
                <w:b/>
                <w:bCs/>
                <w:sz w:val="24"/>
                <w:szCs w:val="24"/>
                <w:lang w:val="en-US"/>
              </w:rPr>
              <w:t>2020</w:t>
            </w:r>
            <w:r w:rsidRPr="00773B13">
              <w:rPr>
                <w:rFonts w:ascii="Times New Roman" w:hAnsi="Times New Roman" w:cs="Times New Roman"/>
                <w:sz w:val="24"/>
                <w:szCs w:val="24"/>
                <w:lang w:val="en-US"/>
              </w:rPr>
              <w:t xml:space="preserve">: Approximately 330.3 tons - </w:t>
            </w:r>
            <w:hyperlink r:id="rId38" w:history="1">
              <w:r w:rsidRPr="00773B13">
                <w:rPr>
                  <w:rStyle w:val="a3"/>
                  <w:rFonts w:ascii="Times New Roman" w:hAnsi="Times New Roman" w:cs="Times New Roman"/>
                  <w:sz w:val="24"/>
                  <w:szCs w:val="24"/>
                  <w:lang w:val="en-US"/>
                </w:rPr>
                <w:t>https://stat.uz/ru/press-tsentr/novosti-goskomstata/17767-o-zbekiston-qariyb-333-tonna-kofe-import-qilgan-2</w:t>
              </w:r>
            </w:hyperlink>
          </w:p>
          <w:p w14:paraId="681D0AB1" w14:textId="3D37A8B8" w:rsidR="00F737E6" w:rsidRPr="00773B13" w:rsidRDefault="00F737E6" w:rsidP="00A83A21">
            <w:pPr>
              <w:spacing w:line="360" w:lineRule="auto"/>
              <w:jc w:val="center"/>
              <w:rPr>
                <w:rFonts w:ascii="Times New Roman" w:hAnsi="Times New Roman" w:cs="Times New Roman"/>
                <w:sz w:val="24"/>
                <w:szCs w:val="24"/>
                <w:lang w:val="en-US"/>
              </w:rPr>
            </w:pPr>
            <w:r w:rsidRPr="00773B13">
              <w:rPr>
                <w:rFonts w:ascii="Times New Roman" w:hAnsi="Times New Roman" w:cs="Times New Roman"/>
                <w:b/>
                <w:bCs/>
                <w:sz w:val="24"/>
                <w:szCs w:val="24"/>
                <w:lang w:val="en-US"/>
              </w:rPr>
              <w:lastRenderedPageBreak/>
              <w:t>2021</w:t>
            </w:r>
            <w:r w:rsidRPr="00773B13">
              <w:rPr>
                <w:rFonts w:ascii="Times New Roman" w:hAnsi="Times New Roman" w:cs="Times New Roman"/>
                <w:sz w:val="24"/>
                <w:szCs w:val="24"/>
                <w:lang w:val="en-US"/>
              </w:rPr>
              <w:t xml:space="preserve">: Approximately 333 tons - </w:t>
            </w:r>
            <w:hyperlink r:id="rId39" w:history="1">
              <w:r w:rsidRPr="00773B13">
                <w:rPr>
                  <w:rStyle w:val="a3"/>
                  <w:rFonts w:ascii="Times New Roman" w:hAnsi="Times New Roman" w:cs="Times New Roman"/>
                  <w:sz w:val="24"/>
                  <w:szCs w:val="24"/>
                  <w:lang w:val="en-US"/>
                </w:rPr>
                <w:t>https://stat.uz/ru/press-tsentr/novosti-goskomstata/17767-o-zbekiston-qariyb-333-tonna-kofe-import-qilgan-2</w:t>
              </w:r>
            </w:hyperlink>
          </w:p>
          <w:p w14:paraId="3D300C41" w14:textId="1B5060C1" w:rsidR="00F737E6" w:rsidRPr="00773B13" w:rsidRDefault="00F737E6" w:rsidP="00A83A21">
            <w:pPr>
              <w:spacing w:line="360" w:lineRule="auto"/>
              <w:jc w:val="center"/>
              <w:rPr>
                <w:rFonts w:ascii="Times New Roman" w:hAnsi="Times New Roman" w:cs="Times New Roman"/>
                <w:sz w:val="24"/>
                <w:szCs w:val="24"/>
                <w:lang w:val="en-US"/>
              </w:rPr>
            </w:pPr>
            <w:r w:rsidRPr="00773B13">
              <w:rPr>
                <w:rFonts w:ascii="Times New Roman" w:hAnsi="Times New Roman" w:cs="Times New Roman"/>
                <w:b/>
                <w:bCs/>
                <w:sz w:val="24"/>
                <w:szCs w:val="24"/>
                <w:lang w:val="en-US"/>
              </w:rPr>
              <w:t>2022</w:t>
            </w:r>
            <w:r w:rsidRPr="00773B13">
              <w:rPr>
                <w:rFonts w:ascii="Times New Roman" w:hAnsi="Times New Roman" w:cs="Times New Roman"/>
                <w:sz w:val="24"/>
                <w:szCs w:val="24"/>
                <w:lang w:val="en-US"/>
              </w:rPr>
              <w:t xml:space="preserve">: 340 tons (from January to September) - </w:t>
            </w:r>
            <w:hyperlink r:id="rId40" w:history="1">
              <w:r w:rsidRPr="00773B13">
                <w:rPr>
                  <w:rStyle w:val="a3"/>
                  <w:rFonts w:ascii="Times New Roman" w:hAnsi="Times New Roman" w:cs="Times New Roman"/>
                  <w:sz w:val="24"/>
                  <w:szCs w:val="24"/>
                  <w:lang w:val="en-US"/>
                </w:rPr>
                <w:t>https://t.me/statistika_rasmiy/2861</w:t>
              </w:r>
            </w:hyperlink>
          </w:p>
          <w:p w14:paraId="7752FF4A" w14:textId="759C91A5" w:rsidR="00F737E6" w:rsidRPr="00773B13" w:rsidRDefault="00F737E6" w:rsidP="00A83A21">
            <w:pPr>
              <w:spacing w:line="360" w:lineRule="auto"/>
              <w:jc w:val="center"/>
              <w:rPr>
                <w:rFonts w:ascii="Times New Roman" w:hAnsi="Times New Roman" w:cs="Times New Roman"/>
                <w:sz w:val="24"/>
                <w:szCs w:val="24"/>
                <w:lang w:val="en-US"/>
              </w:rPr>
            </w:pPr>
            <w:r w:rsidRPr="00773B13">
              <w:rPr>
                <w:rFonts w:ascii="Times New Roman" w:hAnsi="Times New Roman" w:cs="Times New Roman"/>
                <w:b/>
                <w:bCs/>
                <w:sz w:val="24"/>
                <w:szCs w:val="24"/>
                <w:lang w:val="en"/>
              </w:rPr>
              <w:t>2023</w:t>
            </w:r>
            <w:r w:rsidRPr="00773B13">
              <w:rPr>
                <w:rFonts w:ascii="Times New Roman" w:hAnsi="Times New Roman" w:cs="Times New Roman"/>
                <w:sz w:val="24"/>
                <w:szCs w:val="24"/>
                <w:lang w:val="en"/>
              </w:rPr>
              <w:t xml:space="preserve">: 306 tons (from January to June)  - </w:t>
            </w:r>
            <w:hyperlink r:id="rId41" w:history="1">
              <w:r w:rsidRPr="00773B13">
                <w:rPr>
                  <w:rStyle w:val="a3"/>
                  <w:rFonts w:ascii="Times New Roman" w:hAnsi="Times New Roman" w:cs="Times New Roman"/>
                  <w:sz w:val="24"/>
                  <w:szCs w:val="24"/>
                  <w:lang w:val="en"/>
                </w:rPr>
                <w:t>https://t.me/statistika_rasmiy/3865</w:t>
              </w:r>
            </w:hyperlink>
          </w:p>
          <w:p w14:paraId="4618A661" w14:textId="77777777" w:rsidR="00F737E6" w:rsidRPr="00773B13" w:rsidRDefault="00F737E6" w:rsidP="00A83A21">
            <w:pPr>
              <w:spacing w:line="360" w:lineRule="auto"/>
              <w:jc w:val="center"/>
              <w:rPr>
                <w:rFonts w:ascii="Times New Roman" w:hAnsi="Times New Roman" w:cs="Times New Roman"/>
                <w:sz w:val="24"/>
                <w:szCs w:val="24"/>
                <w:lang w:val="en-US"/>
              </w:rPr>
            </w:pPr>
          </w:p>
        </w:tc>
        <w:tc>
          <w:tcPr>
            <w:tcW w:w="1276" w:type="dxa"/>
            <w:vAlign w:val="center"/>
          </w:tcPr>
          <w:p w14:paraId="3AB3B1AD" w14:textId="128C565D" w:rsidR="00F737E6" w:rsidRPr="00773B13" w:rsidRDefault="00F737E6" w:rsidP="00A83A21">
            <w:pPr>
              <w:spacing w:line="360" w:lineRule="auto"/>
              <w:jc w:val="center"/>
              <w:rPr>
                <w:rFonts w:ascii="Times New Roman" w:hAnsi="Times New Roman" w:cs="Times New Roman"/>
                <w:sz w:val="24"/>
                <w:szCs w:val="24"/>
              </w:rPr>
            </w:pPr>
            <w:r w:rsidRPr="00773B13">
              <w:rPr>
                <w:rStyle w:val="mrel"/>
                <w:rFonts w:ascii="Times New Roman" w:hAnsi="Times New Roman" w:cs="Times New Roman"/>
                <w:sz w:val="24"/>
                <w:szCs w:val="24"/>
              </w:rPr>
              <w:lastRenderedPageBreak/>
              <w:t>≈</w:t>
            </w:r>
            <w:r w:rsidRPr="00773B13">
              <w:rPr>
                <w:rStyle w:val="mrel"/>
                <w:rFonts w:ascii="Times New Roman" w:hAnsi="Times New Roman" w:cs="Times New Roman"/>
                <w:sz w:val="24"/>
                <w:szCs w:val="24"/>
                <w:lang w:val="en-US"/>
              </w:rPr>
              <w:t xml:space="preserve"> </w:t>
            </w:r>
            <w:r w:rsidRPr="00773B13">
              <w:rPr>
                <w:rFonts w:ascii="Times New Roman" w:hAnsi="Times New Roman" w:cs="Times New Roman"/>
                <w:sz w:val="24"/>
                <w:szCs w:val="24"/>
              </w:rPr>
              <w:t>8,750,000,000</w:t>
            </w:r>
          </w:p>
        </w:tc>
        <w:tc>
          <w:tcPr>
            <w:tcW w:w="3969" w:type="dxa"/>
            <w:vMerge/>
            <w:vAlign w:val="center"/>
          </w:tcPr>
          <w:p w14:paraId="1AB41CE8" w14:textId="104C2700" w:rsidR="00F737E6" w:rsidRPr="00773B13" w:rsidRDefault="00F737E6" w:rsidP="00A83A21">
            <w:pPr>
              <w:spacing w:line="360" w:lineRule="auto"/>
              <w:jc w:val="center"/>
              <w:rPr>
                <w:rFonts w:ascii="Times New Roman" w:hAnsi="Times New Roman" w:cs="Times New Roman"/>
                <w:sz w:val="24"/>
                <w:szCs w:val="24"/>
              </w:rPr>
            </w:pPr>
          </w:p>
        </w:tc>
      </w:tr>
      <w:tr w:rsidR="00F737E6" w:rsidRPr="00773B13" w14:paraId="35513063" w14:textId="77777777" w:rsidTr="003C4710">
        <w:tc>
          <w:tcPr>
            <w:tcW w:w="846" w:type="dxa"/>
            <w:vAlign w:val="center"/>
          </w:tcPr>
          <w:p w14:paraId="5BE5D29D" w14:textId="3E39124A" w:rsidR="00F737E6" w:rsidRPr="00773B13" w:rsidRDefault="00F737E6" w:rsidP="00A83A21">
            <w:pPr>
              <w:spacing w:line="360" w:lineRule="auto"/>
              <w:jc w:val="center"/>
              <w:rPr>
                <w:rFonts w:ascii="Times New Roman" w:hAnsi="Times New Roman" w:cs="Times New Roman"/>
                <w:sz w:val="24"/>
                <w:szCs w:val="24"/>
              </w:rPr>
            </w:pPr>
            <w:r w:rsidRPr="00773B13">
              <w:rPr>
                <w:rFonts w:ascii="Times New Roman" w:hAnsi="Times New Roman" w:cs="Times New Roman"/>
                <w:sz w:val="24"/>
                <w:szCs w:val="24"/>
              </w:rPr>
              <w:br/>
              <w:t>Orange</w:t>
            </w:r>
          </w:p>
        </w:tc>
        <w:tc>
          <w:tcPr>
            <w:tcW w:w="1098" w:type="dxa"/>
            <w:vAlign w:val="center"/>
          </w:tcPr>
          <w:p w14:paraId="1ACDA6FB" w14:textId="77777777" w:rsidR="00F737E6" w:rsidRPr="00773B13" w:rsidRDefault="00F737E6" w:rsidP="00A83A21">
            <w:pPr>
              <w:spacing w:line="360" w:lineRule="auto"/>
              <w:jc w:val="center"/>
              <w:rPr>
                <w:rFonts w:ascii="Times New Roman" w:hAnsi="Times New Roman" w:cs="Times New Roman"/>
                <w:sz w:val="24"/>
                <w:szCs w:val="24"/>
              </w:rPr>
            </w:pPr>
            <w:r w:rsidRPr="00773B13">
              <w:rPr>
                <w:rStyle w:val="mrel"/>
                <w:rFonts w:ascii="Times New Roman" w:hAnsi="Times New Roman" w:cs="Times New Roman"/>
                <w:sz w:val="24"/>
                <w:szCs w:val="24"/>
              </w:rPr>
              <w:t>≈</w:t>
            </w:r>
            <w:r w:rsidRPr="00773B13">
              <w:rPr>
                <w:rStyle w:val="mrel"/>
                <w:rFonts w:ascii="Times New Roman" w:hAnsi="Times New Roman" w:cs="Times New Roman"/>
                <w:sz w:val="24"/>
                <w:szCs w:val="24"/>
                <w:lang w:val="en-US"/>
              </w:rPr>
              <w:t xml:space="preserve"> </w:t>
            </w:r>
            <w:r w:rsidRPr="00773B13">
              <w:rPr>
                <w:rStyle w:val="mrel"/>
                <w:rFonts w:ascii="Times New Roman" w:hAnsi="Times New Roman" w:cs="Times New Roman"/>
                <w:sz w:val="24"/>
                <w:szCs w:val="24"/>
              </w:rPr>
              <w:t>1</w:t>
            </w:r>
            <w:r w:rsidRPr="00773B13">
              <w:rPr>
                <w:rStyle w:val="mrel"/>
                <w:rFonts w:ascii="Times New Roman" w:hAnsi="Times New Roman" w:cs="Times New Roman"/>
                <w:sz w:val="24"/>
                <w:szCs w:val="24"/>
                <w:lang w:val="en-US"/>
              </w:rPr>
              <w:t>1</w:t>
            </w:r>
            <w:r w:rsidRPr="00773B13">
              <w:rPr>
                <w:rStyle w:val="mrel"/>
                <w:rFonts w:ascii="Times New Roman" w:hAnsi="Times New Roman" w:cs="Times New Roman"/>
                <w:sz w:val="24"/>
                <w:szCs w:val="24"/>
              </w:rPr>
              <w:t>,500</w:t>
            </w:r>
            <w:r w:rsidRPr="00773B13">
              <w:rPr>
                <w:rFonts w:ascii="Times New Roman" w:hAnsi="Times New Roman" w:cs="Times New Roman"/>
                <w:sz w:val="24"/>
                <w:szCs w:val="24"/>
                <w:lang w:val="en-US"/>
              </w:rPr>
              <w:t xml:space="preserve"> kg</w:t>
            </w:r>
          </w:p>
        </w:tc>
        <w:tc>
          <w:tcPr>
            <w:tcW w:w="3726" w:type="dxa"/>
            <w:vAlign w:val="center"/>
          </w:tcPr>
          <w:p w14:paraId="5E8BABC5" w14:textId="2E7F63CC" w:rsidR="00F737E6" w:rsidRPr="00773B13" w:rsidRDefault="00F737E6" w:rsidP="00A83A21">
            <w:pPr>
              <w:spacing w:line="360" w:lineRule="auto"/>
              <w:jc w:val="center"/>
              <w:rPr>
                <w:rFonts w:ascii="Times New Roman" w:hAnsi="Times New Roman" w:cs="Times New Roman"/>
                <w:sz w:val="24"/>
                <w:szCs w:val="24"/>
              </w:rPr>
            </w:pPr>
            <w:hyperlink r:id="rId42" w:history="1">
              <w:r w:rsidRPr="00773B13">
                <w:rPr>
                  <w:rStyle w:val="a3"/>
                  <w:rFonts w:ascii="Times New Roman" w:hAnsi="Times New Roman" w:cs="Times New Roman"/>
                  <w:sz w:val="24"/>
                  <w:szCs w:val="24"/>
                  <w:lang w:val="en-US"/>
                </w:rPr>
                <w:t>https</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t</w:t>
              </w:r>
              <w:r w:rsidRPr="00773B13">
                <w:rPr>
                  <w:rStyle w:val="a3"/>
                  <w:rFonts w:ascii="Times New Roman" w:hAnsi="Times New Roman" w:cs="Times New Roman"/>
                  <w:sz w:val="24"/>
                  <w:szCs w:val="24"/>
                </w:rPr>
                <w:t>.</w:t>
              </w:r>
              <w:r w:rsidRPr="00773B13">
                <w:rPr>
                  <w:rStyle w:val="a3"/>
                  <w:rFonts w:ascii="Times New Roman" w:hAnsi="Times New Roman" w:cs="Times New Roman"/>
                  <w:sz w:val="24"/>
                  <w:szCs w:val="24"/>
                  <w:lang w:val="en-US"/>
                </w:rPr>
                <w:t>me</w:t>
              </w:r>
              <w:r w:rsidRPr="00773B13">
                <w:rPr>
                  <w:rStyle w:val="a3"/>
                  <w:rFonts w:ascii="Times New Roman" w:hAnsi="Times New Roman" w:cs="Times New Roman"/>
                  <w:sz w:val="24"/>
                  <w:szCs w:val="24"/>
                </w:rPr>
                <w:t>/</w:t>
              </w:r>
              <w:proofErr w:type="spellStart"/>
              <w:r w:rsidRPr="00773B13">
                <w:rPr>
                  <w:rStyle w:val="a3"/>
                  <w:rFonts w:ascii="Times New Roman" w:hAnsi="Times New Roman" w:cs="Times New Roman"/>
                  <w:sz w:val="24"/>
                  <w:szCs w:val="24"/>
                  <w:lang w:val="en-US"/>
                </w:rPr>
                <w:t>statistika</w:t>
              </w:r>
              <w:proofErr w:type="spellEnd"/>
              <w:r w:rsidRPr="00773B13">
                <w:rPr>
                  <w:rStyle w:val="a3"/>
                  <w:rFonts w:ascii="Times New Roman" w:hAnsi="Times New Roman" w:cs="Times New Roman"/>
                  <w:sz w:val="24"/>
                  <w:szCs w:val="24"/>
                </w:rPr>
                <w:t>_</w:t>
              </w:r>
              <w:proofErr w:type="spellStart"/>
              <w:r w:rsidRPr="00773B13">
                <w:rPr>
                  <w:rStyle w:val="a3"/>
                  <w:rFonts w:ascii="Times New Roman" w:hAnsi="Times New Roman" w:cs="Times New Roman"/>
                  <w:sz w:val="24"/>
                  <w:szCs w:val="24"/>
                  <w:lang w:val="en-US"/>
                </w:rPr>
                <w:t>rasmiy</w:t>
              </w:r>
              <w:proofErr w:type="spellEnd"/>
              <w:r w:rsidRPr="00773B13">
                <w:rPr>
                  <w:rStyle w:val="a3"/>
                  <w:rFonts w:ascii="Times New Roman" w:hAnsi="Times New Roman" w:cs="Times New Roman"/>
                  <w:sz w:val="24"/>
                  <w:szCs w:val="24"/>
                </w:rPr>
                <w:t>/4172</w:t>
              </w:r>
            </w:hyperlink>
          </w:p>
        </w:tc>
        <w:tc>
          <w:tcPr>
            <w:tcW w:w="1276" w:type="dxa"/>
            <w:vAlign w:val="center"/>
          </w:tcPr>
          <w:p w14:paraId="2F499470" w14:textId="68244473" w:rsidR="00F737E6" w:rsidRPr="00773B13" w:rsidRDefault="00F737E6" w:rsidP="00A83A21">
            <w:pPr>
              <w:spacing w:line="360" w:lineRule="auto"/>
              <w:jc w:val="center"/>
              <w:rPr>
                <w:rFonts w:ascii="Times New Roman" w:hAnsi="Times New Roman" w:cs="Times New Roman"/>
                <w:sz w:val="24"/>
                <w:szCs w:val="24"/>
              </w:rPr>
            </w:pPr>
            <w:r w:rsidRPr="00773B13">
              <w:rPr>
                <w:rStyle w:val="mrel"/>
                <w:rFonts w:ascii="Times New Roman" w:hAnsi="Times New Roman" w:cs="Times New Roman"/>
                <w:sz w:val="24"/>
                <w:szCs w:val="24"/>
              </w:rPr>
              <w:t>≈</w:t>
            </w:r>
            <w:r w:rsidRPr="00773B13">
              <w:rPr>
                <w:rFonts w:ascii="Times New Roman" w:hAnsi="Times New Roman" w:cs="Times New Roman"/>
                <w:sz w:val="24"/>
                <w:szCs w:val="24"/>
              </w:rPr>
              <w:t>6,511,600</w:t>
            </w:r>
          </w:p>
        </w:tc>
        <w:tc>
          <w:tcPr>
            <w:tcW w:w="3969" w:type="dxa"/>
            <w:vMerge/>
            <w:vAlign w:val="center"/>
          </w:tcPr>
          <w:p w14:paraId="34D0476F" w14:textId="38A43137" w:rsidR="00F737E6" w:rsidRPr="00773B13" w:rsidRDefault="00F737E6" w:rsidP="00A83A21">
            <w:pPr>
              <w:spacing w:line="360" w:lineRule="auto"/>
              <w:jc w:val="center"/>
              <w:rPr>
                <w:rFonts w:ascii="Times New Roman" w:hAnsi="Times New Roman" w:cs="Times New Roman"/>
                <w:sz w:val="24"/>
                <w:szCs w:val="24"/>
              </w:rPr>
            </w:pPr>
          </w:p>
        </w:tc>
      </w:tr>
    </w:tbl>
    <w:p w14:paraId="7F7B5922" w14:textId="77777777" w:rsidR="0036200D" w:rsidRDefault="0036200D" w:rsidP="00875A57">
      <w:pPr>
        <w:spacing w:line="360" w:lineRule="auto"/>
        <w:jc w:val="both"/>
        <w:rPr>
          <w:rFonts w:ascii="Times New Roman" w:hAnsi="Times New Roman" w:cs="Times New Roman"/>
          <w:sz w:val="24"/>
          <w:szCs w:val="24"/>
          <w:lang w:val="en-US"/>
        </w:rPr>
      </w:pPr>
    </w:p>
    <w:p w14:paraId="76564CDB" w14:textId="5A1FA318" w:rsidR="00C03562" w:rsidRPr="00773B13" w:rsidRDefault="00F676C0" w:rsidP="00875A5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AD13EC" w:rsidRPr="00773B13">
        <w:rPr>
          <w:rFonts w:ascii="Times New Roman" w:hAnsi="Times New Roman" w:cs="Times New Roman"/>
          <w:sz w:val="24"/>
          <w:szCs w:val="24"/>
          <w:lang w:val="en-US"/>
        </w:rPr>
        <w:t xml:space="preserve"> </w:t>
      </w:r>
      <w:r w:rsidR="001453B6" w:rsidRPr="00773B13">
        <w:rPr>
          <w:rFonts w:ascii="Times New Roman" w:hAnsi="Times New Roman" w:cs="Times New Roman"/>
          <w:sz w:val="24"/>
          <w:szCs w:val="24"/>
          <w:lang w:val="en-US"/>
        </w:rPr>
        <w:t>total</w:t>
      </w:r>
      <w:r>
        <w:rPr>
          <w:rFonts w:ascii="Times New Roman" w:hAnsi="Times New Roman" w:cs="Times New Roman"/>
          <w:sz w:val="24"/>
          <w:szCs w:val="24"/>
          <w:lang w:val="en-US"/>
        </w:rPr>
        <w:t xml:space="preserve"> estimated</w:t>
      </w:r>
      <w:r w:rsidR="001453B6" w:rsidRPr="00773B13">
        <w:rPr>
          <w:rFonts w:ascii="Times New Roman" w:hAnsi="Times New Roman" w:cs="Times New Roman"/>
          <w:sz w:val="24"/>
          <w:szCs w:val="24"/>
          <w:lang w:val="en-US"/>
        </w:rPr>
        <w:t xml:space="preserve"> volume of virtual water imported</w:t>
      </w:r>
      <w:r>
        <w:rPr>
          <w:rFonts w:ascii="Times New Roman" w:hAnsi="Times New Roman" w:cs="Times New Roman"/>
          <w:sz w:val="24"/>
          <w:szCs w:val="24"/>
          <w:lang w:val="en-US"/>
        </w:rPr>
        <w:t xml:space="preserve"> by </w:t>
      </w:r>
      <w:r w:rsidR="00A25D7D">
        <w:rPr>
          <w:rFonts w:ascii="Times New Roman" w:hAnsi="Times New Roman" w:cs="Times New Roman"/>
          <w:sz w:val="24"/>
          <w:szCs w:val="24"/>
          <w:lang w:val="en-US"/>
        </w:rPr>
        <w:t>Uzbekistan</w:t>
      </w:r>
      <w:r w:rsidR="001453B6" w:rsidRPr="00773B13">
        <w:rPr>
          <w:rFonts w:ascii="Times New Roman" w:hAnsi="Times New Roman" w:cs="Times New Roman"/>
          <w:sz w:val="24"/>
          <w:szCs w:val="24"/>
          <w:lang w:val="en-US"/>
        </w:rPr>
        <w:t xml:space="preserve"> amounts to</w:t>
      </w:r>
      <w:r>
        <w:rPr>
          <w:rFonts w:ascii="Times New Roman" w:hAnsi="Times New Roman" w:cs="Times New Roman"/>
          <w:sz w:val="24"/>
          <w:szCs w:val="24"/>
          <w:lang w:val="en-US"/>
        </w:rPr>
        <w:t xml:space="preserve"> </w:t>
      </w:r>
      <w:r w:rsidR="00A25D7D">
        <w:rPr>
          <w:rFonts w:ascii="Times New Roman" w:hAnsi="Times New Roman" w:cs="Times New Roman"/>
          <w:sz w:val="24"/>
          <w:szCs w:val="24"/>
          <w:lang w:val="en-US"/>
        </w:rPr>
        <w:t>approximately</w:t>
      </w:r>
      <w:r w:rsidR="001453B6" w:rsidRPr="00773B13">
        <w:rPr>
          <w:rFonts w:ascii="Times New Roman" w:hAnsi="Times New Roman" w:cs="Times New Roman"/>
          <w:sz w:val="24"/>
          <w:szCs w:val="24"/>
          <w:lang w:val="en-US"/>
        </w:rPr>
        <w:t xml:space="preserve"> </w:t>
      </w:r>
      <w:r w:rsidR="001453B6" w:rsidRPr="00773B13">
        <w:rPr>
          <w:rFonts w:ascii="Times New Roman" w:hAnsi="Times New Roman" w:cs="Times New Roman"/>
          <w:b/>
          <w:bCs/>
          <w:sz w:val="24"/>
          <w:szCs w:val="24"/>
          <w:u w:val="single"/>
          <w:lang w:val="en-US"/>
        </w:rPr>
        <w:t>12,94</w:t>
      </w:r>
      <w:r>
        <w:rPr>
          <w:rFonts w:ascii="Times New Roman" w:hAnsi="Times New Roman" w:cs="Times New Roman"/>
          <w:b/>
          <w:bCs/>
          <w:sz w:val="24"/>
          <w:szCs w:val="24"/>
          <w:u w:val="single"/>
          <w:lang w:val="en-US"/>
        </w:rPr>
        <w:t xml:space="preserve"> trillion </w:t>
      </w:r>
      <w:r w:rsidR="001453B6" w:rsidRPr="00773B13">
        <w:rPr>
          <w:rFonts w:ascii="Times New Roman" w:hAnsi="Times New Roman" w:cs="Times New Roman"/>
          <w:b/>
          <w:bCs/>
          <w:sz w:val="24"/>
          <w:szCs w:val="24"/>
          <w:u w:val="single"/>
          <w:lang w:val="en-US"/>
        </w:rPr>
        <w:t>liters</w:t>
      </w:r>
      <w:r w:rsidR="001453B6" w:rsidRPr="00773B13">
        <w:rPr>
          <w:rFonts w:ascii="Times New Roman" w:hAnsi="Times New Roman" w:cs="Times New Roman"/>
          <w:sz w:val="24"/>
          <w:szCs w:val="24"/>
          <w:lang w:val="en-US"/>
        </w:rPr>
        <w:t>.</w:t>
      </w:r>
    </w:p>
    <w:p w14:paraId="63D54E09" w14:textId="13F3314B" w:rsidR="00F676C0" w:rsidRPr="00773B13" w:rsidRDefault="008732EE" w:rsidP="00F676C0">
      <w:pPr>
        <w:spacing w:line="360" w:lineRule="auto"/>
        <w:ind w:firstLine="708"/>
        <w:jc w:val="both"/>
        <w:rPr>
          <w:rFonts w:ascii="Times New Roman" w:hAnsi="Times New Roman" w:cs="Times New Roman"/>
          <w:sz w:val="24"/>
          <w:szCs w:val="24"/>
          <w:lang w:val="en-US"/>
        </w:rPr>
      </w:pPr>
      <w:r w:rsidRPr="00773B13">
        <w:rPr>
          <w:rFonts w:ascii="Times New Roman" w:hAnsi="Times New Roman" w:cs="Times New Roman"/>
          <w:sz w:val="24"/>
          <w:szCs w:val="24"/>
          <w:lang w:val="en-US"/>
        </w:rPr>
        <w:t xml:space="preserve">Upon analyzing recent trends in trade policies, it is crucial to note that </w:t>
      </w:r>
      <w:r w:rsidR="00F676C0">
        <w:rPr>
          <w:rFonts w:ascii="Times New Roman" w:hAnsi="Times New Roman" w:cs="Times New Roman"/>
          <w:sz w:val="24"/>
          <w:szCs w:val="24"/>
          <w:lang w:val="en-US"/>
        </w:rPr>
        <w:t>current</w:t>
      </w:r>
      <w:r w:rsidR="00F676C0" w:rsidRPr="00773B13">
        <w:rPr>
          <w:rFonts w:ascii="Times New Roman" w:hAnsi="Times New Roman" w:cs="Times New Roman"/>
          <w:sz w:val="24"/>
          <w:szCs w:val="24"/>
          <w:lang w:val="en-US"/>
        </w:rPr>
        <w:t xml:space="preserve"> </w:t>
      </w:r>
      <w:r w:rsidRPr="00773B13">
        <w:rPr>
          <w:rFonts w:ascii="Times New Roman" w:hAnsi="Times New Roman" w:cs="Times New Roman"/>
          <w:sz w:val="24"/>
          <w:szCs w:val="24"/>
          <w:lang w:val="en-US"/>
        </w:rPr>
        <w:t xml:space="preserve">policy management </w:t>
      </w:r>
      <w:r w:rsidR="00F676C0">
        <w:rPr>
          <w:rFonts w:ascii="Times New Roman" w:hAnsi="Times New Roman" w:cs="Times New Roman"/>
          <w:sz w:val="24"/>
          <w:szCs w:val="24"/>
          <w:lang w:val="en-US"/>
        </w:rPr>
        <w:t>demonstrates</w:t>
      </w:r>
      <w:r w:rsidRPr="00773B13">
        <w:rPr>
          <w:rFonts w:ascii="Times New Roman" w:hAnsi="Times New Roman" w:cs="Times New Roman"/>
          <w:sz w:val="24"/>
          <w:szCs w:val="24"/>
          <w:lang w:val="en-US"/>
        </w:rPr>
        <w:t xml:space="preserve"> positive</w:t>
      </w:r>
      <w:r w:rsidR="00F676C0">
        <w:rPr>
          <w:rFonts w:ascii="Times New Roman" w:hAnsi="Times New Roman" w:cs="Times New Roman"/>
          <w:sz w:val="24"/>
          <w:szCs w:val="24"/>
          <w:lang w:val="en-US"/>
        </w:rPr>
        <w:t xml:space="preserve"> progress for several reasons</w:t>
      </w:r>
      <w:r w:rsidRPr="00773B13">
        <w:rPr>
          <w:rFonts w:ascii="Times New Roman" w:hAnsi="Times New Roman" w:cs="Times New Roman"/>
          <w:sz w:val="24"/>
          <w:szCs w:val="24"/>
          <w:lang w:val="en-US"/>
        </w:rPr>
        <w:t xml:space="preserve">: </w:t>
      </w:r>
    </w:p>
    <w:p w14:paraId="72A8B5FA" w14:textId="77777777" w:rsidR="008732EE" w:rsidRPr="00773B13" w:rsidRDefault="008732EE" w:rsidP="008732EE">
      <w:pPr>
        <w:pStyle w:val="a8"/>
        <w:numPr>
          <w:ilvl w:val="0"/>
          <w:numId w:val="5"/>
        </w:numPr>
        <w:spacing w:line="360" w:lineRule="auto"/>
        <w:jc w:val="both"/>
        <w:rPr>
          <w:rFonts w:ascii="Times New Roman" w:hAnsi="Times New Roman" w:cs="Times New Roman"/>
          <w:sz w:val="24"/>
          <w:szCs w:val="24"/>
          <w:lang w:val="en-US"/>
        </w:rPr>
      </w:pPr>
      <w:r w:rsidRPr="00773B13">
        <w:rPr>
          <w:rFonts w:ascii="Times New Roman" w:hAnsi="Times New Roman" w:cs="Times New Roman"/>
          <w:sz w:val="24"/>
          <w:szCs w:val="24"/>
          <w:lang w:val="en-US"/>
        </w:rPr>
        <w:t>Uzbekistan has seen a notable rise in the importation of water-intensive products</w:t>
      </w:r>
      <w:r w:rsidRPr="00773B13">
        <w:rPr>
          <w:rStyle w:val="a6"/>
          <w:rFonts w:ascii="Times New Roman" w:hAnsi="Times New Roman" w:cs="Times New Roman"/>
          <w:sz w:val="24"/>
          <w:szCs w:val="24"/>
          <w:lang w:val="en-US"/>
        </w:rPr>
        <w:footnoteReference w:id="42"/>
      </w:r>
      <w:r w:rsidRPr="00773B13">
        <w:rPr>
          <w:rFonts w:ascii="Times New Roman" w:hAnsi="Times New Roman" w:cs="Times New Roman"/>
          <w:sz w:val="24"/>
          <w:szCs w:val="24"/>
          <w:lang w:val="en-US"/>
        </w:rPr>
        <w:t xml:space="preserve">. The following increases have been recorded: </w:t>
      </w:r>
    </w:p>
    <w:p w14:paraId="4D5A3759" w14:textId="77777777" w:rsidR="008732EE" w:rsidRPr="00773B13" w:rsidRDefault="008732EE" w:rsidP="008732EE">
      <w:pPr>
        <w:pStyle w:val="a8"/>
        <w:numPr>
          <w:ilvl w:val="0"/>
          <w:numId w:val="3"/>
        </w:numPr>
        <w:spacing w:line="360" w:lineRule="auto"/>
        <w:jc w:val="both"/>
        <w:rPr>
          <w:rFonts w:ascii="Times New Roman" w:hAnsi="Times New Roman" w:cs="Times New Roman"/>
          <w:sz w:val="24"/>
          <w:szCs w:val="24"/>
          <w:lang w:val="en-US"/>
        </w:rPr>
      </w:pPr>
      <w:r w:rsidRPr="00773B13">
        <w:rPr>
          <w:rFonts w:ascii="Times New Roman" w:hAnsi="Times New Roman" w:cs="Times New Roman"/>
          <w:sz w:val="24"/>
          <w:szCs w:val="24"/>
          <w:lang w:val="en-US"/>
        </w:rPr>
        <w:t xml:space="preserve">Wheat products: up by 5.3% </w:t>
      </w:r>
    </w:p>
    <w:p w14:paraId="190A312B" w14:textId="77777777" w:rsidR="008732EE" w:rsidRPr="00773B13" w:rsidRDefault="008732EE" w:rsidP="008732EE">
      <w:pPr>
        <w:pStyle w:val="a8"/>
        <w:numPr>
          <w:ilvl w:val="0"/>
          <w:numId w:val="3"/>
        </w:numPr>
        <w:spacing w:line="360" w:lineRule="auto"/>
        <w:jc w:val="both"/>
        <w:rPr>
          <w:rFonts w:ascii="Times New Roman" w:hAnsi="Times New Roman" w:cs="Times New Roman"/>
          <w:sz w:val="24"/>
          <w:szCs w:val="24"/>
          <w:lang w:val="en-US"/>
        </w:rPr>
      </w:pPr>
      <w:r w:rsidRPr="00773B13">
        <w:rPr>
          <w:rFonts w:ascii="Times New Roman" w:hAnsi="Times New Roman" w:cs="Times New Roman"/>
          <w:sz w:val="24"/>
          <w:szCs w:val="24"/>
          <w:lang w:val="en-US"/>
        </w:rPr>
        <w:t xml:space="preserve">Coffee, tea, cocoa, spices, and their derivatives: up by 23% </w:t>
      </w:r>
    </w:p>
    <w:p w14:paraId="370CFE50" w14:textId="77777777" w:rsidR="008732EE" w:rsidRPr="00773B13" w:rsidRDefault="008732EE" w:rsidP="008732EE">
      <w:pPr>
        <w:pStyle w:val="a8"/>
        <w:numPr>
          <w:ilvl w:val="0"/>
          <w:numId w:val="3"/>
        </w:numPr>
        <w:spacing w:line="360" w:lineRule="auto"/>
        <w:jc w:val="both"/>
        <w:rPr>
          <w:rFonts w:ascii="Times New Roman" w:hAnsi="Times New Roman" w:cs="Times New Roman"/>
          <w:sz w:val="24"/>
          <w:szCs w:val="24"/>
          <w:lang w:val="en-US"/>
        </w:rPr>
      </w:pPr>
      <w:r w:rsidRPr="00773B13">
        <w:rPr>
          <w:rFonts w:ascii="Times New Roman" w:hAnsi="Times New Roman" w:cs="Times New Roman"/>
          <w:sz w:val="24"/>
          <w:szCs w:val="24"/>
          <w:lang w:val="en-US"/>
        </w:rPr>
        <w:t xml:space="preserve">Fruits and vegetables: up by 23.5% </w:t>
      </w:r>
    </w:p>
    <w:p w14:paraId="088505AD" w14:textId="77777777" w:rsidR="008732EE" w:rsidRPr="00773B13" w:rsidRDefault="008732EE" w:rsidP="008732EE">
      <w:pPr>
        <w:pStyle w:val="a8"/>
        <w:numPr>
          <w:ilvl w:val="0"/>
          <w:numId w:val="3"/>
        </w:numPr>
        <w:spacing w:line="360" w:lineRule="auto"/>
        <w:jc w:val="both"/>
        <w:rPr>
          <w:rFonts w:ascii="Times New Roman" w:hAnsi="Times New Roman" w:cs="Times New Roman"/>
          <w:sz w:val="24"/>
          <w:szCs w:val="24"/>
          <w:lang w:val="en-US"/>
        </w:rPr>
      </w:pPr>
      <w:r w:rsidRPr="00773B13">
        <w:rPr>
          <w:rFonts w:ascii="Times New Roman" w:hAnsi="Times New Roman" w:cs="Times New Roman"/>
          <w:sz w:val="24"/>
          <w:szCs w:val="24"/>
          <w:lang w:val="en-US"/>
        </w:rPr>
        <w:t xml:space="preserve">Meat and meat products: up by 9.1% </w:t>
      </w:r>
    </w:p>
    <w:p w14:paraId="723783AE" w14:textId="77777777" w:rsidR="008732EE" w:rsidRPr="00773B13" w:rsidRDefault="008732EE" w:rsidP="008732EE">
      <w:pPr>
        <w:pStyle w:val="a8"/>
        <w:numPr>
          <w:ilvl w:val="0"/>
          <w:numId w:val="3"/>
        </w:numPr>
        <w:spacing w:line="360" w:lineRule="auto"/>
        <w:jc w:val="both"/>
        <w:rPr>
          <w:rFonts w:ascii="Times New Roman" w:hAnsi="Times New Roman" w:cs="Times New Roman"/>
          <w:sz w:val="24"/>
          <w:szCs w:val="24"/>
          <w:lang w:val="en-US"/>
        </w:rPr>
      </w:pPr>
      <w:r w:rsidRPr="00773B13">
        <w:rPr>
          <w:rFonts w:ascii="Times New Roman" w:hAnsi="Times New Roman" w:cs="Times New Roman"/>
          <w:sz w:val="24"/>
          <w:szCs w:val="24"/>
          <w:lang w:val="en-US"/>
        </w:rPr>
        <w:t xml:space="preserve">Dairy products and poultry eggs: up by 31.7% </w:t>
      </w:r>
    </w:p>
    <w:p w14:paraId="56C38F23" w14:textId="77777777" w:rsidR="008732EE" w:rsidRPr="00773B13" w:rsidRDefault="008732EE" w:rsidP="008732EE">
      <w:pPr>
        <w:pStyle w:val="a8"/>
        <w:numPr>
          <w:ilvl w:val="0"/>
          <w:numId w:val="3"/>
        </w:numPr>
        <w:spacing w:line="360" w:lineRule="auto"/>
        <w:jc w:val="both"/>
        <w:rPr>
          <w:rFonts w:ascii="Times New Roman" w:hAnsi="Times New Roman" w:cs="Times New Roman"/>
          <w:sz w:val="24"/>
          <w:szCs w:val="24"/>
          <w:lang w:val="en-US"/>
        </w:rPr>
      </w:pPr>
      <w:r w:rsidRPr="00773B13">
        <w:rPr>
          <w:rFonts w:ascii="Times New Roman" w:hAnsi="Times New Roman" w:cs="Times New Roman"/>
          <w:sz w:val="24"/>
          <w:szCs w:val="24"/>
          <w:lang w:val="en-US"/>
        </w:rPr>
        <w:t xml:space="preserve">Textile fibers and their waste: up by 6.1% </w:t>
      </w:r>
    </w:p>
    <w:p w14:paraId="27572555" w14:textId="77777777" w:rsidR="008732EE" w:rsidRPr="00773B13" w:rsidRDefault="008732EE" w:rsidP="008732EE">
      <w:pPr>
        <w:pStyle w:val="a8"/>
        <w:numPr>
          <w:ilvl w:val="0"/>
          <w:numId w:val="3"/>
        </w:numPr>
        <w:spacing w:line="360" w:lineRule="auto"/>
        <w:jc w:val="both"/>
        <w:rPr>
          <w:rFonts w:ascii="Times New Roman" w:hAnsi="Times New Roman" w:cs="Times New Roman"/>
          <w:sz w:val="24"/>
          <w:szCs w:val="24"/>
          <w:lang w:val="en-US"/>
        </w:rPr>
      </w:pPr>
      <w:r w:rsidRPr="00773B13">
        <w:rPr>
          <w:rFonts w:ascii="Times New Roman" w:hAnsi="Times New Roman" w:cs="Times New Roman"/>
          <w:sz w:val="24"/>
          <w:szCs w:val="24"/>
          <w:lang w:val="en-US"/>
        </w:rPr>
        <w:t xml:space="preserve">Vegetable oils and fats (raw, refined, or fractionated): up by 16.4% </w:t>
      </w:r>
    </w:p>
    <w:p w14:paraId="553FEBC5" w14:textId="77777777" w:rsidR="008732EE" w:rsidRPr="00773B13" w:rsidRDefault="008732EE" w:rsidP="008732EE">
      <w:pPr>
        <w:pStyle w:val="a8"/>
        <w:numPr>
          <w:ilvl w:val="0"/>
          <w:numId w:val="3"/>
        </w:numPr>
        <w:spacing w:line="360" w:lineRule="auto"/>
        <w:jc w:val="both"/>
        <w:rPr>
          <w:rFonts w:ascii="Times New Roman" w:hAnsi="Times New Roman" w:cs="Times New Roman"/>
          <w:sz w:val="24"/>
          <w:szCs w:val="24"/>
          <w:lang w:val="en-US"/>
        </w:rPr>
      </w:pPr>
      <w:r w:rsidRPr="00773B13">
        <w:rPr>
          <w:rFonts w:ascii="Times New Roman" w:hAnsi="Times New Roman" w:cs="Times New Roman"/>
          <w:sz w:val="24"/>
          <w:szCs w:val="24"/>
          <w:lang w:val="en-US"/>
        </w:rPr>
        <w:t>Textile yarns, fabrics, ready-made garments, and similar products: up by 24.1%</w:t>
      </w:r>
    </w:p>
    <w:p w14:paraId="1044BFC2" w14:textId="77777777" w:rsidR="008732EE" w:rsidRPr="00773B13" w:rsidRDefault="008732EE" w:rsidP="008732EE">
      <w:pPr>
        <w:pStyle w:val="a8"/>
        <w:numPr>
          <w:ilvl w:val="0"/>
          <w:numId w:val="5"/>
        </w:numPr>
        <w:spacing w:line="360" w:lineRule="auto"/>
        <w:jc w:val="both"/>
        <w:rPr>
          <w:rFonts w:ascii="Times New Roman" w:hAnsi="Times New Roman" w:cs="Times New Roman"/>
          <w:sz w:val="24"/>
          <w:szCs w:val="24"/>
          <w:lang w:val="en-US"/>
        </w:rPr>
      </w:pPr>
      <w:r w:rsidRPr="00773B13">
        <w:rPr>
          <w:rFonts w:ascii="Times New Roman" w:hAnsi="Times New Roman" w:cs="Times New Roman"/>
          <w:sz w:val="24"/>
          <w:szCs w:val="24"/>
          <w:lang w:val="en-US"/>
        </w:rPr>
        <w:t xml:space="preserve">Uzbekistan has experienced a significant decline in the export of water-intensive products, as evidenced by the following changes: </w:t>
      </w:r>
    </w:p>
    <w:p w14:paraId="387D2B20" w14:textId="77777777" w:rsidR="008732EE" w:rsidRPr="00773B13" w:rsidRDefault="008732EE" w:rsidP="008732EE">
      <w:pPr>
        <w:pStyle w:val="a8"/>
        <w:numPr>
          <w:ilvl w:val="0"/>
          <w:numId w:val="3"/>
        </w:numPr>
        <w:spacing w:line="360" w:lineRule="auto"/>
        <w:jc w:val="both"/>
        <w:rPr>
          <w:rFonts w:ascii="Times New Roman" w:hAnsi="Times New Roman" w:cs="Times New Roman"/>
          <w:sz w:val="24"/>
          <w:szCs w:val="24"/>
          <w:lang w:val="en-US"/>
        </w:rPr>
      </w:pPr>
      <w:r w:rsidRPr="00773B13">
        <w:rPr>
          <w:rFonts w:ascii="Times New Roman" w:hAnsi="Times New Roman" w:cs="Times New Roman"/>
          <w:sz w:val="24"/>
          <w:szCs w:val="24"/>
          <w:lang w:val="en-US"/>
        </w:rPr>
        <w:lastRenderedPageBreak/>
        <w:t xml:space="preserve">Sugar, sugar products, and honey: decreased by 4.4% </w:t>
      </w:r>
    </w:p>
    <w:p w14:paraId="34EC4690" w14:textId="77777777" w:rsidR="008732EE" w:rsidRPr="00773B13" w:rsidRDefault="008732EE" w:rsidP="008732EE">
      <w:pPr>
        <w:pStyle w:val="a8"/>
        <w:numPr>
          <w:ilvl w:val="0"/>
          <w:numId w:val="3"/>
        </w:numPr>
        <w:spacing w:line="360" w:lineRule="auto"/>
        <w:jc w:val="both"/>
        <w:rPr>
          <w:rFonts w:ascii="Times New Roman" w:hAnsi="Times New Roman" w:cs="Times New Roman"/>
          <w:sz w:val="24"/>
          <w:szCs w:val="24"/>
          <w:lang w:val="en-US"/>
        </w:rPr>
      </w:pPr>
      <w:r w:rsidRPr="00773B13">
        <w:rPr>
          <w:rFonts w:ascii="Times New Roman" w:hAnsi="Times New Roman" w:cs="Times New Roman"/>
          <w:sz w:val="24"/>
          <w:szCs w:val="24"/>
          <w:lang w:val="en-US"/>
        </w:rPr>
        <w:t xml:space="preserve">Dairy products and poultry eggs: decreased by 36.5% </w:t>
      </w:r>
    </w:p>
    <w:p w14:paraId="675BD747" w14:textId="77777777" w:rsidR="008732EE" w:rsidRPr="00773B13" w:rsidRDefault="008732EE" w:rsidP="008732EE">
      <w:pPr>
        <w:pStyle w:val="a8"/>
        <w:numPr>
          <w:ilvl w:val="0"/>
          <w:numId w:val="3"/>
        </w:numPr>
        <w:spacing w:line="360" w:lineRule="auto"/>
        <w:jc w:val="both"/>
        <w:rPr>
          <w:rFonts w:ascii="Times New Roman" w:hAnsi="Times New Roman" w:cs="Times New Roman"/>
          <w:sz w:val="24"/>
          <w:szCs w:val="24"/>
          <w:lang w:val="en-US"/>
        </w:rPr>
      </w:pPr>
      <w:r w:rsidRPr="00773B13">
        <w:rPr>
          <w:rFonts w:ascii="Times New Roman" w:hAnsi="Times New Roman" w:cs="Times New Roman"/>
          <w:sz w:val="24"/>
          <w:szCs w:val="24"/>
          <w:lang w:val="en-US"/>
        </w:rPr>
        <w:t xml:space="preserve">Textile fibers and their waste: decreased by 5.5% </w:t>
      </w:r>
    </w:p>
    <w:p w14:paraId="495EBE3F" w14:textId="77777777" w:rsidR="008732EE" w:rsidRPr="00773B13" w:rsidRDefault="008732EE" w:rsidP="008732EE">
      <w:pPr>
        <w:pStyle w:val="a8"/>
        <w:numPr>
          <w:ilvl w:val="0"/>
          <w:numId w:val="3"/>
        </w:numPr>
        <w:spacing w:line="360" w:lineRule="auto"/>
        <w:jc w:val="both"/>
        <w:rPr>
          <w:rFonts w:ascii="Times New Roman" w:hAnsi="Times New Roman" w:cs="Times New Roman"/>
          <w:sz w:val="24"/>
          <w:szCs w:val="24"/>
          <w:lang w:val="en-US"/>
        </w:rPr>
      </w:pPr>
      <w:r w:rsidRPr="00773B13">
        <w:rPr>
          <w:rFonts w:ascii="Times New Roman" w:hAnsi="Times New Roman" w:cs="Times New Roman"/>
          <w:sz w:val="24"/>
          <w:szCs w:val="24"/>
          <w:lang w:val="en-US"/>
        </w:rPr>
        <w:t xml:space="preserve">Vegetable oils and fats (raw, refined, or fractionated): decreased by 31.5% </w:t>
      </w:r>
    </w:p>
    <w:p w14:paraId="52B54F9A" w14:textId="77777777" w:rsidR="008732EE" w:rsidRPr="00773B13" w:rsidRDefault="008732EE" w:rsidP="008732EE">
      <w:pPr>
        <w:pStyle w:val="a8"/>
        <w:numPr>
          <w:ilvl w:val="0"/>
          <w:numId w:val="3"/>
        </w:numPr>
        <w:spacing w:line="360" w:lineRule="auto"/>
        <w:jc w:val="both"/>
        <w:rPr>
          <w:rFonts w:ascii="Times New Roman" w:hAnsi="Times New Roman" w:cs="Times New Roman"/>
          <w:sz w:val="24"/>
          <w:szCs w:val="24"/>
          <w:lang w:val="en-US"/>
        </w:rPr>
      </w:pPr>
      <w:r w:rsidRPr="00773B13">
        <w:rPr>
          <w:rFonts w:ascii="Times New Roman" w:hAnsi="Times New Roman" w:cs="Times New Roman"/>
          <w:sz w:val="24"/>
          <w:szCs w:val="24"/>
          <w:lang w:val="en-US"/>
        </w:rPr>
        <w:t>Textile yarns, fabrics, finished products, and similar goods: decreased by 7.6%</w:t>
      </w:r>
    </w:p>
    <w:p w14:paraId="10BBA32F" w14:textId="77777777" w:rsidR="008732EE" w:rsidRPr="00773B13" w:rsidRDefault="008732EE" w:rsidP="008732EE">
      <w:pPr>
        <w:pStyle w:val="a8"/>
        <w:numPr>
          <w:ilvl w:val="0"/>
          <w:numId w:val="5"/>
        </w:numPr>
        <w:spacing w:line="360" w:lineRule="auto"/>
        <w:ind w:left="0" w:firstLine="708"/>
        <w:jc w:val="both"/>
        <w:rPr>
          <w:rFonts w:ascii="Times New Roman" w:hAnsi="Times New Roman" w:cs="Times New Roman"/>
          <w:sz w:val="24"/>
          <w:szCs w:val="24"/>
          <w:lang w:val="en-US"/>
        </w:rPr>
      </w:pPr>
      <w:r w:rsidRPr="00773B13">
        <w:rPr>
          <w:rFonts w:ascii="Times New Roman" w:hAnsi="Times New Roman" w:cs="Times New Roman"/>
          <w:sz w:val="24"/>
          <w:szCs w:val="24"/>
          <w:lang w:val="en-US"/>
        </w:rPr>
        <w:t>From 2023 until January 1, 2024, Uzbekistan implemented a zero-tax policy on several products, most of which fall for the category of the water-intensive products.</w:t>
      </w:r>
      <w:r w:rsidRPr="00773B13">
        <w:rPr>
          <w:rStyle w:val="a6"/>
          <w:rFonts w:ascii="Times New Roman" w:hAnsi="Times New Roman" w:cs="Times New Roman"/>
          <w:sz w:val="24"/>
          <w:szCs w:val="24"/>
          <w:lang w:val="en-US"/>
        </w:rPr>
        <w:footnoteReference w:id="43"/>
      </w:r>
    </w:p>
    <w:p w14:paraId="09700C8E" w14:textId="77777777" w:rsidR="008732EE" w:rsidRPr="00773B13" w:rsidRDefault="008732EE" w:rsidP="008732EE">
      <w:pPr>
        <w:spacing w:line="360" w:lineRule="auto"/>
        <w:ind w:firstLine="708"/>
        <w:jc w:val="both"/>
        <w:rPr>
          <w:rFonts w:ascii="Times New Roman" w:hAnsi="Times New Roman" w:cs="Times New Roman"/>
          <w:sz w:val="24"/>
          <w:szCs w:val="24"/>
          <w:lang w:val="en-US"/>
        </w:rPr>
      </w:pPr>
      <w:r w:rsidRPr="00773B13">
        <w:rPr>
          <w:rFonts w:ascii="Times New Roman" w:hAnsi="Times New Roman" w:cs="Times New Roman"/>
          <w:sz w:val="24"/>
          <w:szCs w:val="24"/>
          <w:lang w:val="en-US"/>
        </w:rPr>
        <w:t>However, it remains unclear whether these objectives were pursued deliberately or if they emerged as an unintended positive consequence.</w:t>
      </w:r>
    </w:p>
    <w:p w14:paraId="5FA68A3C" w14:textId="77777777" w:rsidR="00D87919" w:rsidRPr="00D87919" w:rsidRDefault="008534C6" w:rsidP="00D87919">
      <w:pPr>
        <w:spacing w:line="360" w:lineRule="auto"/>
        <w:ind w:firstLine="708"/>
        <w:rPr>
          <w:rFonts w:ascii="Times New Roman" w:hAnsi="Times New Roman" w:cs="Times New Roman"/>
          <w:b/>
          <w:bCs/>
          <w:sz w:val="24"/>
          <w:szCs w:val="24"/>
          <w:lang w:val="en-US"/>
        </w:rPr>
      </w:pPr>
      <w:r w:rsidRPr="00D87919">
        <w:rPr>
          <w:rFonts w:ascii="Times New Roman" w:hAnsi="Times New Roman" w:cs="Times New Roman"/>
          <w:sz w:val="24"/>
          <w:szCs w:val="24"/>
          <w:lang w:val="en-US"/>
        </w:rPr>
        <w:t>Additionally</w:t>
      </w:r>
      <w:r w:rsidR="00260D70" w:rsidRPr="00D87919">
        <w:rPr>
          <w:rFonts w:ascii="Times New Roman" w:hAnsi="Times New Roman" w:cs="Times New Roman"/>
          <w:sz w:val="24"/>
          <w:szCs w:val="24"/>
          <w:lang w:val="en-US"/>
        </w:rPr>
        <w:t xml:space="preserve">, </w:t>
      </w:r>
      <w:r w:rsidRPr="00D87919">
        <w:rPr>
          <w:rFonts w:ascii="Times New Roman" w:hAnsi="Times New Roman" w:cs="Times New Roman"/>
          <w:sz w:val="24"/>
          <w:szCs w:val="24"/>
          <w:lang w:val="en-US"/>
        </w:rPr>
        <w:t>considering</w:t>
      </w:r>
      <w:r w:rsidR="00260D70" w:rsidRPr="00D87919">
        <w:rPr>
          <w:rFonts w:ascii="Times New Roman" w:hAnsi="Times New Roman" w:cs="Times New Roman"/>
          <w:sz w:val="24"/>
          <w:szCs w:val="24"/>
          <w:lang w:val="en-US"/>
        </w:rPr>
        <w:t xml:space="preserve"> Uzbekistan rank</w:t>
      </w:r>
      <w:r w:rsidRPr="00D87919">
        <w:rPr>
          <w:rFonts w:ascii="Times New Roman" w:hAnsi="Times New Roman" w:cs="Times New Roman"/>
          <w:sz w:val="24"/>
          <w:szCs w:val="24"/>
          <w:lang w:val="en-US"/>
        </w:rPr>
        <w:t xml:space="preserve">s </w:t>
      </w:r>
      <w:r w:rsidR="00260D70" w:rsidRPr="00D87919">
        <w:rPr>
          <w:rFonts w:ascii="Times New Roman" w:hAnsi="Times New Roman" w:cs="Times New Roman"/>
          <w:sz w:val="24"/>
          <w:szCs w:val="24"/>
          <w:lang w:val="en-US"/>
        </w:rPr>
        <w:t>sixth</w:t>
      </w:r>
      <w:r w:rsidRPr="00D87919">
        <w:rPr>
          <w:rFonts w:ascii="Times New Roman" w:hAnsi="Times New Roman" w:cs="Times New Roman"/>
          <w:sz w:val="24"/>
          <w:szCs w:val="24"/>
          <w:lang w:val="en-US"/>
        </w:rPr>
        <w:t xml:space="preserve"> globally</w:t>
      </w:r>
      <w:r w:rsidR="00260D70" w:rsidRPr="00D87919">
        <w:rPr>
          <w:rFonts w:ascii="Times New Roman" w:hAnsi="Times New Roman" w:cs="Times New Roman"/>
          <w:sz w:val="24"/>
          <w:szCs w:val="24"/>
          <w:lang w:val="en-US"/>
        </w:rPr>
        <w:t xml:space="preserve"> in beef consumption (about 31,6 kg per person</w:t>
      </w:r>
      <w:r w:rsidRPr="00D87919">
        <w:rPr>
          <w:rFonts w:ascii="Times New Roman" w:hAnsi="Times New Roman" w:cs="Times New Roman"/>
          <w:sz w:val="24"/>
          <w:szCs w:val="24"/>
          <w:lang w:val="en-US"/>
        </w:rPr>
        <w:t xml:space="preserve"> annually</w:t>
      </w:r>
      <w:r w:rsidR="00260D70" w:rsidRPr="00D87919">
        <w:rPr>
          <w:rFonts w:ascii="Times New Roman" w:hAnsi="Times New Roman" w:cs="Times New Roman"/>
          <w:sz w:val="24"/>
          <w:szCs w:val="24"/>
          <w:lang w:val="en-US"/>
        </w:rPr>
        <w:t>) —one of the most water-intensive products—it is advisable to enhance beef imports from international sources</w:t>
      </w:r>
      <w:r w:rsidR="00260D70" w:rsidRPr="00773B13">
        <w:rPr>
          <w:rStyle w:val="a6"/>
          <w:rFonts w:ascii="Times New Roman" w:hAnsi="Times New Roman" w:cs="Times New Roman"/>
          <w:sz w:val="24"/>
          <w:szCs w:val="24"/>
          <w:lang w:val="en-US"/>
        </w:rPr>
        <w:footnoteReference w:id="44"/>
      </w:r>
      <w:r w:rsidR="00260D70" w:rsidRPr="00D87919">
        <w:rPr>
          <w:rFonts w:ascii="Times New Roman" w:hAnsi="Times New Roman" w:cs="Times New Roman"/>
          <w:sz w:val="24"/>
          <w:szCs w:val="24"/>
          <w:lang w:val="en-US"/>
        </w:rPr>
        <w:t xml:space="preserve">. A notable </w:t>
      </w:r>
      <w:r w:rsidR="00A25D7D" w:rsidRPr="00D87919">
        <w:rPr>
          <w:rFonts w:ascii="Times New Roman" w:hAnsi="Times New Roman" w:cs="Times New Roman"/>
          <w:sz w:val="24"/>
          <w:szCs w:val="24"/>
          <w:lang w:val="en-US"/>
        </w:rPr>
        <w:t>example is</w:t>
      </w:r>
      <w:r w:rsidRPr="00D87919">
        <w:rPr>
          <w:rFonts w:ascii="Times New Roman" w:hAnsi="Times New Roman" w:cs="Times New Roman"/>
          <w:sz w:val="24"/>
          <w:szCs w:val="24"/>
          <w:lang w:val="en-US"/>
        </w:rPr>
        <w:t xml:space="preserve"> the agreement reached</w:t>
      </w:r>
      <w:r w:rsidR="00260D70" w:rsidRPr="00D87919">
        <w:rPr>
          <w:rFonts w:ascii="Times New Roman" w:hAnsi="Times New Roman" w:cs="Times New Roman"/>
          <w:sz w:val="24"/>
          <w:szCs w:val="24"/>
          <w:lang w:val="en-US"/>
        </w:rPr>
        <w:t xml:space="preserve"> during the visit of Mongolia</w:t>
      </w:r>
      <w:r w:rsidR="003A54B5" w:rsidRPr="00D87919">
        <w:rPr>
          <w:rFonts w:ascii="Times New Roman" w:hAnsi="Times New Roman" w:cs="Times New Roman"/>
          <w:sz w:val="24"/>
          <w:szCs w:val="24"/>
          <w:lang w:val="en-US"/>
        </w:rPr>
        <w:t>’</w:t>
      </w:r>
      <w:r w:rsidR="00260D70" w:rsidRPr="00D87919">
        <w:rPr>
          <w:rFonts w:ascii="Times New Roman" w:hAnsi="Times New Roman" w:cs="Times New Roman"/>
          <w:sz w:val="24"/>
          <w:szCs w:val="24"/>
          <w:lang w:val="en-US"/>
        </w:rPr>
        <w:t xml:space="preserve">s President </w:t>
      </w:r>
      <w:proofErr w:type="spellStart"/>
      <w:r w:rsidR="00260D70" w:rsidRPr="00D87919">
        <w:rPr>
          <w:rFonts w:ascii="Times New Roman" w:hAnsi="Times New Roman" w:cs="Times New Roman"/>
          <w:sz w:val="24"/>
          <w:szCs w:val="24"/>
          <w:lang w:val="en-US"/>
        </w:rPr>
        <w:t>Ukhnaagiin</w:t>
      </w:r>
      <w:proofErr w:type="spellEnd"/>
      <w:r w:rsidR="00260D70" w:rsidRPr="00D87919">
        <w:rPr>
          <w:rFonts w:ascii="Times New Roman" w:hAnsi="Times New Roman" w:cs="Times New Roman"/>
          <w:sz w:val="24"/>
          <w:szCs w:val="24"/>
          <w:lang w:val="en-US"/>
        </w:rPr>
        <w:t xml:space="preserve"> </w:t>
      </w:r>
      <w:proofErr w:type="spellStart"/>
      <w:r w:rsidR="00260D70" w:rsidRPr="00D87919">
        <w:rPr>
          <w:rFonts w:ascii="Times New Roman" w:hAnsi="Times New Roman" w:cs="Times New Roman"/>
          <w:sz w:val="24"/>
          <w:szCs w:val="24"/>
          <w:lang w:val="en-US"/>
        </w:rPr>
        <w:t>Khürelsükh</w:t>
      </w:r>
      <w:proofErr w:type="spellEnd"/>
      <w:r w:rsidR="00260D70" w:rsidRPr="00D87919">
        <w:rPr>
          <w:rFonts w:ascii="Times New Roman" w:hAnsi="Times New Roman" w:cs="Times New Roman"/>
          <w:sz w:val="24"/>
          <w:szCs w:val="24"/>
          <w:lang w:val="en-US"/>
        </w:rPr>
        <w:t xml:space="preserve"> to Uzbekistan earlier this year, </w:t>
      </w:r>
      <w:r w:rsidRPr="00D87919">
        <w:rPr>
          <w:rFonts w:ascii="Times New Roman" w:hAnsi="Times New Roman" w:cs="Times New Roman"/>
          <w:sz w:val="24"/>
          <w:szCs w:val="24"/>
          <w:lang w:val="en-US"/>
        </w:rPr>
        <w:t>where both countries agreed to</w:t>
      </w:r>
      <w:r w:rsidR="00260D70" w:rsidRPr="00D87919">
        <w:rPr>
          <w:rFonts w:ascii="Times New Roman" w:hAnsi="Times New Roman" w:cs="Times New Roman"/>
          <w:sz w:val="24"/>
          <w:szCs w:val="24"/>
          <w:lang w:val="en-US"/>
        </w:rPr>
        <w:t xml:space="preserve"> increase meat exports from Mongolia to Uzbekistan.</w:t>
      </w:r>
      <w:r w:rsidR="00260D70" w:rsidRPr="00773B13">
        <w:rPr>
          <w:rStyle w:val="a6"/>
          <w:rFonts w:ascii="Times New Roman" w:hAnsi="Times New Roman" w:cs="Times New Roman"/>
          <w:sz w:val="24"/>
          <w:szCs w:val="24"/>
          <w:lang w:val="en-US"/>
        </w:rPr>
        <w:footnoteReference w:id="45"/>
      </w:r>
    </w:p>
    <w:p w14:paraId="1E1BBCC8" w14:textId="024657E4" w:rsidR="004F4ED1" w:rsidRPr="00773B13" w:rsidRDefault="004F4ED1" w:rsidP="00A83A21">
      <w:pPr>
        <w:pStyle w:val="a8"/>
        <w:numPr>
          <w:ilvl w:val="0"/>
          <w:numId w:val="6"/>
        </w:numPr>
        <w:spacing w:line="360" w:lineRule="auto"/>
        <w:rPr>
          <w:rFonts w:ascii="Times New Roman" w:hAnsi="Times New Roman" w:cs="Times New Roman"/>
          <w:b/>
          <w:bCs/>
          <w:sz w:val="24"/>
          <w:szCs w:val="24"/>
          <w:lang w:val="en-US"/>
        </w:rPr>
      </w:pPr>
      <w:r w:rsidRPr="00773B13">
        <w:rPr>
          <w:rFonts w:ascii="Times New Roman" w:hAnsi="Times New Roman" w:cs="Times New Roman"/>
          <w:b/>
          <w:bCs/>
          <w:sz w:val="24"/>
          <w:szCs w:val="24"/>
          <w:lang w:val="en-US"/>
        </w:rPr>
        <w:t>Summary</w:t>
      </w:r>
    </w:p>
    <w:p w14:paraId="1CE87437" w14:textId="6DAFCDC0" w:rsidR="0061762A" w:rsidRDefault="004C0108" w:rsidP="008732EE">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2D452B" w:rsidRPr="00773B13">
        <w:rPr>
          <w:rFonts w:ascii="Times New Roman" w:hAnsi="Times New Roman" w:cs="Times New Roman"/>
          <w:sz w:val="24"/>
          <w:szCs w:val="24"/>
          <w:lang w:val="en-US"/>
        </w:rPr>
        <w:t xml:space="preserve">he analysis indicates that </w:t>
      </w:r>
      <w:r w:rsidR="00A25D7D" w:rsidRPr="00773B13">
        <w:rPr>
          <w:rFonts w:ascii="Times New Roman" w:hAnsi="Times New Roman" w:cs="Times New Roman"/>
          <w:sz w:val="24"/>
          <w:szCs w:val="24"/>
          <w:lang w:val="en-US"/>
        </w:rPr>
        <w:t>the total</w:t>
      </w:r>
      <w:r w:rsidR="002F6E0A" w:rsidRPr="00773B13">
        <w:rPr>
          <w:rFonts w:ascii="Times New Roman" w:hAnsi="Times New Roman" w:cs="Times New Roman"/>
          <w:sz w:val="24"/>
          <w:szCs w:val="24"/>
          <w:lang w:val="en-US"/>
        </w:rPr>
        <w:t xml:space="preserve"> </w:t>
      </w:r>
      <w:r w:rsidR="00447C2B" w:rsidRPr="00773B13">
        <w:rPr>
          <w:rFonts w:ascii="Times New Roman" w:hAnsi="Times New Roman" w:cs="Times New Roman"/>
          <w:sz w:val="24"/>
          <w:szCs w:val="24"/>
          <w:lang w:val="en-US"/>
        </w:rPr>
        <w:t xml:space="preserve">virtual water content </w:t>
      </w:r>
      <w:r w:rsidR="002D452B" w:rsidRPr="00773B13">
        <w:rPr>
          <w:rFonts w:ascii="Times New Roman" w:hAnsi="Times New Roman" w:cs="Times New Roman"/>
          <w:sz w:val="24"/>
          <w:szCs w:val="24"/>
          <w:lang w:val="en-US"/>
        </w:rPr>
        <w:t xml:space="preserve">of exported products is </w:t>
      </w:r>
      <w:r>
        <w:rPr>
          <w:rFonts w:ascii="Times New Roman" w:hAnsi="Times New Roman" w:cs="Times New Roman"/>
          <w:sz w:val="24"/>
          <w:szCs w:val="24"/>
          <w:lang w:val="en-US"/>
        </w:rPr>
        <w:t xml:space="preserve">approximately </w:t>
      </w:r>
      <w:r w:rsidR="002D452B" w:rsidRPr="00773B13">
        <w:rPr>
          <w:rFonts w:ascii="Times New Roman" w:hAnsi="Times New Roman" w:cs="Times New Roman"/>
          <w:sz w:val="24"/>
          <w:szCs w:val="24"/>
          <w:lang w:val="en-US"/>
        </w:rPr>
        <w:t>15,02</w:t>
      </w:r>
      <w:r>
        <w:rPr>
          <w:rFonts w:ascii="Times New Roman" w:hAnsi="Times New Roman" w:cs="Times New Roman"/>
          <w:sz w:val="24"/>
          <w:szCs w:val="24"/>
          <w:lang w:val="en-US"/>
        </w:rPr>
        <w:t xml:space="preserve"> trillion </w:t>
      </w:r>
      <w:r w:rsidR="002D452B" w:rsidRPr="00773B13">
        <w:rPr>
          <w:rFonts w:ascii="Times New Roman" w:hAnsi="Times New Roman" w:cs="Times New Roman"/>
          <w:sz w:val="24"/>
          <w:szCs w:val="24"/>
          <w:lang w:val="en-US"/>
        </w:rPr>
        <w:t>liters</w:t>
      </w:r>
      <w:r>
        <w:rPr>
          <w:rFonts w:ascii="Times New Roman" w:hAnsi="Times New Roman" w:cs="Times New Roman"/>
          <w:sz w:val="24"/>
          <w:szCs w:val="24"/>
          <w:lang w:val="en-US"/>
        </w:rPr>
        <w:t>, while</w:t>
      </w:r>
      <w:r w:rsidR="002D452B" w:rsidRPr="00773B13">
        <w:rPr>
          <w:rFonts w:ascii="Times New Roman" w:hAnsi="Times New Roman" w:cs="Times New Roman"/>
          <w:sz w:val="24"/>
          <w:szCs w:val="24"/>
          <w:lang w:val="en-US"/>
        </w:rPr>
        <w:t xml:space="preserve"> the total virtual water imported </w:t>
      </w:r>
      <w:r>
        <w:rPr>
          <w:rFonts w:ascii="Times New Roman" w:hAnsi="Times New Roman" w:cs="Times New Roman"/>
          <w:sz w:val="24"/>
          <w:szCs w:val="24"/>
          <w:lang w:val="en-US"/>
        </w:rPr>
        <w:t>amounts to</w:t>
      </w:r>
      <w:r w:rsidR="002D452B" w:rsidRPr="00773B13">
        <w:rPr>
          <w:rFonts w:ascii="Times New Roman" w:hAnsi="Times New Roman" w:cs="Times New Roman"/>
          <w:sz w:val="24"/>
          <w:szCs w:val="24"/>
          <w:lang w:val="en-US"/>
        </w:rPr>
        <w:t xml:space="preserve"> 12,94liters</w:t>
      </w:r>
      <w:r>
        <w:rPr>
          <w:rFonts w:ascii="Times New Roman" w:hAnsi="Times New Roman" w:cs="Times New Roman"/>
          <w:sz w:val="24"/>
          <w:szCs w:val="24"/>
          <w:lang w:val="en-US"/>
        </w:rPr>
        <w:t>.</w:t>
      </w:r>
      <w:r w:rsidR="002D452B" w:rsidRPr="00773B1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All these figures suggest a positive virtual water trade balance, with exports exceeding imports by around </w:t>
      </w:r>
      <w:r w:rsidR="00EE44AD" w:rsidRPr="00773B13">
        <w:rPr>
          <w:rFonts w:ascii="Times New Roman" w:hAnsi="Times New Roman" w:cs="Times New Roman"/>
          <w:sz w:val="24"/>
          <w:szCs w:val="24"/>
          <w:lang w:val="en-US"/>
        </w:rPr>
        <w:t>2,08</w:t>
      </w:r>
      <w:r>
        <w:rPr>
          <w:rFonts w:ascii="Times New Roman" w:hAnsi="Times New Roman" w:cs="Times New Roman"/>
          <w:sz w:val="24"/>
          <w:szCs w:val="24"/>
          <w:lang w:val="en-US"/>
        </w:rPr>
        <w:t xml:space="preserve"> trillion </w:t>
      </w:r>
      <w:r w:rsidR="00EE44AD" w:rsidRPr="00773B13">
        <w:rPr>
          <w:rFonts w:ascii="Times New Roman" w:hAnsi="Times New Roman" w:cs="Times New Roman"/>
          <w:sz w:val="24"/>
          <w:szCs w:val="24"/>
          <w:lang w:val="en-US"/>
        </w:rPr>
        <w:t xml:space="preserve">liters, this </w:t>
      </w:r>
      <w:r>
        <w:rPr>
          <w:rFonts w:ascii="Times New Roman" w:hAnsi="Times New Roman" w:cs="Times New Roman"/>
          <w:sz w:val="24"/>
          <w:szCs w:val="24"/>
          <w:lang w:val="en-US"/>
        </w:rPr>
        <w:t>result</w:t>
      </w:r>
      <w:r w:rsidRPr="00773B13">
        <w:rPr>
          <w:rFonts w:ascii="Times New Roman" w:hAnsi="Times New Roman" w:cs="Times New Roman"/>
          <w:sz w:val="24"/>
          <w:szCs w:val="24"/>
          <w:lang w:val="en-US"/>
        </w:rPr>
        <w:t xml:space="preserve"> </w:t>
      </w:r>
      <w:r w:rsidR="00EE44AD" w:rsidRPr="00773B13">
        <w:rPr>
          <w:rFonts w:ascii="Times New Roman" w:hAnsi="Times New Roman" w:cs="Times New Roman"/>
          <w:sz w:val="24"/>
          <w:szCs w:val="24"/>
          <w:lang w:val="en-US"/>
        </w:rPr>
        <w:t xml:space="preserve">is misleading. Given that Uzbekistan is classified as a water-stressed nation, being a net virtual water exporter poses critical challenges for sustainable water management and raises concerns about long-term water </w:t>
      </w:r>
      <w:r w:rsidR="00A25D7D" w:rsidRPr="00773B13">
        <w:rPr>
          <w:rFonts w:ascii="Times New Roman" w:hAnsi="Times New Roman" w:cs="Times New Roman"/>
          <w:sz w:val="24"/>
          <w:szCs w:val="24"/>
          <w:lang w:val="en-US"/>
        </w:rPr>
        <w:t>security.</w:t>
      </w:r>
      <w:r w:rsidR="00A25D7D">
        <w:rPr>
          <w:rFonts w:ascii="Times New Roman" w:hAnsi="Times New Roman" w:cs="Times New Roman"/>
          <w:sz w:val="24"/>
          <w:szCs w:val="24"/>
          <w:lang w:val="en-US"/>
        </w:rPr>
        <w:t xml:space="preserve"> While</w:t>
      </w:r>
      <w:r>
        <w:rPr>
          <w:rFonts w:ascii="Times New Roman" w:hAnsi="Times New Roman" w:cs="Times New Roman"/>
          <w:sz w:val="24"/>
          <w:szCs w:val="24"/>
          <w:lang w:val="en-US"/>
        </w:rPr>
        <w:t xml:space="preserve"> the study aimed to provide</w:t>
      </w:r>
      <w:r w:rsidR="00F8047D" w:rsidRPr="00773B13">
        <w:rPr>
          <w:rFonts w:ascii="Times New Roman" w:hAnsi="Times New Roman" w:cs="Times New Roman"/>
          <w:sz w:val="24"/>
          <w:szCs w:val="24"/>
          <w:lang w:val="en-US"/>
        </w:rPr>
        <w:t xml:space="preserve"> precise and </w:t>
      </w:r>
      <w:r>
        <w:rPr>
          <w:rFonts w:ascii="Times New Roman" w:hAnsi="Times New Roman" w:cs="Times New Roman"/>
          <w:sz w:val="24"/>
          <w:szCs w:val="24"/>
          <w:lang w:val="en-US"/>
        </w:rPr>
        <w:t>accurate data</w:t>
      </w:r>
      <w:r w:rsidR="00F8047D" w:rsidRPr="00773B13">
        <w:rPr>
          <w:rFonts w:ascii="Times New Roman" w:hAnsi="Times New Roman" w:cs="Times New Roman"/>
          <w:sz w:val="24"/>
          <w:szCs w:val="24"/>
          <w:lang w:val="en-US"/>
        </w:rPr>
        <w:t xml:space="preserve">, it fell short due to </w:t>
      </w:r>
      <w:r>
        <w:rPr>
          <w:rFonts w:ascii="Times New Roman" w:hAnsi="Times New Roman" w:cs="Times New Roman"/>
          <w:sz w:val="24"/>
          <w:szCs w:val="24"/>
          <w:lang w:val="en-US"/>
        </w:rPr>
        <w:t>limited available</w:t>
      </w:r>
      <w:r w:rsidRPr="00773B13">
        <w:rPr>
          <w:rFonts w:ascii="Times New Roman" w:hAnsi="Times New Roman" w:cs="Times New Roman"/>
          <w:sz w:val="24"/>
          <w:szCs w:val="24"/>
          <w:lang w:val="en-US"/>
        </w:rPr>
        <w:t xml:space="preserve"> </w:t>
      </w:r>
      <w:r>
        <w:rPr>
          <w:rFonts w:ascii="Times New Roman" w:hAnsi="Times New Roman" w:cs="Times New Roman"/>
          <w:sz w:val="24"/>
          <w:szCs w:val="24"/>
          <w:lang w:val="en-US"/>
        </w:rPr>
        <w:t>information</w:t>
      </w:r>
      <w:r w:rsidR="00F8047D" w:rsidRPr="00773B13">
        <w:rPr>
          <w:rFonts w:ascii="Times New Roman" w:hAnsi="Times New Roman" w:cs="Times New Roman"/>
          <w:sz w:val="24"/>
          <w:szCs w:val="24"/>
          <w:lang w:val="en-US"/>
        </w:rPr>
        <w:t xml:space="preserve">. </w:t>
      </w:r>
      <w:r w:rsidR="002F7692" w:rsidRPr="00773B13">
        <w:rPr>
          <w:rFonts w:ascii="Times New Roman" w:hAnsi="Times New Roman" w:cs="Times New Roman"/>
          <w:sz w:val="24"/>
          <w:szCs w:val="24"/>
          <w:lang w:val="en-US"/>
        </w:rPr>
        <w:t>To</w:t>
      </w:r>
      <w:r w:rsidR="0061762A">
        <w:rPr>
          <w:rFonts w:ascii="Times New Roman" w:hAnsi="Times New Roman" w:cs="Times New Roman"/>
          <w:sz w:val="24"/>
          <w:szCs w:val="24"/>
          <w:lang w:val="en-US"/>
        </w:rPr>
        <w:t xml:space="preserve"> achieve a more accurate</w:t>
      </w:r>
      <w:r w:rsidR="002F7692" w:rsidRPr="00773B13">
        <w:rPr>
          <w:rFonts w:ascii="Times New Roman" w:hAnsi="Times New Roman" w:cs="Times New Roman"/>
          <w:sz w:val="24"/>
          <w:szCs w:val="24"/>
          <w:lang w:val="en-US"/>
        </w:rPr>
        <w:t xml:space="preserve"> assess</w:t>
      </w:r>
      <w:r w:rsidR="0061762A">
        <w:rPr>
          <w:rFonts w:ascii="Times New Roman" w:hAnsi="Times New Roman" w:cs="Times New Roman"/>
          <w:sz w:val="24"/>
          <w:szCs w:val="24"/>
          <w:lang w:val="en-US"/>
        </w:rPr>
        <w:t>ment</w:t>
      </w:r>
      <w:r w:rsidR="002F7692" w:rsidRPr="00773B13">
        <w:rPr>
          <w:rFonts w:ascii="Times New Roman" w:hAnsi="Times New Roman" w:cs="Times New Roman"/>
          <w:sz w:val="24"/>
          <w:szCs w:val="24"/>
          <w:lang w:val="en-US"/>
        </w:rPr>
        <w:t xml:space="preserve"> </w:t>
      </w:r>
      <w:r w:rsidR="0061762A">
        <w:rPr>
          <w:rFonts w:ascii="Times New Roman" w:hAnsi="Times New Roman" w:cs="Times New Roman"/>
          <w:sz w:val="24"/>
          <w:szCs w:val="24"/>
          <w:lang w:val="en-US"/>
        </w:rPr>
        <w:t xml:space="preserve">of Uzbekistan’s </w:t>
      </w:r>
      <w:r w:rsidR="002F7692" w:rsidRPr="00773B13">
        <w:rPr>
          <w:rFonts w:ascii="Times New Roman" w:hAnsi="Times New Roman" w:cs="Times New Roman"/>
          <w:sz w:val="24"/>
          <w:szCs w:val="24"/>
          <w:lang w:val="en-US"/>
        </w:rPr>
        <w:t>virtual water trade balance</w:t>
      </w:r>
      <w:r w:rsidR="0061762A">
        <w:rPr>
          <w:rFonts w:ascii="Times New Roman" w:hAnsi="Times New Roman" w:cs="Times New Roman"/>
          <w:sz w:val="24"/>
          <w:szCs w:val="24"/>
          <w:lang w:val="en-US"/>
        </w:rPr>
        <w:t>, it is essential to improve collaboration with</w:t>
      </w:r>
      <w:r w:rsidR="002F7692" w:rsidRPr="00773B13">
        <w:rPr>
          <w:rFonts w:ascii="Times New Roman" w:hAnsi="Times New Roman" w:cs="Times New Roman"/>
          <w:sz w:val="24"/>
          <w:szCs w:val="24"/>
          <w:lang w:val="en-US"/>
        </w:rPr>
        <w:t xml:space="preserve"> government bodies, </w:t>
      </w:r>
      <w:r w:rsidR="0061762A">
        <w:rPr>
          <w:rFonts w:ascii="Times New Roman" w:hAnsi="Times New Roman" w:cs="Times New Roman"/>
          <w:sz w:val="24"/>
          <w:szCs w:val="24"/>
          <w:lang w:val="en-US"/>
        </w:rPr>
        <w:t xml:space="preserve">ensure transparency in reporting the </w:t>
      </w:r>
      <w:r w:rsidR="002F7692" w:rsidRPr="00773B13">
        <w:rPr>
          <w:rFonts w:ascii="Times New Roman" w:hAnsi="Times New Roman" w:cs="Times New Roman"/>
          <w:sz w:val="24"/>
          <w:szCs w:val="24"/>
          <w:lang w:val="en-US"/>
        </w:rPr>
        <w:t>exact volumes of export</w:t>
      </w:r>
      <w:r w:rsidR="0061762A">
        <w:rPr>
          <w:rFonts w:ascii="Times New Roman" w:hAnsi="Times New Roman" w:cs="Times New Roman"/>
          <w:sz w:val="24"/>
          <w:szCs w:val="24"/>
          <w:lang w:val="en-US"/>
        </w:rPr>
        <w:t>s</w:t>
      </w:r>
      <w:r w:rsidR="002F7692" w:rsidRPr="00773B13">
        <w:rPr>
          <w:rFonts w:ascii="Times New Roman" w:hAnsi="Times New Roman" w:cs="Times New Roman"/>
          <w:sz w:val="24"/>
          <w:szCs w:val="24"/>
          <w:lang w:val="en-US"/>
        </w:rPr>
        <w:t xml:space="preserve"> and import</w:t>
      </w:r>
      <w:r w:rsidR="0061762A">
        <w:rPr>
          <w:rFonts w:ascii="Times New Roman" w:hAnsi="Times New Roman" w:cs="Times New Roman"/>
          <w:sz w:val="24"/>
          <w:szCs w:val="24"/>
          <w:lang w:val="en-US"/>
        </w:rPr>
        <w:t>s</w:t>
      </w:r>
      <w:r w:rsidR="002F7692" w:rsidRPr="00773B13">
        <w:rPr>
          <w:rFonts w:ascii="Times New Roman" w:hAnsi="Times New Roman" w:cs="Times New Roman"/>
          <w:sz w:val="24"/>
          <w:szCs w:val="24"/>
          <w:lang w:val="en-US"/>
        </w:rPr>
        <w:t xml:space="preserve">, as well as research-based calculations of </w:t>
      </w:r>
      <w:r w:rsidR="0061762A">
        <w:rPr>
          <w:rFonts w:ascii="Times New Roman" w:hAnsi="Times New Roman" w:cs="Times New Roman"/>
          <w:sz w:val="24"/>
          <w:szCs w:val="24"/>
          <w:lang w:val="en-US"/>
        </w:rPr>
        <w:t xml:space="preserve">the </w:t>
      </w:r>
      <w:r w:rsidR="002F7692" w:rsidRPr="00773B13">
        <w:rPr>
          <w:rFonts w:ascii="Times New Roman" w:hAnsi="Times New Roman" w:cs="Times New Roman"/>
          <w:sz w:val="24"/>
          <w:szCs w:val="24"/>
          <w:lang w:val="en-US"/>
        </w:rPr>
        <w:t xml:space="preserve">water footprint </w:t>
      </w:r>
      <w:r w:rsidR="0061762A">
        <w:rPr>
          <w:rFonts w:ascii="Times New Roman" w:hAnsi="Times New Roman" w:cs="Times New Roman"/>
          <w:sz w:val="24"/>
          <w:szCs w:val="24"/>
          <w:lang w:val="en-US"/>
        </w:rPr>
        <w:t>for</w:t>
      </w:r>
      <w:r w:rsidR="0061762A" w:rsidRPr="00773B13">
        <w:rPr>
          <w:rFonts w:ascii="Times New Roman" w:hAnsi="Times New Roman" w:cs="Times New Roman"/>
          <w:sz w:val="24"/>
          <w:szCs w:val="24"/>
          <w:lang w:val="en-US"/>
        </w:rPr>
        <w:t xml:space="preserve"> </w:t>
      </w:r>
      <w:r w:rsidR="002F7692" w:rsidRPr="00773B13">
        <w:rPr>
          <w:rFonts w:ascii="Times New Roman" w:hAnsi="Times New Roman" w:cs="Times New Roman"/>
          <w:sz w:val="24"/>
          <w:szCs w:val="24"/>
          <w:lang w:val="en-US"/>
        </w:rPr>
        <w:t xml:space="preserve">each product </w:t>
      </w:r>
      <w:r w:rsidR="0061762A">
        <w:rPr>
          <w:rFonts w:ascii="Times New Roman" w:hAnsi="Times New Roman" w:cs="Times New Roman"/>
          <w:sz w:val="24"/>
          <w:szCs w:val="24"/>
          <w:lang w:val="en-US"/>
        </w:rPr>
        <w:t>at the</w:t>
      </w:r>
      <w:r w:rsidR="002F7692" w:rsidRPr="00773B13">
        <w:rPr>
          <w:rFonts w:ascii="Times New Roman" w:hAnsi="Times New Roman" w:cs="Times New Roman"/>
          <w:sz w:val="24"/>
          <w:szCs w:val="24"/>
          <w:lang w:val="en-US"/>
        </w:rPr>
        <w:t xml:space="preserve"> local level.</w:t>
      </w:r>
      <w:r w:rsidR="00064A35" w:rsidRPr="00773B13">
        <w:rPr>
          <w:rFonts w:ascii="Times New Roman" w:hAnsi="Times New Roman" w:cs="Times New Roman"/>
          <w:sz w:val="24"/>
          <w:szCs w:val="24"/>
          <w:lang w:val="en-US"/>
        </w:rPr>
        <w:t xml:space="preserve"> </w:t>
      </w:r>
    </w:p>
    <w:p w14:paraId="2BA97E38" w14:textId="2F56EE92" w:rsidR="00295989" w:rsidRDefault="0061762A" w:rsidP="00950120">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Furthermore, </w:t>
      </w:r>
      <w:r w:rsidRPr="00773B13">
        <w:rPr>
          <w:rFonts w:ascii="Times New Roman" w:hAnsi="Times New Roman" w:cs="Times New Roman"/>
          <w:sz w:val="24"/>
          <w:szCs w:val="24"/>
          <w:lang w:val="en-US"/>
        </w:rPr>
        <w:t>regular</w:t>
      </w:r>
      <w:r>
        <w:rPr>
          <w:rFonts w:ascii="Times New Roman" w:hAnsi="Times New Roman" w:cs="Times New Roman"/>
          <w:sz w:val="24"/>
          <w:szCs w:val="24"/>
          <w:lang w:val="en-US"/>
        </w:rPr>
        <w:t xml:space="preserve"> analysis of</w:t>
      </w:r>
      <w:r w:rsidR="002F7692" w:rsidRPr="00773B13">
        <w:rPr>
          <w:rFonts w:ascii="Times New Roman" w:hAnsi="Times New Roman" w:cs="Times New Roman"/>
          <w:sz w:val="24"/>
          <w:szCs w:val="24"/>
          <w:lang w:val="en-US"/>
        </w:rPr>
        <w:t xml:space="preserve"> the virtual water trade</w:t>
      </w:r>
      <w:r>
        <w:rPr>
          <w:rFonts w:ascii="Times New Roman" w:hAnsi="Times New Roman" w:cs="Times New Roman"/>
          <w:sz w:val="24"/>
          <w:szCs w:val="24"/>
          <w:lang w:val="en-US"/>
        </w:rPr>
        <w:t xml:space="preserve"> is crucial</w:t>
      </w:r>
      <w:r w:rsidR="002F7692" w:rsidRPr="00773B1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It offers </w:t>
      </w:r>
      <w:r w:rsidR="002F7692" w:rsidRPr="00773B13">
        <w:rPr>
          <w:rFonts w:ascii="Times New Roman" w:hAnsi="Times New Roman" w:cs="Times New Roman"/>
          <w:sz w:val="24"/>
          <w:szCs w:val="24"/>
          <w:lang w:val="en-US"/>
        </w:rPr>
        <w:t xml:space="preserve">valuable insights into water </w:t>
      </w:r>
      <w:r>
        <w:rPr>
          <w:rFonts w:ascii="Times New Roman" w:hAnsi="Times New Roman" w:cs="Times New Roman"/>
          <w:sz w:val="24"/>
          <w:szCs w:val="24"/>
          <w:lang w:val="en-US"/>
        </w:rPr>
        <w:t>usage</w:t>
      </w:r>
      <w:r w:rsidR="002F7692" w:rsidRPr="00773B13">
        <w:rPr>
          <w:rFonts w:ascii="Times New Roman" w:hAnsi="Times New Roman" w:cs="Times New Roman"/>
          <w:sz w:val="24"/>
          <w:szCs w:val="24"/>
          <w:lang w:val="en-US"/>
        </w:rPr>
        <w:t xml:space="preserve"> and </w:t>
      </w:r>
      <w:r>
        <w:rPr>
          <w:rFonts w:ascii="Times New Roman" w:hAnsi="Times New Roman" w:cs="Times New Roman"/>
          <w:sz w:val="24"/>
          <w:szCs w:val="24"/>
          <w:lang w:val="en-US"/>
        </w:rPr>
        <w:t>enables more</w:t>
      </w:r>
      <w:r w:rsidR="002F7692" w:rsidRPr="00773B13">
        <w:rPr>
          <w:rFonts w:ascii="Times New Roman" w:hAnsi="Times New Roman" w:cs="Times New Roman"/>
          <w:sz w:val="24"/>
          <w:szCs w:val="24"/>
          <w:lang w:val="en-US"/>
        </w:rPr>
        <w:t xml:space="preserve"> informed </w:t>
      </w:r>
      <w:r w:rsidRPr="00773B13">
        <w:rPr>
          <w:rFonts w:ascii="Times New Roman" w:hAnsi="Times New Roman" w:cs="Times New Roman"/>
          <w:sz w:val="24"/>
          <w:szCs w:val="24"/>
          <w:lang w:val="en-US"/>
        </w:rPr>
        <w:t>poli</w:t>
      </w:r>
      <w:r>
        <w:rPr>
          <w:rFonts w:ascii="Times New Roman" w:hAnsi="Times New Roman" w:cs="Times New Roman"/>
          <w:sz w:val="24"/>
          <w:szCs w:val="24"/>
          <w:lang w:val="en-US"/>
        </w:rPr>
        <w:t>cy</w:t>
      </w:r>
      <w:r w:rsidRPr="00773B13">
        <w:rPr>
          <w:rFonts w:ascii="Times New Roman" w:hAnsi="Times New Roman" w:cs="Times New Roman"/>
          <w:sz w:val="24"/>
          <w:szCs w:val="24"/>
          <w:lang w:val="en-US"/>
        </w:rPr>
        <w:t xml:space="preserve"> </w:t>
      </w:r>
      <w:r w:rsidR="002F7692" w:rsidRPr="00773B13">
        <w:rPr>
          <w:rFonts w:ascii="Times New Roman" w:hAnsi="Times New Roman" w:cs="Times New Roman"/>
          <w:sz w:val="24"/>
          <w:szCs w:val="24"/>
          <w:lang w:val="en-US"/>
        </w:rPr>
        <w:t xml:space="preserve">decisions </w:t>
      </w:r>
      <w:r>
        <w:rPr>
          <w:rFonts w:ascii="Times New Roman" w:hAnsi="Times New Roman" w:cs="Times New Roman"/>
          <w:sz w:val="24"/>
          <w:szCs w:val="24"/>
          <w:lang w:val="en-US"/>
        </w:rPr>
        <w:t>that promote efficient resource management.</w:t>
      </w:r>
      <w:r w:rsidR="002F7692" w:rsidRPr="00773B1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By doing </w:t>
      </w:r>
      <w:r w:rsidR="00A25D7D">
        <w:rPr>
          <w:rFonts w:ascii="Times New Roman" w:hAnsi="Times New Roman" w:cs="Times New Roman"/>
          <w:sz w:val="24"/>
          <w:szCs w:val="24"/>
          <w:lang w:val="en-US"/>
        </w:rPr>
        <w:t xml:space="preserve">so, </w:t>
      </w:r>
      <w:r w:rsidR="00A25D7D" w:rsidRPr="00773B13">
        <w:rPr>
          <w:rFonts w:ascii="Times New Roman" w:hAnsi="Times New Roman" w:cs="Times New Roman"/>
          <w:sz w:val="24"/>
          <w:szCs w:val="24"/>
          <w:lang w:val="en-US"/>
        </w:rPr>
        <w:t>Uzbekistan</w:t>
      </w:r>
      <w:r w:rsidR="002F7692" w:rsidRPr="00773B13">
        <w:rPr>
          <w:rFonts w:ascii="Times New Roman" w:hAnsi="Times New Roman" w:cs="Times New Roman"/>
          <w:sz w:val="24"/>
          <w:szCs w:val="24"/>
          <w:lang w:val="en-US"/>
        </w:rPr>
        <w:t xml:space="preserve"> can </w:t>
      </w:r>
      <w:r>
        <w:rPr>
          <w:rFonts w:ascii="Times New Roman" w:hAnsi="Times New Roman" w:cs="Times New Roman"/>
          <w:sz w:val="24"/>
          <w:szCs w:val="24"/>
          <w:lang w:val="en-US"/>
        </w:rPr>
        <w:t xml:space="preserve">better </w:t>
      </w:r>
      <w:r w:rsidR="002F7692" w:rsidRPr="00773B13">
        <w:rPr>
          <w:rFonts w:ascii="Times New Roman" w:hAnsi="Times New Roman" w:cs="Times New Roman"/>
          <w:sz w:val="24"/>
          <w:szCs w:val="24"/>
          <w:lang w:val="en-US"/>
        </w:rPr>
        <w:t xml:space="preserve">navigate its water scarcity challenges </w:t>
      </w:r>
      <w:r w:rsidR="005902DD">
        <w:rPr>
          <w:rFonts w:ascii="Times New Roman" w:hAnsi="Times New Roman" w:cs="Times New Roman"/>
          <w:sz w:val="24"/>
          <w:szCs w:val="24"/>
          <w:lang w:val="en-US"/>
        </w:rPr>
        <w:t>and</w:t>
      </w:r>
      <w:r w:rsidR="005902DD" w:rsidRPr="00773B13">
        <w:rPr>
          <w:rFonts w:ascii="Times New Roman" w:hAnsi="Times New Roman" w:cs="Times New Roman"/>
          <w:sz w:val="24"/>
          <w:szCs w:val="24"/>
          <w:lang w:val="en-US"/>
        </w:rPr>
        <w:t xml:space="preserve"> </w:t>
      </w:r>
      <w:r w:rsidR="002F7692" w:rsidRPr="00773B13">
        <w:rPr>
          <w:rFonts w:ascii="Times New Roman" w:hAnsi="Times New Roman" w:cs="Times New Roman"/>
          <w:sz w:val="24"/>
          <w:szCs w:val="24"/>
          <w:lang w:val="en-US"/>
        </w:rPr>
        <w:t xml:space="preserve">foster </w:t>
      </w:r>
      <w:r w:rsidR="002F7692" w:rsidRPr="00773B13">
        <w:rPr>
          <w:rFonts w:ascii="Times New Roman" w:hAnsi="Times New Roman" w:cs="Times New Roman"/>
          <w:sz w:val="24"/>
          <w:szCs w:val="24"/>
          <w:lang w:val="en-US"/>
        </w:rPr>
        <w:lastRenderedPageBreak/>
        <w:t>a more sustainable and balanced trade system.</w:t>
      </w:r>
      <w:r w:rsidR="00FA1A81" w:rsidRPr="00773B13">
        <w:rPr>
          <w:sz w:val="24"/>
          <w:szCs w:val="24"/>
          <w:lang w:val="en-US"/>
        </w:rPr>
        <w:t xml:space="preserve"> </w:t>
      </w:r>
      <w:r w:rsidR="00B4584A" w:rsidRPr="00773B13">
        <w:rPr>
          <w:rFonts w:ascii="Times New Roman" w:hAnsi="Times New Roman" w:cs="Times New Roman"/>
          <w:sz w:val="24"/>
          <w:szCs w:val="24"/>
          <w:lang w:val="en-US"/>
        </w:rPr>
        <w:t xml:space="preserve">Uzbekistan </w:t>
      </w:r>
      <w:r w:rsidR="005902DD">
        <w:rPr>
          <w:rFonts w:ascii="Times New Roman" w:hAnsi="Times New Roman" w:cs="Times New Roman"/>
          <w:sz w:val="24"/>
          <w:szCs w:val="24"/>
          <w:lang w:val="en-US"/>
        </w:rPr>
        <w:t>has the capacity to</w:t>
      </w:r>
      <w:r w:rsidR="00B4584A" w:rsidRPr="00773B13">
        <w:rPr>
          <w:rFonts w:ascii="Times New Roman" w:hAnsi="Times New Roman" w:cs="Times New Roman"/>
          <w:sz w:val="24"/>
          <w:szCs w:val="24"/>
          <w:lang w:val="en-US"/>
        </w:rPr>
        <w:t xml:space="preserve"> </w:t>
      </w:r>
      <w:r w:rsidR="007B51A2" w:rsidRPr="00773B13">
        <w:rPr>
          <w:rFonts w:ascii="Times New Roman" w:hAnsi="Times New Roman" w:cs="Times New Roman"/>
          <w:sz w:val="24"/>
          <w:szCs w:val="24"/>
          <w:lang w:val="en-US"/>
        </w:rPr>
        <w:t>produce</w:t>
      </w:r>
      <w:r w:rsidR="00B4584A" w:rsidRPr="00773B13">
        <w:rPr>
          <w:rFonts w:ascii="Times New Roman" w:hAnsi="Times New Roman" w:cs="Times New Roman"/>
          <w:sz w:val="24"/>
          <w:szCs w:val="24"/>
          <w:lang w:val="en-US"/>
        </w:rPr>
        <w:t xml:space="preserve"> most products domestically. However, given </w:t>
      </w:r>
      <w:r w:rsidR="005902DD">
        <w:rPr>
          <w:rFonts w:ascii="Times New Roman" w:hAnsi="Times New Roman" w:cs="Times New Roman"/>
          <w:sz w:val="24"/>
          <w:szCs w:val="24"/>
          <w:lang w:val="en-US"/>
        </w:rPr>
        <w:t>Central Asia’s ongoing</w:t>
      </w:r>
      <w:r w:rsidR="00B4584A" w:rsidRPr="00773B13">
        <w:rPr>
          <w:rFonts w:ascii="Times New Roman" w:hAnsi="Times New Roman" w:cs="Times New Roman"/>
          <w:sz w:val="24"/>
          <w:szCs w:val="24"/>
          <w:lang w:val="en-US"/>
        </w:rPr>
        <w:t xml:space="preserve"> demographic growth and increasing water </w:t>
      </w:r>
      <w:r w:rsidR="00A25D7D" w:rsidRPr="00773B13">
        <w:rPr>
          <w:rFonts w:ascii="Times New Roman" w:hAnsi="Times New Roman" w:cs="Times New Roman"/>
          <w:sz w:val="24"/>
          <w:szCs w:val="24"/>
          <w:lang w:val="en-US"/>
        </w:rPr>
        <w:t>demand</w:t>
      </w:r>
      <w:r w:rsidR="00A25D7D">
        <w:rPr>
          <w:rFonts w:ascii="Times New Roman" w:hAnsi="Times New Roman" w:cs="Times New Roman"/>
          <w:sz w:val="24"/>
          <w:szCs w:val="24"/>
          <w:lang w:val="en-US"/>
        </w:rPr>
        <w:t xml:space="preserve">, </w:t>
      </w:r>
      <w:r w:rsidR="00A25D7D" w:rsidRPr="00773B13">
        <w:rPr>
          <w:rFonts w:ascii="Times New Roman" w:hAnsi="Times New Roman" w:cs="Times New Roman"/>
          <w:sz w:val="24"/>
          <w:szCs w:val="24"/>
          <w:lang w:val="en-US"/>
        </w:rPr>
        <w:t>the</w:t>
      </w:r>
      <w:r w:rsidR="00B4584A" w:rsidRPr="00773B13">
        <w:rPr>
          <w:rFonts w:ascii="Times New Roman" w:hAnsi="Times New Roman" w:cs="Times New Roman"/>
          <w:sz w:val="24"/>
          <w:szCs w:val="24"/>
          <w:lang w:val="en-US"/>
        </w:rPr>
        <w:t xml:space="preserve"> main recommendation from this research is for Uzbekistan to </w:t>
      </w:r>
      <w:r w:rsidR="005902DD">
        <w:rPr>
          <w:rFonts w:ascii="Times New Roman" w:hAnsi="Times New Roman" w:cs="Times New Roman"/>
          <w:sz w:val="24"/>
          <w:szCs w:val="24"/>
          <w:lang w:val="en-US"/>
        </w:rPr>
        <w:t>prioritize the import of</w:t>
      </w:r>
      <w:r w:rsidR="005902DD" w:rsidRPr="00773B13">
        <w:rPr>
          <w:rFonts w:ascii="Times New Roman" w:hAnsi="Times New Roman" w:cs="Times New Roman"/>
          <w:sz w:val="24"/>
          <w:szCs w:val="24"/>
          <w:lang w:val="en-US"/>
        </w:rPr>
        <w:t xml:space="preserve"> </w:t>
      </w:r>
      <w:r w:rsidR="00B4584A" w:rsidRPr="00773B13">
        <w:rPr>
          <w:rFonts w:ascii="Times New Roman" w:hAnsi="Times New Roman" w:cs="Times New Roman"/>
          <w:sz w:val="24"/>
          <w:szCs w:val="24"/>
          <w:lang w:val="en-US"/>
        </w:rPr>
        <w:t xml:space="preserve">water-intensive products. This </w:t>
      </w:r>
      <w:r w:rsidR="005902DD">
        <w:rPr>
          <w:rFonts w:ascii="Times New Roman" w:hAnsi="Times New Roman" w:cs="Times New Roman"/>
          <w:sz w:val="24"/>
          <w:szCs w:val="24"/>
          <w:lang w:val="en-US"/>
        </w:rPr>
        <w:t>strategy</w:t>
      </w:r>
      <w:r w:rsidR="005902DD" w:rsidRPr="00773B13">
        <w:rPr>
          <w:rFonts w:ascii="Times New Roman" w:hAnsi="Times New Roman" w:cs="Times New Roman"/>
          <w:sz w:val="24"/>
          <w:szCs w:val="24"/>
          <w:lang w:val="en-US"/>
        </w:rPr>
        <w:t xml:space="preserve"> </w:t>
      </w:r>
      <w:r w:rsidR="00B4584A" w:rsidRPr="00773B13">
        <w:rPr>
          <w:rFonts w:ascii="Times New Roman" w:hAnsi="Times New Roman" w:cs="Times New Roman"/>
          <w:sz w:val="24"/>
          <w:szCs w:val="24"/>
          <w:lang w:val="en-US"/>
        </w:rPr>
        <w:t xml:space="preserve">will help </w:t>
      </w:r>
      <w:r w:rsidR="005902DD">
        <w:rPr>
          <w:rFonts w:ascii="Times New Roman" w:hAnsi="Times New Roman" w:cs="Times New Roman"/>
          <w:sz w:val="24"/>
          <w:szCs w:val="24"/>
          <w:lang w:val="en-US"/>
        </w:rPr>
        <w:t>alleviate pressure</w:t>
      </w:r>
      <w:r w:rsidR="00B4584A" w:rsidRPr="00773B13">
        <w:rPr>
          <w:rFonts w:ascii="Times New Roman" w:hAnsi="Times New Roman" w:cs="Times New Roman"/>
          <w:sz w:val="24"/>
          <w:szCs w:val="24"/>
          <w:lang w:val="en-US"/>
        </w:rPr>
        <w:t xml:space="preserve"> on</w:t>
      </w:r>
      <w:r w:rsidR="005902DD">
        <w:rPr>
          <w:rFonts w:ascii="Times New Roman" w:hAnsi="Times New Roman" w:cs="Times New Roman"/>
          <w:sz w:val="24"/>
          <w:szCs w:val="24"/>
          <w:lang w:val="en-US"/>
        </w:rPr>
        <w:t xml:space="preserve"> the country’s</w:t>
      </w:r>
      <w:r w:rsidR="00B4584A" w:rsidRPr="00773B13">
        <w:rPr>
          <w:rFonts w:ascii="Times New Roman" w:hAnsi="Times New Roman" w:cs="Times New Roman"/>
          <w:sz w:val="24"/>
          <w:szCs w:val="24"/>
          <w:lang w:val="en-US"/>
        </w:rPr>
        <w:t xml:space="preserve"> water resources. </w:t>
      </w:r>
      <w:r w:rsidR="005902DD">
        <w:rPr>
          <w:rFonts w:ascii="Times New Roman" w:hAnsi="Times New Roman" w:cs="Times New Roman"/>
          <w:sz w:val="24"/>
          <w:szCs w:val="24"/>
          <w:lang w:val="en-US"/>
        </w:rPr>
        <w:t xml:space="preserve">At the same </w:t>
      </w:r>
      <w:r w:rsidR="00A25D7D">
        <w:rPr>
          <w:rFonts w:ascii="Times New Roman" w:hAnsi="Times New Roman" w:cs="Times New Roman"/>
          <w:sz w:val="24"/>
          <w:szCs w:val="24"/>
          <w:lang w:val="en-US"/>
        </w:rPr>
        <w:t>time, Uzbekistan</w:t>
      </w:r>
      <w:r w:rsidR="005902DD">
        <w:rPr>
          <w:rFonts w:ascii="Times New Roman" w:hAnsi="Times New Roman" w:cs="Times New Roman"/>
          <w:sz w:val="24"/>
          <w:szCs w:val="24"/>
          <w:lang w:val="en-US"/>
        </w:rPr>
        <w:t xml:space="preserve"> should</w:t>
      </w:r>
      <w:r w:rsidR="00B4584A" w:rsidRPr="00773B13">
        <w:rPr>
          <w:rFonts w:ascii="Times New Roman" w:hAnsi="Times New Roman" w:cs="Times New Roman"/>
          <w:sz w:val="24"/>
          <w:szCs w:val="24"/>
          <w:lang w:val="en-US"/>
        </w:rPr>
        <w:t xml:space="preserve"> focus </w:t>
      </w:r>
      <w:r w:rsidR="005902DD">
        <w:rPr>
          <w:rFonts w:ascii="Times New Roman" w:hAnsi="Times New Roman" w:cs="Times New Roman"/>
          <w:sz w:val="24"/>
          <w:szCs w:val="24"/>
          <w:lang w:val="en-US"/>
        </w:rPr>
        <w:t>its domestic production on goods that require less water, ensuring a more sustainable use of its water reserves.</w:t>
      </w:r>
      <w:r w:rsidR="00B4584A" w:rsidRPr="00773B13">
        <w:rPr>
          <w:rFonts w:ascii="Times New Roman" w:hAnsi="Times New Roman" w:cs="Times New Roman"/>
          <w:sz w:val="24"/>
          <w:szCs w:val="24"/>
          <w:lang w:val="en-US"/>
        </w:rPr>
        <w:t xml:space="preserve"> </w:t>
      </w:r>
    </w:p>
    <w:p w14:paraId="5B440E07" w14:textId="7749B497" w:rsidR="00FF15BE" w:rsidRDefault="00FF15BE">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1E3612F5" w14:textId="77777777" w:rsidR="00FF15BE" w:rsidRDefault="00FF15BE" w:rsidP="00FF15BE">
      <w:pPr>
        <w:jc w:val="center"/>
        <w:rPr>
          <w:rFonts w:ascii="Times New Roman" w:hAnsi="Times New Roman" w:cs="Times New Roman"/>
          <w:b/>
          <w:bCs/>
          <w:sz w:val="28"/>
          <w:szCs w:val="28"/>
          <w:lang w:val="en-US"/>
        </w:rPr>
      </w:pPr>
      <w:r w:rsidRPr="00993C51">
        <w:rPr>
          <w:rFonts w:ascii="Times New Roman" w:hAnsi="Times New Roman" w:cs="Times New Roman"/>
          <w:b/>
          <w:bCs/>
          <w:sz w:val="28"/>
          <w:szCs w:val="28"/>
          <w:lang w:val="en-US"/>
        </w:rPr>
        <w:lastRenderedPageBreak/>
        <w:t>References:</w:t>
      </w:r>
    </w:p>
    <w:p w14:paraId="64C07684" w14:textId="77777777" w:rsidR="00FF15BE" w:rsidRPr="00993C51" w:rsidRDefault="00FF15BE" w:rsidP="00FF15BE">
      <w:pPr>
        <w:pStyle w:val="a4"/>
        <w:numPr>
          <w:ilvl w:val="0"/>
          <w:numId w:val="10"/>
        </w:numPr>
        <w:jc w:val="both"/>
        <w:rPr>
          <w:rFonts w:ascii="Times New Roman" w:hAnsi="Times New Roman" w:cs="Times New Roman"/>
          <w:sz w:val="28"/>
          <w:szCs w:val="28"/>
          <w:lang w:val="en-US"/>
        </w:rPr>
      </w:pPr>
      <w:r w:rsidRPr="00993C51">
        <w:rPr>
          <w:rFonts w:ascii="Times New Roman" w:hAnsi="Times New Roman" w:cs="Times New Roman"/>
          <w:sz w:val="28"/>
          <w:szCs w:val="28"/>
          <w:lang w:val="en-US"/>
        </w:rPr>
        <w:t>“</w:t>
      </w:r>
      <w:proofErr w:type="spellStart"/>
      <w:r w:rsidRPr="00993C51">
        <w:rPr>
          <w:rFonts w:ascii="Times New Roman" w:hAnsi="Times New Roman" w:cs="Times New Roman"/>
          <w:sz w:val="28"/>
          <w:szCs w:val="28"/>
          <w:lang w:val="en-US"/>
        </w:rPr>
        <w:t>Agrobankning</w:t>
      </w:r>
      <w:proofErr w:type="spellEnd"/>
      <w:r w:rsidRPr="00993C51">
        <w:rPr>
          <w:rFonts w:ascii="Times New Roman" w:hAnsi="Times New Roman" w:cs="Times New Roman"/>
          <w:sz w:val="28"/>
          <w:szCs w:val="28"/>
          <w:lang w:val="en-US"/>
        </w:rPr>
        <w:t xml:space="preserve"> “</w:t>
      </w:r>
      <w:proofErr w:type="spellStart"/>
      <w:r w:rsidRPr="00993C51">
        <w:rPr>
          <w:rFonts w:ascii="Times New Roman" w:hAnsi="Times New Roman" w:cs="Times New Roman"/>
          <w:sz w:val="28"/>
          <w:szCs w:val="28"/>
          <w:lang w:val="en-US"/>
        </w:rPr>
        <w:t>Suvchilar</w:t>
      </w:r>
      <w:proofErr w:type="spellEnd"/>
      <w:r w:rsidRPr="00993C51">
        <w:rPr>
          <w:rFonts w:ascii="Times New Roman" w:hAnsi="Times New Roman" w:cs="Times New Roman"/>
          <w:sz w:val="28"/>
          <w:szCs w:val="28"/>
          <w:lang w:val="en-US"/>
        </w:rPr>
        <w:t xml:space="preserve"> </w:t>
      </w:r>
      <w:proofErr w:type="spellStart"/>
      <w:r w:rsidRPr="00993C51">
        <w:rPr>
          <w:rFonts w:ascii="Times New Roman" w:hAnsi="Times New Roman" w:cs="Times New Roman"/>
          <w:sz w:val="28"/>
          <w:szCs w:val="28"/>
          <w:lang w:val="en-US"/>
        </w:rPr>
        <w:t>maktabi</w:t>
      </w:r>
      <w:proofErr w:type="spellEnd"/>
      <w:r w:rsidRPr="00993C51">
        <w:rPr>
          <w:rFonts w:ascii="Times New Roman" w:hAnsi="Times New Roman" w:cs="Times New Roman"/>
          <w:sz w:val="28"/>
          <w:szCs w:val="28"/>
          <w:lang w:val="en-US"/>
        </w:rPr>
        <w:t xml:space="preserve">” </w:t>
      </w:r>
      <w:proofErr w:type="spellStart"/>
      <w:r w:rsidRPr="00993C51">
        <w:rPr>
          <w:rFonts w:ascii="Times New Roman" w:hAnsi="Times New Roman" w:cs="Times New Roman"/>
          <w:sz w:val="28"/>
          <w:szCs w:val="28"/>
          <w:lang w:val="en-US"/>
        </w:rPr>
        <w:t>loyihasi</w:t>
      </w:r>
      <w:proofErr w:type="spellEnd"/>
      <w:r w:rsidRPr="00993C51">
        <w:rPr>
          <w:rFonts w:ascii="Times New Roman" w:hAnsi="Times New Roman" w:cs="Times New Roman"/>
          <w:sz w:val="28"/>
          <w:szCs w:val="28"/>
          <w:lang w:val="en-US"/>
        </w:rPr>
        <w:t xml:space="preserve"> </w:t>
      </w:r>
      <w:proofErr w:type="spellStart"/>
      <w:r w:rsidRPr="00993C51">
        <w:rPr>
          <w:rFonts w:ascii="Times New Roman" w:hAnsi="Times New Roman" w:cs="Times New Roman"/>
          <w:sz w:val="28"/>
          <w:szCs w:val="28"/>
          <w:lang w:val="en-US"/>
        </w:rPr>
        <w:t>muvaffaqiyatli</w:t>
      </w:r>
      <w:proofErr w:type="spellEnd"/>
      <w:r w:rsidRPr="00993C51">
        <w:rPr>
          <w:rFonts w:ascii="Times New Roman" w:hAnsi="Times New Roman" w:cs="Times New Roman"/>
          <w:sz w:val="28"/>
          <w:szCs w:val="28"/>
          <w:lang w:val="en-US"/>
        </w:rPr>
        <w:t xml:space="preserve"> </w:t>
      </w:r>
      <w:proofErr w:type="spellStart"/>
      <w:r w:rsidRPr="00993C51">
        <w:rPr>
          <w:rFonts w:ascii="Times New Roman" w:hAnsi="Times New Roman" w:cs="Times New Roman"/>
          <w:sz w:val="28"/>
          <w:szCs w:val="28"/>
          <w:lang w:val="en-US"/>
        </w:rPr>
        <w:t>amalga</w:t>
      </w:r>
      <w:proofErr w:type="spellEnd"/>
      <w:r w:rsidRPr="00993C51">
        <w:rPr>
          <w:rFonts w:ascii="Times New Roman" w:hAnsi="Times New Roman" w:cs="Times New Roman"/>
          <w:sz w:val="28"/>
          <w:szCs w:val="28"/>
          <w:lang w:val="en-US"/>
        </w:rPr>
        <w:t xml:space="preserve"> </w:t>
      </w:r>
      <w:proofErr w:type="spellStart"/>
      <w:r w:rsidRPr="00993C51">
        <w:rPr>
          <w:rFonts w:ascii="Times New Roman" w:hAnsi="Times New Roman" w:cs="Times New Roman"/>
          <w:sz w:val="28"/>
          <w:szCs w:val="28"/>
          <w:lang w:val="en-US"/>
        </w:rPr>
        <w:t>oshirilmoqda</w:t>
      </w:r>
      <w:proofErr w:type="spellEnd"/>
      <w:r w:rsidRPr="00993C51">
        <w:rPr>
          <w:rFonts w:ascii="Times New Roman" w:hAnsi="Times New Roman" w:cs="Times New Roman"/>
          <w:sz w:val="28"/>
          <w:szCs w:val="28"/>
          <w:lang w:val="en-US"/>
        </w:rPr>
        <w:t xml:space="preserve">.” Kun.uz. October 6, 2023. </w:t>
      </w:r>
      <w:hyperlink r:id="rId43" w:history="1">
        <w:r w:rsidRPr="00993C51">
          <w:rPr>
            <w:rStyle w:val="a3"/>
            <w:rFonts w:ascii="Times New Roman" w:hAnsi="Times New Roman" w:cs="Times New Roman"/>
            <w:sz w:val="28"/>
            <w:szCs w:val="28"/>
            <w:lang w:val="en-US"/>
          </w:rPr>
          <w:t>https://kun.uz/news/2023/10/06/agrobankning-suvchilar-maktabi-loyihasi-muvaffaqiyatli-amalga-oshirilmoqda?q=%2Fuz%2Fnews%2F2023%2F10%2F06%2Fagrobankning-suvchilar-maktabi-loyihasi-muvaffaqiyatli-amalga-oshirilmoqda</w:t>
        </w:r>
      </w:hyperlink>
      <w:r w:rsidRPr="00993C51">
        <w:rPr>
          <w:rFonts w:ascii="Times New Roman" w:hAnsi="Times New Roman" w:cs="Times New Roman"/>
          <w:sz w:val="28"/>
          <w:szCs w:val="28"/>
          <w:lang w:val="en-US"/>
        </w:rPr>
        <w:t xml:space="preserve"> </w:t>
      </w:r>
    </w:p>
    <w:p w14:paraId="468F92C0" w14:textId="77777777" w:rsidR="00FF15BE" w:rsidRPr="00993C51" w:rsidRDefault="00FF15BE" w:rsidP="00FF15BE">
      <w:pPr>
        <w:pStyle w:val="a4"/>
        <w:numPr>
          <w:ilvl w:val="0"/>
          <w:numId w:val="10"/>
        </w:numPr>
        <w:jc w:val="both"/>
        <w:rPr>
          <w:rFonts w:ascii="Times New Roman" w:hAnsi="Times New Roman" w:cs="Times New Roman"/>
          <w:sz w:val="28"/>
          <w:szCs w:val="28"/>
          <w:lang w:val="en-US"/>
        </w:rPr>
      </w:pPr>
      <w:r w:rsidRPr="00993C51">
        <w:rPr>
          <w:rFonts w:ascii="Times New Roman" w:hAnsi="Times New Roman" w:cs="Times New Roman"/>
          <w:sz w:val="28"/>
          <w:szCs w:val="28"/>
          <w:lang w:val="en-US"/>
        </w:rPr>
        <w:t xml:space="preserve">“Aqueduct Country Rankings,” World Resources Institute, accessed September 23, 2024, </w:t>
      </w:r>
      <w:hyperlink r:id="rId44" w:history="1">
        <w:r w:rsidRPr="00993C51">
          <w:rPr>
            <w:rStyle w:val="a3"/>
            <w:rFonts w:ascii="Times New Roman" w:hAnsi="Times New Roman" w:cs="Times New Roman"/>
            <w:sz w:val="28"/>
            <w:szCs w:val="28"/>
            <w:lang w:val="en-US"/>
          </w:rPr>
          <w:t>https://www.wri.org/applications/aqueduct/country-rankings/</w:t>
        </w:r>
      </w:hyperlink>
      <w:r w:rsidRPr="00993C51">
        <w:rPr>
          <w:rFonts w:ascii="Times New Roman" w:hAnsi="Times New Roman" w:cs="Times New Roman"/>
          <w:sz w:val="28"/>
          <w:szCs w:val="28"/>
          <w:lang w:val="en-US"/>
        </w:rPr>
        <w:t xml:space="preserve">. </w:t>
      </w:r>
    </w:p>
    <w:p w14:paraId="0CFD9FB4" w14:textId="77777777" w:rsidR="00FF15BE" w:rsidRPr="00993C51" w:rsidRDefault="00FF15BE" w:rsidP="00FF15BE">
      <w:pPr>
        <w:pStyle w:val="a4"/>
        <w:numPr>
          <w:ilvl w:val="0"/>
          <w:numId w:val="10"/>
        </w:numPr>
        <w:jc w:val="both"/>
        <w:rPr>
          <w:rFonts w:ascii="Times New Roman" w:hAnsi="Times New Roman" w:cs="Times New Roman"/>
          <w:sz w:val="28"/>
          <w:szCs w:val="28"/>
          <w:lang w:val="en-US"/>
        </w:rPr>
      </w:pPr>
      <w:r w:rsidRPr="00993C51">
        <w:rPr>
          <w:rFonts w:ascii="Times New Roman" w:hAnsi="Times New Roman" w:cs="Times New Roman"/>
          <w:sz w:val="28"/>
          <w:szCs w:val="28"/>
          <w:lang w:val="en-US"/>
        </w:rPr>
        <w:t xml:space="preserve">“Presidents of Uzbekistan and Mongolia Agree to Prepare New Program of Multifaceted Cooperation”, 24.06.2024, official website of the President of Uzbekistan: </w:t>
      </w:r>
      <w:hyperlink r:id="rId45" w:history="1">
        <w:r w:rsidRPr="00993C51">
          <w:rPr>
            <w:rStyle w:val="a3"/>
            <w:rFonts w:ascii="Times New Roman" w:hAnsi="Times New Roman" w:cs="Times New Roman"/>
            <w:sz w:val="28"/>
            <w:szCs w:val="28"/>
            <w:lang w:val="en-US"/>
          </w:rPr>
          <w:t>https://president.uz/en/lists/view/7336</w:t>
        </w:r>
      </w:hyperlink>
      <w:r w:rsidRPr="00993C51">
        <w:rPr>
          <w:rFonts w:ascii="Times New Roman" w:hAnsi="Times New Roman" w:cs="Times New Roman"/>
          <w:sz w:val="28"/>
          <w:szCs w:val="28"/>
          <w:lang w:val="en-US"/>
        </w:rPr>
        <w:t xml:space="preserve"> </w:t>
      </w:r>
    </w:p>
    <w:p w14:paraId="78E46898" w14:textId="77777777" w:rsidR="00FF15BE" w:rsidRPr="00993C51" w:rsidRDefault="00FF15BE" w:rsidP="00FF15BE">
      <w:pPr>
        <w:pStyle w:val="ae"/>
        <w:numPr>
          <w:ilvl w:val="0"/>
          <w:numId w:val="10"/>
        </w:numPr>
        <w:jc w:val="both"/>
        <w:rPr>
          <w:rFonts w:ascii="Times New Roman" w:hAnsi="Times New Roman" w:cs="Times New Roman"/>
          <w:color w:val="4472C4" w:themeColor="accent1"/>
          <w:sz w:val="28"/>
          <w:szCs w:val="28"/>
          <w:lang w:val="en-US"/>
        </w:rPr>
      </w:pPr>
      <w:r w:rsidRPr="00993C51">
        <w:rPr>
          <w:rFonts w:ascii="Times New Roman" w:hAnsi="Times New Roman" w:cs="Times New Roman"/>
          <w:sz w:val="28"/>
          <w:szCs w:val="28"/>
          <w:lang w:val="en-US"/>
        </w:rPr>
        <w:t xml:space="preserve">“The Hidden Water in Everyday Products: In Footprints, Water in the Things You Buy.” Published July 2, 2017; Last updated October 20, 2022. </w:t>
      </w:r>
      <w:hyperlink r:id="rId46" w:tgtFrame="_new" w:history="1">
        <w:r w:rsidRPr="00993C51">
          <w:rPr>
            <w:rStyle w:val="a3"/>
            <w:rFonts w:ascii="Times New Roman" w:hAnsi="Times New Roman" w:cs="Times New Roman"/>
            <w:sz w:val="28"/>
            <w:szCs w:val="28"/>
            <w:lang w:val="en-US"/>
          </w:rPr>
          <w:t>https://watercalculator.org/footprint/the-hidden-water-in-everyday-products/</w:t>
        </w:r>
      </w:hyperlink>
      <w:r w:rsidRPr="00993C51">
        <w:rPr>
          <w:rFonts w:ascii="Times New Roman" w:hAnsi="Times New Roman" w:cs="Times New Roman"/>
          <w:sz w:val="28"/>
          <w:szCs w:val="28"/>
          <w:lang w:val="en-US"/>
        </w:rPr>
        <w:t xml:space="preserve">. </w:t>
      </w:r>
    </w:p>
    <w:p w14:paraId="6D8D95DD" w14:textId="77777777" w:rsidR="00FF15BE" w:rsidRPr="00993C51" w:rsidRDefault="00FF15BE" w:rsidP="00FF15BE">
      <w:pPr>
        <w:pStyle w:val="a4"/>
        <w:numPr>
          <w:ilvl w:val="0"/>
          <w:numId w:val="10"/>
        </w:numPr>
        <w:jc w:val="both"/>
        <w:rPr>
          <w:rFonts w:ascii="Times New Roman" w:hAnsi="Times New Roman" w:cs="Times New Roman"/>
          <w:sz w:val="28"/>
          <w:szCs w:val="28"/>
          <w:lang w:val="en-US"/>
        </w:rPr>
      </w:pPr>
      <w:r w:rsidRPr="00993C51">
        <w:rPr>
          <w:rFonts w:ascii="Times New Roman" w:hAnsi="Times New Roman" w:cs="Times New Roman"/>
          <w:sz w:val="28"/>
          <w:szCs w:val="28"/>
          <w:lang w:val="en-US"/>
        </w:rPr>
        <w:t xml:space="preserve">“Uzbekistan took the sixth place in the world ranking of countries with high beef consumption”, yuz.uz, </w:t>
      </w:r>
      <w:hyperlink r:id="rId47" w:history="1">
        <w:r w:rsidRPr="00993C51">
          <w:rPr>
            <w:rStyle w:val="a3"/>
            <w:rFonts w:ascii="Times New Roman" w:hAnsi="Times New Roman" w:cs="Times New Roman"/>
            <w:sz w:val="28"/>
            <w:szCs w:val="28"/>
            <w:lang w:val="en-US"/>
          </w:rPr>
          <w:t>https://www.yuz.uz/en/news/uzbekistan-zanyal-shestoe-mesto-v-mirovom-reytinge-stran-s-vsokim-potrebleniem-govyadin</w:t>
        </w:r>
      </w:hyperlink>
      <w:r w:rsidRPr="00993C51">
        <w:rPr>
          <w:rFonts w:ascii="Times New Roman" w:hAnsi="Times New Roman" w:cs="Times New Roman"/>
          <w:sz w:val="28"/>
          <w:szCs w:val="28"/>
          <w:lang w:val="en-US"/>
        </w:rPr>
        <w:t xml:space="preserve">. </w:t>
      </w:r>
    </w:p>
    <w:p w14:paraId="6BBB28DB" w14:textId="77777777" w:rsidR="00FF15BE" w:rsidRPr="00993C51" w:rsidRDefault="00FF15BE" w:rsidP="00FF15BE">
      <w:pPr>
        <w:pStyle w:val="ae"/>
        <w:numPr>
          <w:ilvl w:val="0"/>
          <w:numId w:val="10"/>
        </w:numPr>
        <w:jc w:val="both"/>
        <w:rPr>
          <w:rFonts w:ascii="Times New Roman" w:hAnsi="Times New Roman" w:cs="Times New Roman"/>
          <w:color w:val="4472C4" w:themeColor="accent1"/>
          <w:sz w:val="28"/>
          <w:szCs w:val="28"/>
          <w:lang w:val="en-US"/>
        </w:rPr>
      </w:pPr>
      <w:r w:rsidRPr="00993C51">
        <w:rPr>
          <w:rFonts w:ascii="Times New Roman" w:hAnsi="Times New Roman" w:cs="Times New Roman"/>
          <w:sz w:val="28"/>
          <w:szCs w:val="28"/>
        </w:rPr>
        <w:t xml:space="preserve">“На грани воды. Что стоит за конфликтом Киргизии и Таджикистана” TASS, </w:t>
      </w:r>
      <w:proofErr w:type="spellStart"/>
      <w:r w:rsidRPr="00993C51">
        <w:rPr>
          <w:rFonts w:ascii="Times New Roman" w:hAnsi="Times New Roman" w:cs="Times New Roman"/>
          <w:sz w:val="28"/>
          <w:szCs w:val="28"/>
        </w:rPr>
        <w:t>April</w:t>
      </w:r>
      <w:proofErr w:type="spellEnd"/>
      <w:r w:rsidRPr="00993C51">
        <w:rPr>
          <w:rFonts w:ascii="Times New Roman" w:hAnsi="Times New Roman" w:cs="Times New Roman"/>
          <w:sz w:val="28"/>
          <w:szCs w:val="28"/>
        </w:rPr>
        <w:t xml:space="preserve"> 30, 2021. </w:t>
      </w:r>
      <w:hyperlink r:id="rId48" w:tgtFrame="_new" w:history="1">
        <w:r w:rsidRPr="00993C51">
          <w:rPr>
            <w:rStyle w:val="a3"/>
            <w:rFonts w:ascii="Times New Roman" w:hAnsi="Times New Roman" w:cs="Times New Roman"/>
            <w:sz w:val="28"/>
            <w:szCs w:val="28"/>
          </w:rPr>
          <w:t>https://tass.ru/mezhdunarodnaya-panorama/11287787</w:t>
        </w:r>
      </w:hyperlink>
      <w:r w:rsidRPr="00993C51">
        <w:rPr>
          <w:rFonts w:ascii="Times New Roman" w:hAnsi="Times New Roman" w:cs="Times New Roman"/>
          <w:sz w:val="28"/>
          <w:szCs w:val="28"/>
        </w:rPr>
        <w:t xml:space="preserve"> </w:t>
      </w:r>
      <w:r w:rsidRPr="00993C51">
        <w:rPr>
          <w:rFonts w:ascii="Times New Roman" w:hAnsi="Times New Roman" w:cs="Times New Roman"/>
          <w:sz w:val="28"/>
          <w:szCs w:val="28"/>
          <w:lang w:val="en-US"/>
        </w:rPr>
        <w:t>Also</w:t>
      </w:r>
      <w:r w:rsidRPr="00993C51">
        <w:rPr>
          <w:rFonts w:ascii="Times New Roman" w:hAnsi="Times New Roman" w:cs="Times New Roman"/>
          <w:sz w:val="28"/>
          <w:szCs w:val="28"/>
        </w:rPr>
        <w:t xml:space="preserve">: “Конфликт из-за воды: Бишкек заявил об атаке Таджикистана на пять погранзастав” BBC Russian, </w:t>
      </w:r>
      <w:proofErr w:type="spellStart"/>
      <w:r w:rsidRPr="00993C51">
        <w:rPr>
          <w:rFonts w:ascii="Times New Roman" w:hAnsi="Times New Roman" w:cs="Times New Roman"/>
          <w:sz w:val="28"/>
          <w:szCs w:val="28"/>
        </w:rPr>
        <w:t>April</w:t>
      </w:r>
      <w:proofErr w:type="spellEnd"/>
      <w:r w:rsidRPr="00993C51">
        <w:rPr>
          <w:rFonts w:ascii="Times New Roman" w:hAnsi="Times New Roman" w:cs="Times New Roman"/>
          <w:sz w:val="28"/>
          <w:szCs w:val="28"/>
        </w:rPr>
        <w:t xml:space="preserve"> 29, 2021. </w:t>
      </w:r>
      <w:hyperlink r:id="rId49" w:tgtFrame="_new" w:history="1">
        <w:r w:rsidRPr="00993C51">
          <w:rPr>
            <w:rStyle w:val="a3"/>
            <w:rFonts w:ascii="Times New Roman" w:hAnsi="Times New Roman" w:cs="Times New Roman"/>
            <w:sz w:val="28"/>
            <w:szCs w:val="28"/>
            <w:lang w:val="en-US"/>
          </w:rPr>
          <w:t>https://www.bbc.com/russian/news-56930390</w:t>
        </w:r>
      </w:hyperlink>
    </w:p>
    <w:p w14:paraId="061B5738" w14:textId="77777777" w:rsidR="00FF15BE" w:rsidRPr="00993C51" w:rsidRDefault="00FF15BE" w:rsidP="00FF15BE">
      <w:pPr>
        <w:pStyle w:val="ae"/>
        <w:numPr>
          <w:ilvl w:val="0"/>
          <w:numId w:val="10"/>
        </w:numPr>
        <w:jc w:val="both"/>
        <w:rPr>
          <w:rFonts w:ascii="Times New Roman" w:hAnsi="Times New Roman" w:cs="Times New Roman"/>
          <w:color w:val="4472C4" w:themeColor="accent1"/>
          <w:sz w:val="28"/>
          <w:szCs w:val="28"/>
          <w:lang w:val="en-US"/>
        </w:rPr>
      </w:pPr>
      <w:r w:rsidRPr="00993C51">
        <w:rPr>
          <w:rFonts w:ascii="Times New Roman" w:hAnsi="Times New Roman" w:cs="Times New Roman"/>
          <w:sz w:val="28"/>
          <w:szCs w:val="28"/>
          <w:lang w:val="en-US"/>
        </w:rPr>
        <w:t xml:space="preserve">«SMART WATER» </w:t>
      </w:r>
      <w:proofErr w:type="spellStart"/>
      <w:r w:rsidRPr="00993C51">
        <w:rPr>
          <w:rFonts w:ascii="Times New Roman" w:hAnsi="Times New Roman" w:cs="Times New Roman"/>
          <w:sz w:val="28"/>
          <w:szCs w:val="28"/>
          <w:lang w:val="en-US"/>
        </w:rPr>
        <w:t>avtomatlashtirilgan</w:t>
      </w:r>
      <w:proofErr w:type="spellEnd"/>
      <w:r w:rsidRPr="00993C51">
        <w:rPr>
          <w:rFonts w:ascii="Times New Roman" w:hAnsi="Times New Roman" w:cs="Times New Roman"/>
          <w:sz w:val="28"/>
          <w:szCs w:val="28"/>
          <w:lang w:val="en-US"/>
        </w:rPr>
        <w:t xml:space="preserve"> </w:t>
      </w:r>
      <w:proofErr w:type="spellStart"/>
      <w:r w:rsidRPr="00993C51">
        <w:rPr>
          <w:rFonts w:ascii="Times New Roman" w:hAnsi="Times New Roman" w:cs="Times New Roman"/>
          <w:sz w:val="28"/>
          <w:szCs w:val="28"/>
          <w:lang w:val="en-US"/>
        </w:rPr>
        <w:t>suv</w:t>
      </w:r>
      <w:proofErr w:type="spellEnd"/>
      <w:r w:rsidRPr="00993C51">
        <w:rPr>
          <w:rFonts w:ascii="Times New Roman" w:hAnsi="Times New Roman" w:cs="Times New Roman"/>
          <w:sz w:val="28"/>
          <w:szCs w:val="28"/>
          <w:lang w:val="en-US"/>
        </w:rPr>
        <w:t xml:space="preserve"> </w:t>
      </w:r>
      <w:proofErr w:type="spellStart"/>
      <w:r w:rsidRPr="00993C51">
        <w:rPr>
          <w:rFonts w:ascii="Times New Roman" w:hAnsi="Times New Roman" w:cs="Times New Roman"/>
          <w:sz w:val="28"/>
          <w:szCs w:val="28"/>
          <w:lang w:val="en-US"/>
        </w:rPr>
        <w:t>o’lchash</w:t>
      </w:r>
      <w:proofErr w:type="spellEnd"/>
      <w:r w:rsidRPr="00993C51">
        <w:rPr>
          <w:rFonts w:ascii="Times New Roman" w:hAnsi="Times New Roman" w:cs="Times New Roman"/>
          <w:sz w:val="28"/>
          <w:szCs w:val="28"/>
          <w:lang w:val="en-US"/>
        </w:rPr>
        <w:t xml:space="preserve"> </w:t>
      </w:r>
      <w:proofErr w:type="spellStart"/>
      <w:r w:rsidRPr="00993C51">
        <w:rPr>
          <w:rFonts w:ascii="Times New Roman" w:hAnsi="Times New Roman" w:cs="Times New Roman"/>
          <w:sz w:val="28"/>
          <w:szCs w:val="28"/>
          <w:lang w:val="en-US"/>
        </w:rPr>
        <w:t>va</w:t>
      </w:r>
      <w:proofErr w:type="spellEnd"/>
      <w:r w:rsidRPr="00993C51">
        <w:rPr>
          <w:rFonts w:ascii="Times New Roman" w:hAnsi="Times New Roman" w:cs="Times New Roman"/>
          <w:sz w:val="28"/>
          <w:szCs w:val="28"/>
          <w:lang w:val="en-US"/>
        </w:rPr>
        <w:t xml:space="preserve"> </w:t>
      </w:r>
      <w:proofErr w:type="spellStart"/>
      <w:r w:rsidRPr="00993C51">
        <w:rPr>
          <w:rFonts w:ascii="Times New Roman" w:hAnsi="Times New Roman" w:cs="Times New Roman"/>
          <w:sz w:val="28"/>
          <w:szCs w:val="28"/>
          <w:lang w:val="en-US"/>
        </w:rPr>
        <w:t>nazorat</w:t>
      </w:r>
      <w:proofErr w:type="spellEnd"/>
      <w:r w:rsidRPr="00993C51">
        <w:rPr>
          <w:rFonts w:ascii="Times New Roman" w:hAnsi="Times New Roman" w:cs="Times New Roman"/>
          <w:sz w:val="28"/>
          <w:szCs w:val="28"/>
          <w:lang w:val="en-US"/>
        </w:rPr>
        <w:t xml:space="preserve"> </w:t>
      </w:r>
      <w:proofErr w:type="spellStart"/>
      <w:r w:rsidRPr="00993C51">
        <w:rPr>
          <w:rFonts w:ascii="Times New Roman" w:hAnsi="Times New Roman" w:cs="Times New Roman"/>
          <w:sz w:val="28"/>
          <w:szCs w:val="28"/>
          <w:lang w:val="en-US"/>
        </w:rPr>
        <w:t>qilish</w:t>
      </w:r>
      <w:proofErr w:type="spellEnd"/>
      <w:r w:rsidRPr="00993C51">
        <w:rPr>
          <w:rFonts w:ascii="Times New Roman" w:hAnsi="Times New Roman" w:cs="Times New Roman"/>
          <w:sz w:val="28"/>
          <w:szCs w:val="28"/>
          <w:lang w:val="en-US"/>
        </w:rPr>
        <w:t xml:space="preserve"> </w:t>
      </w:r>
      <w:proofErr w:type="spellStart"/>
      <w:r w:rsidRPr="00993C51">
        <w:rPr>
          <w:rFonts w:ascii="Times New Roman" w:hAnsi="Times New Roman" w:cs="Times New Roman"/>
          <w:sz w:val="28"/>
          <w:szCs w:val="28"/>
          <w:lang w:val="en-US"/>
        </w:rPr>
        <w:t>uskunasi</w:t>
      </w:r>
      <w:proofErr w:type="spellEnd"/>
      <w:r w:rsidRPr="00993C51">
        <w:rPr>
          <w:rFonts w:ascii="Times New Roman" w:hAnsi="Times New Roman" w:cs="Times New Roman"/>
          <w:sz w:val="28"/>
          <w:szCs w:val="28"/>
          <w:lang w:val="en-US"/>
        </w:rPr>
        <w:t xml:space="preserve"> </w:t>
      </w:r>
      <w:proofErr w:type="spellStart"/>
      <w:r w:rsidRPr="00993C51">
        <w:rPr>
          <w:rFonts w:ascii="Times New Roman" w:hAnsi="Times New Roman" w:cs="Times New Roman"/>
          <w:sz w:val="28"/>
          <w:szCs w:val="28"/>
          <w:lang w:val="en-US"/>
        </w:rPr>
        <w:t>joyiga</w:t>
      </w:r>
      <w:proofErr w:type="spellEnd"/>
      <w:r w:rsidRPr="00993C51">
        <w:rPr>
          <w:rFonts w:ascii="Times New Roman" w:hAnsi="Times New Roman" w:cs="Times New Roman"/>
          <w:sz w:val="28"/>
          <w:szCs w:val="28"/>
          <w:lang w:val="en-US"/>
        </w:rPr>
        <w:t xml:space="preserve"> </w:t>
      </w:r>
      <w:proofErr w:type="spellStart"/>
      <w:r w:rsidRPr="00993C51">
        <w:rPr>
          <w:rFonts w:ascii="Times New Roman" w:hAnsi="Times New Roman" w:cs="Times New Roman"/>
          <w:sz w:val="28"/>
          <w:szCs w:val="28"/>
          <w:lang w:val="en-US"/>
        </w:rPr>
        <w:t>chiqib</w:t>
      </w:r>
      <w:proofErr w:type="spellEnd"/>
      <w:r w:rsidRPr="00993C51">
        <w:rPr>
          <w:rFonts w:ascii="Times New Roman" w:hAnsi="Times New Roman" w:cs="Times New Roman"/>
          <w:sz w:val="28"/>
          <w:szCs w:val="28"/>
          <w:lang w:val="en-US"/>
        </w:rPr>
        <w:t xml:space="preserve"> </w:t>
      </w:r>
      <w:proofErr w:type="spellStart"/>
      <w:r w:rsidRPr="00993C51">
        <w:rPr>
          <w:rFonts w:ascii="Times New Roman" w:hAnsi="Times New Roman" w:cs="Times New Roman"/>
          <w:sz w:val="28"/>
          <w:szCs w:val="28"/>
          <w:lang w:val="en-US"/>
        </w:rPr>
        <w:t>o’rganildi</w:t>
      </w:r>
      <w:proofErr w:type="spellEnd"/>
      <w:r w:rsidRPr="00993C51">
        <w:rPr>
          <w:rFonts w:ascii="Times New Roman" w:hAnsi="Times New Roman" w:cs="Times New Roman"/>
          <w:sz w:val="28"/>
          <w:szCs w:val="28"/>
          <w:lang w:val="en-US"/>
        </w:rPr>
        <w:t xml:space="preserve">. </w:t>
      </w:r>
      <w:proofErr w:type="spellStart"/>
      <w:r w:rsidRPr="00993C51">
        <w:rPr>
          <w:rFonts w:ascii="Times New Roman" w:hAnsi="Times New Roman" w:cs="Times New Roman"/>
          <w:sz w:val="28"/>
          <w:szCs w:val="28"/>
          <w:lang w:val="en-US"/>
        </w:rPr>
        <w:t>Uzeltech</w:t>
      </w:r>
      <w:proofErr w:type="spellEnd"/>
      <w:r w:rsidRPr="00993C51">
        <w:rPr>
          <w:rFonts w:ascii="Times New Roman" w:hAnsi="Times New Roman" w:cs="Times New Roman"/>
          <w:sz w:val="28"/>
          <w:szCs w:val="28"/>
          <w:lang w:val="en-US"/>
        </w:rPr>
        <w:t xml:space="preserve">, 2024. </w:t>
      </w:r>
      <w:hyperlink r:id="rId50" w:anchor=":~:text=Suv%20xo'jaligi%20vazirligi%20hamda,asosida%20xorijdan%20olib%20kelinar%20edi" w:history="1">
        <w:r w:rsidRPr="00993C51">
          <w:rPr>
            <w:rStyle w:val="a3"/>
            <w:rFonts w:ascii="Times New Roman" w:hAnsi="Times New Roman" w:cs="Times New Roman"/>
            <w:sz w:val="28"/>
            <w:szCs w:val="28"/>
            <w:lang w:val="en-US"/>
          </w:rPr>
          <w:t>https://uzeltech.uz/uz/smart-water/#:~:text=Suv%20xo'jaligi%20vazirligi%20hamda,asosida%20xorijdan%20olib%20kelinar%20edi</w:t>
        </w:r>
      </w:hyperlink>
      <w:r w:rsidRPr="00993C51">
        <w:rPr>
          <w:rFonts w:ascii="Times New Roman" w:hAnsi="Times New Roman" w:cs="Times New Roman"/>
          <w:sz w:val="28"/>
          <w:szCs w:val="28"/>
          <w:lang w:val="en-US"/>
        </w:rPr>
        <w:t xml:space="preserve">. </w:t>
      </w:r>
    </w:p>
    <w:p w14:paraId="61EDA3FB" w14:textId="77777777" w:rsidR="00FF15BE" w:rsidRPr="00993C51" w:rsidRDefault="00FF15BE" w:rsidP="00FF15BE">
      <w:pPr>
        <w:pStyle w:val="ae"/>
        <w:numPr>
          <w:ilvl w:val="0"/>
          <w:numId w:val="10"/>
        </w:numPr>
        <w:jc w:val="both"/>
        <w:rPr>
          <w:rFonts w:ascii="Times New Roman" w:hAnsi="Times New Roman" w:cs="Times New Roman"/>
          <w:color w:val="4472C4" w:themeColor="accent1"/>
          <w:sz w:val="28"/>
          <w:szCs w:val="28"/>
          <w:lang w:val="en-US"/>
        </w:rPr>
      </w:pPr>
      <w:r w:rsidRPr="00993C51">
        <w:rPr>
          <w:rFonts w:ascii="Times New Roman" w:hAnsi="Times New Roman" w:cs="Times New Roman"/>
          <w:sz w:val="28"/>
          <w:szCs w:val="28"/>
          <w:lang w:val="en-US"/>
        </w:rPr>
        <w:t xml:space="preserve">Agency of Statistics of Uzbekistan. </w:t>
      </w:r>
      <w:r w:rsidRPr="00993C51">
        <w:rPr>
          <w:rFonts w:ascii="Times New Roman" w:hAnsi="Times New Roman" w:cs="Times New Roman"/>
          <w:sz w:val="28"/>
          <w:szCs w:val="28"/>
        </w:rPr>
        <w:t xml:space="preserve">“Внешнеторговый оборот Республики Узбекистан (за январь-декабрь 2023 г).” </w:t>
      </w:r>
      <w:r w:rsidRPr="00993C51">
        <w:rPr>
          <w:rFonts w:ascii="Times New Roman" w:hAnsi="Times New Roman" w:cs="Times New Roman"/>
          <w:sz w:val="28"/>
          <w:szCs w:val="28"/>
          <w:lang w:val="en-US"/>
        </w:rPr>
        <w:t xml:space="preserve">January 20, 2024. </w:t>
      </w:r>
      <w:hyperlink r:id="rId51" w:tgtFrame="_new" w:history="1">
        <w:r w:rsidRPr="00993C51">
          <w:rPr>
            <w:rStyle w:val="a3"/>
            <w:rFonts w:ascii="Times New Roman" w:hAnsi="Times New Roman" w:cs="Times New Roman"/>
            <w:sz w:val="28"/>
            <w:szCs w:val="28"/>
            <w:lang w:val="en-US"/>
          </w:rPr>
          <w:t>https://stat.uz/ru/press-tsentr/novosti-goskomstata/49770-o-zbekiston-respublikasi-tashqi-savdo-aylanmasi-2023-yil-yanvar-dekabr-5</w:t>
        </w:r>
      </w:hyperlink>
      <w:r w:rsidRPr="00993C51">
        <w:rPr>
          <w:rFonts w:ascii="Times New Roman" w:hAnsi="Times New Roman" w:cs="Times New Roman"/>
          <w:sz w:val="28"/>
          <w:szCs w:val="28"/>
          <w:lang w:val="en-US"/>
        </w:rPr>
        <w:t>.</w:t>
      </w:r>
    </w:p>
    <w:p w14:paraId="74B8CD91" w14:textId="77777777" w:rsidR="00FF15BE" w:rsidRPr="00993C51" w:rsidRDefault="00FF15BE" w:rsidP="00FF15BE">
      <w:pPr>
        <w:pStyle w:val="ae"/>
        <w:numPr>
          <w:ilvl w:val="0"/>
          <w:numId w:val="10"/>
        </w:numPr>
        <w:jc w:val="both"/>
        <w:rPr>
          <w:rFonts w:ascii="Times New Roman" w:hAnsi="Times New Roman" w:cs="Times New Roman"/>
          <w:color w:val="4472C4" w:themeColor="accent1"/>
          <w:sz w:val="28"/>
          <w:szCs w:val="28"/>
          <w:lang w:val="en-US"/>
        </w:rPr>
      </w:pPr>
      <w:r w:rsidRPr="00993C51">
        <w:rPr>
          <w:rFonts w:ascii="Times New Roman" w:hAnsi="Times New Roman" w:cs="Times New Roman"/>
          <w:sz w:val="28"/>
          <w:szCs w:val="28"/>
          <w:lang w:val="en-US"/>
        </w:rPr>
        <w:t xml:space="preserve">Alvarez-Pugliese, Christian E., </w:t>
      </w:r>
      <w:proofErr w:type="spellStart"/>
      <w:r w:rsidRPr="00993C51">
        <w:rPr>
          <w:rFonts w:ascii="Times New Roman" w:hAnsi="Times New Roman" w:cs="Times New Roman"/>
          <w:sz w:val="28"/>
          <w:szCs w:val="28"/>
          <w:lang w:val="en-US"/>
        </w:rPr>
        <w:t>Fiderman</w:t>
      </w:r>
      <w:proofErr w:type="spellEnd"/>
      <w:r w:rsidRPr="00993C51">
        <w:rPr>
          <w:rFonts w:ascii="Times New Roman" w:hAnsi="Times New Roman" w:cs="Times New Roman"/>
          <w:sz w:val="28"/>
          <w:szCs w:val="28"/>
          <w:lang w:val="en-US"/>
        </w:rPr>
        <w:t xml:space="preserve"> Machuca-Martínez, and Mario Pérez-Rincón. “Water Footprint in Gold Extraction: A Case-Study in Suárez, Cauca, Colombia.” </w:t>
      </w:r>
      <w:proofErr w:type="spellStart"/>
      <w:r w:rsidRPr="00993C51">
        <w:rPr>
          <w:rFonts w:ascii="Times New Roman" w:hAnsi="Times New Roman" w:cs="Times New Roman"/>
          <w:i/>
          <w:iCs/>
          <w:sz w:val="28"/>
          <w:szCs w:val="28"/>
          <w:lang w:val="en-US"/>
        </w:rPr>
        <w:t>Heliyon</w:t>
      </w:r>
      <w:proofErr w:type="spellEnd"/>
      <w:r w:rsidRPr="00993C51">
        <w:rPr>
          <w:rFonts w:ascii="Times New Roman" w:hAnsi="Times New Roman" w:cs="Times New Roman"/>
          <w:sz w:val="28"/>
          <w:szCs w:val="28"/>
          <w:lang w:val="en-US"/>
        </w:rPr>
        <w:t xml:space="preserve">, vol. 7, no. 9, 2021, e07949. ISSN 2405-8440. </w:t>
      </w:r>
      <w:hyperlink r:id="rId52" w:tgtFrame="_new" w:history="1">
        <w:r w:rsidRPr="00993C51">
          <w:rPr>
            <w:rStyle w:val="a3"/>
            <w:rFonts w:ascii="Times New Roman" w:hAnsi="Times New Roman" w:cs="Times New Roman"/>
            <w:sz w:val="28"/>
            <w:szCs w:val="28"/>
            <w:lang w:val="en-US"/>
          </w:rPr>
          <w:t>https://doi.org/10.1016/j.heliyon.2021.e07949</w:t>
        </w:r>
      </w:hyperlink>
      <w:r w:rsidRPr="00993C51">
        <w:rPr>
          <w:rFonts w:ascii="Times New Roman" w:hAnsi="Times New Roman" w:cs="Times New Roman"/>
          <w:sz w:val="28"/>
          <w:szCs w:val="28"/>
          <w:lang w:val="en-US"/>
        </w:rPr>
        <w:t xml:space="preserve">. </w:t>
      </w:r>
    </w:p>
    <w:p w14:paraId="70B31767" w14:textId="77777777" w:rsidR="00FF15BE" w:rsidRPr="00993C51" w:rsidRDefault="00FF15BE" w:rsidP="00FF15BE">
      <w:pPr>
        <w:pStyle w:val="ae"/>
        <w:numPr>
          <w:ilvl w:val="0"/>
          <w:numId w:val="10"/>
        </w:numPr>
        <w:jc w:val="both"/>
        <w:rPr>
          <w:rFonts w:ascii="Times New Roman" w:hAnsi="Times New Roman" w:cs="Times New Roman"/>
          <w:color w:val="4472C4" w:themeColor="accent1"/>
          <w:sz w:val="28"/>
          <w:szCs w:val="28"/>
          <w:lang w:val="en-US"/>
        </w:rPr>
      </w:pPr>
      <w:r w:rsidRPr="00993C51">
        <w:rPr>
          <w:rFonts w:ascii="Times New Roman" w:hAnsi="Times New Roman" w:cs="Times New Roman"/>
          <w:sz w:val="28"/>
          <w:szCs w:val="28"/>
          <w:lang w:val="en-US"/>
        </w:rPr>
        <w:t xml:space="preserve">Blue Peace Central Asia. “Water Footprint Analysis in Central Asia.” Blue Peace Central Asia, December 2022. </w:t>
      </w:r>
      <w:hyperlink r:id="rId53" w:history="1">
        <w:r w:rsidRPr="00993C51">
          <w:rPr>
            <w:rStyle w:val="a3"/>
            <w:rFonts w:ascii="Times New Roman" w:hAnsi="Times New Roman" w:cs="Times New Roman"/>
            <w:sz w:val="28"/>
            <w:szCs w:val="28"/>
            <w:lang w:val="en-US"/>
          </w:rPr>
          <w:t>https://bluepeace-centralasia.ch/knowledge/publications/BluePeace-Water_Footprint_Analysis_en.pdf</w:t>
        </w:r>
      </w:hyperlink>
      <w:r w:rsidRPr="00993C51">
        <w:rPr>
          <w:rFonts w:ascii="Times New Roman" w:hAnsi="Times New Roman" w:cs="Times New Roman"/>
          <w:sz w:val="28"/>
          <w:szCs w:val="28"/>
          <w:lang w:val="en-US"/>
        </w:rPr>
        <w:t xml:space="preserve">. </w:t>
      </w:r>
    </w:p>
    <w:p w14:paraId="2195C1A2" w14:textId="77777777" w:rsidR="00FF15BE" w:rsidRPr="00993C51" w:rsidRDefault="00FF15BE" w:rsidP="00FF15BE">
      <w:pPr>
        <w:pStyle w:val="ae"/>
        <w:numPr>
          <w:ilvl w:val="0"/>
          <w:numId w:val="10"/>
        </w:numPr>
        <w:jc w:val="both"/>
        <w:rPr>
          <w:rFonts w:ascii="Times New Roman" w:hAnsi="Times New Roman" w:cs="Times New Roman"/>
          <w:color w:val="4472C4" w:themeColor="accent1"/>
          <w:sz w:val="28"/>
          <w:szCs w:val="28"/>
          <w:lang w:val="en-US"/>
        </w:rPr>
      </w:pPr>
      <w:r w:rsidRPr="00993C51">
        <w:rPr>
          <w:rFonts w:ascii="Times New Roman" w:hAnsi="Times New Roman" w:cs="Times New Roman"/>
          <w:sz w:val="28"/>
          <w:szCs w:val="28"/>
          <w:lang w:val="en-US"/>
        </w:rPr>
        <w:t xml:space="preserve">Chapagain, A.K., A.Y. Hoekstra, H.H.G. </w:t>
      </w:r>
      <w:proofErr w:type="spellStart"/>
      <w:r w:rsidRPr="00993C51">
        <w:rPr>
          <w:rFonts w:ascii="Times New Roman" w:hAnsi="Times New Roman" w:cs="Times New Roman"/>
          <w:sz w:val="28"/>
          <w:szCs w:val="28"/>
          <w:lang w:val="en-US"/>
        </w:rPr>
        <w:t>Savenije</w:t>
      </w:r>
      <w:proofErr w:type="spellEnd"/>
      <w:r w:rsidRPr="00993C51">
        <w:rPr>
          <w:rFonts w:ascii="Times New Roman" w:hAnsi="Times New Roman" w:cs="Times New Roman"/>
          <w:sz w:val="28"/>
          <w:szCs w:val="28"/>
          <w:lang w:val="en-US"/>
        </w:rPr>
        <w:t xml:space="preserve">, and R. Gautam. “The Water Footprint of Cotton Consumption: An Assessment of the Impact of Worldwide Consumption of Cotton Products on the Water Resources in the </w:t>
      </w:r>
      <w:r w:rsidRPr="00993C51">
        <w:rPr>
          <w:rFonts w:ascii="Times New Roman" w:hAnsi="Times New Roman" w:cs="Times New Roman"/>
          <w:sz w:val="28"/>
          <w:szCs w:val="28"/>
          <w:lang w:val="en-US"/>
        </w:rPr>
        <w:lastRenderedPageBreak/>
        <w:t xml:space="preserve">Cotton Producing Countries.” </w:t>
      </w:r>
      <w:r w:rsidRPr="00993C51">
        <w:rPr>
          <w:rFonts w:ascii="Times New Roman" w:hAnsi="Times New Roman" w:cs="Times New Roman"/>
          <w:i/>
          <w:iCs/>
          <w:sz w:val="28"/>
          <w:szCs w:val="28"/>
          <w:lang w:val="en-US"/>
        </w:rPr>
        <w:t>Ecological Economics</w:t>
      </w:r>
      <w:r w:rsidRPr="00993C51">
        <w:rPr>
          <w:rFonts w:ascii="Times New Roman" w:hAnsi="Times New Roman" w:cs="Times New Roman"/>
          <w:sz w:val="28"/>
          <w:szCs w:val="28"/>
          <w:lang w:val="en-US"/>
        </w:rPr>
        <w:t xml:space="preserve">, vol. 60, no. 1, 2006, pp. 186-203. ISSN 0921-8009. </w:t>
      </w:r>
      <w:hyperlink r:id="rId54" w:tgtFrame="_new" w:history="1">
        <w:r w:rsidRPr="00993C51">
          <w:rPr>
            <w:rStyle w:val="a3"/>
            <w:rFonts w:ascii="Times New Roman" w:hAnsi="Times New Roman" w:cs="Times New Roman"/>
            <w:sz w:val="28"/>
            <w:szCs w:val="28"/>
            <w:lang w:val="en-US"/>
          </w:rPr>
          <w:t>https://doi.org/10.1016/j.ecolecon.2005.11.027</w:t>
        </w:r>
      </w:hyperlink>
      <w:r w:rsidRPr="00993C51">
        <w:rPr>
          <w:rFonts w:ascii="Times New Roman" w:hAnsi="Times New Roman" w:cs="Times New Roman"/>
          <w:sz w:val="28"/>
          <w:szCs w:val="28"/>
          <w:lang w:val="en-US"/>
        </w:rPr>
        <w:t xml:space="preserve">. </w:t>
      </w:r>
    </w:p>
    <w:p w14:paraId="09321708" w14:textId="77777777" w:rsidR="00FF15BE" w:rsidRPr="00993C51" w:rsidRDefault="00FF15BE" w:rsidP="00FF15BE">
      <w:pPr>
        <w:pStyle w:val="ae"/>
        <w:numPr>
          <w:ilvl w:val="0"/>
          <w:numId w:val="10"/>
        </w:numPr>
        <w:jc w:val="both"/>
        <w:rPr>
          <w:rFonts w:ascii="Times New Roman" w:hAnsi="Times New Roman" w:cs="Times New Roman"/>
          <w:color w:val="4472C4" w:themeColor="accent1"/>
          <w:sz w:val="28"/>
          <w:szCs w:val="28"/>
          <w:lang w:val="en-US"/>
        </w:rPr>
      </w:pPr>
      <w:r w:rsidRPr="00993C51">
        <w:rPr>
          <w:rFonts w:ascii="Times New Roman" w:hAnsi="Times New Roman" w:cs="Times New Roman"/>
          <w:sz w:val="28"/>
          <w:szCs w:val="28"/>
          <w:lang w:val="en-US"/>
        </w:rPr>
        <w:t xml:space="preserve">Chapagain, A.K., Hoekstra, A.Y., </w:t>
      </w:r>
      <w:proofErr w:type="spellStart"/>
      <w:r w:rsidRPr="00993C51">
        <w:rPr>
          <w:rFonts w:ascii="Times New Roman" w:hAnsi="Times New Roman" w:cs="Times New Roman"/>
          <w:sz w:val="28"/>
          <w:szCs w:val="28"/>
          <w:lang w:val="en-US"/>
        </w:rPr>
        <w:t>Savenije</w:t>
      </w:r>
      <w:proofErr w:type="spellEnd"/>
      <w:r w:rsidRPr="00993C51">
        <w:rPr>
          <w:rFonts w:ascii="Times New Roman" w:hAnsi="Times New Roman" w:cs="Times New Roman"/>
          <w:sz w:val="28"/>
          <w:szCs w:val="28"/>
          <w:lang w:val="en-US"/>
        </w:rPr>
        <w:t xml:space="preserve">, H.H.G., and Gautam, R. “The Water Footprint of Cotton Consumption: An Assessment of the Impact of Worldwide Consumption of Cotton Products on the Water Resources in the Cotton Producing Countries.” </w:t>
      </w:r>
      <w:r w:rsidRPr="00993C51">
        <w:rPr>
          <w:rFonts w:ascii="Times New Roman" w:hAnsi="Times New Roman" w:cs="Times New Roman"/>
          <w:i/>
          <w:iCs/>
          <w:sz w:val="28"/>
          <w:szCs w:val="28"/>
          <w:lang w:val="en-US"/>
        </w:rPr>
        <w:t>Ecological Economics</w:t>
      </w:r>
      <w:r w:rsidRPr="00993C51">
        <w:rPr>
          <w:rFonts w:ascii="Times New Roman" w:hAnsi="Times New Roman" w:cs="Times New Roman"/>
          <w:sz w:val="28"/>
          <w:szCs w:val="28"/>
          <w:lang w:val="en-US"/>
        </w:rPr>
        <w:t xml:space="preserve">, vol. 60, no. 1, 2006, pp. 186-203. ISSN 0921-8009. </w:t>
      </w:r>
      <w:hyperlink r:id="rId55" w:history="1">
        <w:r w:rsidRPr="00993C51">
          <w:rPr>
            <w:rStyle w:val="a3"/>
            <w:rFonts w:ascii="Times New Roman" w:hAnsi="Times New Roman" w:cs="Times New Roman"/>
            <w:sz w:val="28"/>
            <w:szCs w:val="28"/>
            <w:lang w:val="en-US"/>
          </w:rPr>
          <w:t>https://doi.org/10.1016/j.ecolecon.2005.11.027</w:t>
        </w:r>
      </w:hyperlink>
      <w:r w:rsidRPr="00993C51">
        <w:rPr>
          <w:rFonts w:ascii="Times New Roman" w:hAnsi="Times New Roman" w:cs="Times New Roman"/>
          <w:color w:val="4472C4" w:themeColor="accent1"/>
          <w:sz w:val="28"/>
          <w:szCs w:val="28"/>
          <w:lang w:val="en-US"/>
        </w:rPr>
        <w:t xml:space="preserve">. </w:t>
      </w:r>
    </w:p>
    <w:p w14:paraId="61AA43B4" w14:textId="77777777" w:rsidR="00FF15BE" w:rsidRPr="00993C51" w:rsidRDefault="00FF15BE" w:rsidP="00FF15BE">
      <w:pPr>
        <w:pStyle w:val="a4"/>
        <w:numPr>
          <w:ilvl w:val="0"/>
          <w:numId w:val="10"/>
        </w:numPr>
        <w:jc w:val="both"/>
        <w:rPr>
          <w:rFonts w:ascii="Times New Roman" w:hAnsi="Times New Roman" w:cs="Times New Roman"/>
          <w:sz w:val="28"/>
          <w:szCs w:val="28"/>
          <w:lang w:val="en-US"/>
        </w:rPr>
      </w:pPr>
      <w:proofErr w:type="spellStart"/>
      <w:r w:rsidRPr="00993C51">
        <w:rPr>
          <w:rFonts w:ascii="Times New Roman" w:hAnsi="Times New Roman" w:cs="Times New Roman"/>
          <w:sz w:val="28"/>
          <w:szCs w:val="28"/>
          <w:lang w:val="en-US"/>
        </w:rPr>
        <w:t>Crimildo</w:t>
      </w:r>
      <w:proofErr w:type="spellEnd"/>
      <w:r w:rsidRPr="00993C51">
        <w:rPr>
          <w:rFonts w:ascii="Times New Roman" w:hAnsi="Times New Roman" w:cs="Times New Roman"/>
          <w:sz w:val="28"/>
          <w:szCs w:val="28"/>
          <w:lang w:val="en-US"/>
        </w:rPr>
        <w:t xml:space="preserve"> T. </w:t>
      </w:r>
      <w:proofErr w:type="spellStart"/>
      <w:r w:rsidRPr="00993C51">
        <w:rPr>
          <w:rFonts w:ascii="Times New Roman" w:hAnsi="Times New Roman" w:cs="Times New Roman"/>
          <w:sz w:val="28"/>
          <w:szCs w:val="28"/>
          <w:lang w:val="en-US"/>
        </w:rPr>
        <w:t>Cassamo</w:t>
      </w:r>
      <w:proofErr w:type="spellEnd"/>
      <w:r w:rsidRPr="00993C51">
        <w:rPr>
          <w:rFonts w:ascii="Times New Roman" w:hAnsi="Times New Roman" w:cs="Times New Roman"/>
          <w:sz w:val="28"/>
          <w:szCs w:val="28"/>
          <w:lang w:val="en-US"/>
        </w:rPr>
        <w:t xml:space="preserve">, David Draper, Maria M. </w:t>
      </w:r>
      <w:proofErr w:type="spellStart"/>
      <w:r w:rsidRPr="00993C51">
        <w:rPr>
          <w:rFonts w:ascii="Times New Roman" w:hAnsi="Times New Roman" w:cs="Times New Roman"/>
          <w:sz w:val="28"/>
          <w:szCs w:val="28"/>
          <w:lang w:val="en-US"/>
        </w:rPr>
        <w:t>Romeiras</w:t>
      </w:r>
      <w:proofErr w:type="spellEnd"/>
      <w:r w:rsidRPr="00993C51">
        <w:rPr>
          <w:rFonts w:ascii="Times New Roman" w:hAnsi="Times New Roman" w:cs="Times New Roman"/>
          <w:sz w:val="28"/>
          <w:szCs w:val="28"/>
          <w:lang w:val="en-US"/>
        </w:rPr>
        <w:t xml:space="preserve">, Isabel Marques, Rogério </w:t>
      </w:r>
      <w:proofErr w:type="spellStart"/>
      <w:r w:rsidRPr="00993C51">
        <w:rPr>
          <w:rFonts w:ascii="Times New Roman" w:hAnsi="Times New Roman" w:cs="Times New Roman"/>
          <w:sz w:val="28"/>
          <w:szCs w:val="28"/>
          <w:lang w:val="en-US"/>
        </w:rPr>
        <w:t>Chiulele</w:t>
      </w:r>
      <w:proofErr w:type="spellEnd"/>
      <w:r w:rsidRPr="00993C51">
        <w:rPr>
          <w:rFonts w:ascii="Times New Roman" w:hAnsi="Times New Roman" w:cs="Times New Roman"/>
          <w:sz w:val="28"/>
          <w:szCs w:val="28"/>
          <w:lang w:val="en-US"/>
        </w:rPr>
        <w:t xml:space="preserve">, Marisa Rodrigues, Marc </w:t>
      </w:r>
      <w:proofErr w:type="spellStart"/>
      <w:r w:rsidRPr="00993C51">
        <w:rPr>
          <w:rFonts w:ascii="Times New Roman" w:hAnsi="Times New Roman" w:cs="Times New Roman"/>
          <w:sz w:val="28"/>
          <w:szCs w:val="28"/>
          <w:lang w:val="en-US"/>
        </w:rPr>
        <w:t>Stalmans</w:t>
      </w:r>
      <w:proofErr w:type="spellEnd"/>
      <w:r w:rsidRPr="00993C51">
        <w:rPr>
          <w:rFonts w:ascii="Times New Roman" w:hAnsi="Times New Roman" w:cs="Times New Roman"/>
          <w:sz w:val="28"/>
          <w:szCs w:val="28"/>
          <w:lang w:val="en-US"/>
        </w:rPr>
        <w:t xml:space="preserve">, Fábio L. Partelli, Ana Ribeiro-Barros, José C. Ramalho, “Impact of climate changes in the suitable areas for Coffea arabica L. production in Mozambique: Agroforestry as an alternative management system to strengthen crop sustainability” Agriculture, Ecosystems &amp; Environment, Volume 346, 2023, 108341, ISSN 0167-8809, </w:t>
      </w:r>
      <w:hyperlink r:id="rId56" w:history="1">
        <w:r w:rsidRPr="00993C51">
          <w:rPr>
            <w:rStyle w:val="a3"/>
            <w:rFonts w:ascii="Times New Roman" w:hAnsi="Times New Roman" w:cs="Times New Roman"/>
            <w:sz w:val="28"/>
            <w:szCs w:val="28"/>
            <w:lang w:val="en-US"/>
          </w:rPr>
          <w:t>https://doi.org/10.1016/j.agee.2022.108341</w:t>
        </w:r>
      </w:hyperlink>
      <w:r w:rsidRPr="00993C51">
        <w:rPr>
          <w:rFonts w:ascii="Times New Roman" w:hAnsi="Times New Roman" w:cs="Times New Roman"/>
          <w:sz w:val="28"/>
          <w:szCs w:val="28"/>
          <w:lang w:val="en-US"/>
        </w:rPr>
        <w:t xml:space="preserve">. </w:t>
      </w:r>
    </w:p>
    <w:p w14:paraId="5BF43A43" w14:textId="77777777" w:rsidR="00FF15BE" w:rsidRPr="00993C51" w:rsidRDefault="00FF15BE" w:rsidP="00FF15BE">
      <w:pPr>
        <w:pStyle w:val="ae"/>
        <w:numPr>
          <w:ilvl w:val="0"/>
          <w:numId w:val="10"/>
        </w:numPr>
        <w:jc w:val="both"/>
        <w:rPr>
          <w:rFonts w:ascii="Times New Roman" w:hAnsi="Times New Roman" w:cs="Times New Roman"/>
          <w:color w:val="4472C4" w:themeColor="accent1"/>
          <w:sz w:val="28"/>
          <w:szCs w:val="28"/>
          <w:lang w:val="en-US"/>
        </w:rPr>
      </w:pPr>
      <w:proofErr w:type="spellStart"/>
      <w:r w:rsidRPr="00993C51">
        <w:rPr>
          <w:rFonts w:ascii="Times New Roman" w:hAnsi="Times New Roman" w:cs="Times New Roman"/>
          <w:sz w:val="28"/>
          <w:szCs w:val="28"/>
        </w:rPr>
        <w:t>Daryo</w:t>
      </w:r>
      <w:proofErr w:type="spellEnd"/>
      <w:r w:rsidRPr="00993C51">
        <w:rPr>
          <w:rFonts w:ascii="Times New Roman" w:hAnsi="Times New Roman" w:cs="Times New Roman"/>
          <w:sz w:val="28"/>
          <w:szCs w:val="28"/>
        </w:rPr>
        <w:t xml:space="preserve">. “Противостояние Каримова и Рахмона: история конфликта.” </w:t>
      </w:r>
      <w:proofErr w:type="spellStart"/>
      <w:r w:rsidRPr="00993C51">
        <w:rPr>
          <w:rFonts w:ascii="Times New Roman" w:hAnsi="Times New Roman" w:cs="Times New Roman"/>
          <w:sz w:val="28"/>
          <w:szCs w:val="28"/>
          <w:lang w:val="en-US"/>
        </w:rPr>
        <w:t>Daryo</w:t>
      </w:r>
      <w:proofErr w:type="spellEnd"/>
      <w:r w:rsidRPr="00993C51">
        <w:rPr>
          <w:rFonts w:ascii="Times New Roman" w:hAnsi="Times New Roman" w:cs="Times New Roman"/>
          <w:sz w:val="28"/>
          <w:szCs w:val="28"/>
          <w:lang w:val="en-US"/>
        </w:rPr>
        <w:t xml:space="preserve">, March 4, 2024. </w:t>
      </w:r>
      <w:hyperlink r:id="rId57" w:tgtFrame="_new" w:history="1">
        <w:r w:rsidRPr="00993C51">
          <w:rPr>
            <w:rStyle w:val="a3"/>
            <w:rFonts w:ascii="Times New Roman" w:hAnsi="Times New Roman" w:cs="Times New Roman"/>
            <w:sz w:val="28"/>
            <w:szCs w:val="28"/>
            <w:lang w:val="en-US"/>
          </w:rPr>
          <w:t>https://daryo.uz/ru/2024/03/04/protivostoanie-karimova-i-rahmona-istoria-konflikta</w:t>
        </w:r>
      </w:hyperlink>
      <w:r w:rsidRPr="00993C51">
        <w:rPr>
          <w:rFonts w:ascii="Times New Roman" w:hAnsi="Times New Roman" w:cs="Times New Roman"/>
          <w:sz w:val="28"/>
          <w:szCs w:val="28"/>
          <w:lang w:val="en-US"/>
        </w:rPr>
        <w:t>.</w:t>
      </w:r>
    </w:p>
    <w:p w14:paraId="436C0F6E" w14:textId="77777777" w:rsidR="00FF15BE" w:rsidRPr="00993C51" w:rsidRDefault="00FF15BE" w:rsidP="00FF15BE">
      <w:pPr>
        <w:pStyle w:val="ae"/>
        <w:numPr>
          <w:ilvl w:val="0"/>
          <w:numId w:val="10"/>
        </w:numPr>
        <w:jc w:val="both"/>
        <w:rPr>
          <w:rFonts w:ascii="Times New Roman" w:hAnsi="Times New Roman" w:cs="Times New Roman"/>
          <w:color w:val="4472C4" w:themeColor="accent1"/>
          <w:sz w:val="28"/>
          <w:szCs w:val="28"/>
          <w:lang w:val="en-US"/>
        </w:rPr>
      </w:pPr>
      <w:r w:rsidRPr="00993C51">
        <w:rPr>
          <w:rFonts w:ascii="Times New Roman" w:hAnsi="Times New Roman" w:cs="Times New Roman"/>
          <w:sz w:val="28"/>
          <w:szCs w:val="28"/>
          <w:lang w:val="en-US"/>
        </w:rPr>
        <w:t xml:space="preserve">Food and Agriculture Organization (FAO). “Organic Agriculture in Uzbekistan: Status, Practices and Prospects” by Aziz </w:t>
      </w:r>
      <w:proofErr w:type="spellStart"/>
      <w:r w:rsidRPr="00993C51">
        <w:rPr>
          <w:rFonts w:ascii="Times New Roman" w:hAnsi="Times New Roman" w:cs="Times New Roman"/>
          <w:sz w:val="28"/>
          <w:szCs w:val="28"/>
          <w:lang w:val="en-US"/>
        </w:rPr>
        <w:t>Nurbekov</w:t>
      </w:r>
      <w:proofErr w:type="spellEnd"/>
      <w:r w:rsidRPr="00993C51">
        <w:rPr>
          <w:rFonts w:ascii="Times New Roman" w:hAnsi="Times New Roman" w:cs="Times New Roman"/>
          <w:sz w:val="28"/>
          <w:szCs w:val="28"/>
          <w:lang w:val="en-US"/>
        </w:rPr>
        <w:t xml:space="preserve">, Uygun Aksoy, Hafiz </w:t>
      </w:r>
      <w:proofErr w:type="spellStart"/>
      <w:r w:rsidRPr="00993C51">
        <w:rPr>
          <w:rFonts w:ascii="Times New Roman" w:hAnsi="Times New Roman" w:cs="Times New Roman"/>
          <w:sz w:val="28"/>
          <w:szCs w:val="28"/>
          <w:lang w:val="en-US"/>
        </w:rPr>
        <w:t>Muminjanov</w:t>
      </w:r>
      <w:proofErr w:type="spellEnd"/>
      <w:r w:rsidRPr="00993C51">
        <w:rPr>
          <w:rFonts w:ascii="Times New Roman" w:hAnsi="Times New Roman" w:cs="Times New Roman"/>
          <w:sz w:val="28"/>
          <w:szCs w:val="28"/>
          <w:lang w:val="en-US"/>
        </w:rPr>
        <w:t xml:space="preserve">, and Alisher </w:t>
      </w:r>
      <w:proofErr w:type="spellStart"/>
      <w:r w:rsidRPr="00993C51">
        <w:rPr>
          <w:rFonts w:ascii="Times New Roman" w:hAnsi="Times New Roman" w:cs="Times New Roman"/>
          <w:sz w:val="28"/>
          <w:szCs w:val="28"/>
          <w:lang w:val="en-US"/>
        </w:rPr>
        <w:t>Shukurov</w:t>
      </w:r>
      <w:proofErr w:type="spellEnd"/>
      <w:r w:rsidRPr="00993C51">
        <w:rPr>
          <w:rFonts w:ascii="Times New Roman" w:hAnsi="Times New Roman" w:cs="Times New Roman"/>
          <w:sz w:val="28"/>
          <w:szCs w:val="28"/>
          <w:lang w:val="en-US"/>
        </w:rPr>
        <w:t xml:space="preserve">. Open Knowledge FAO. </w:t>
      </w:r>
      <w:hyperlink r:id="rId58" w:history="1">
        <w:r w:rsidRPr="00993C51">
          <w:rPr>
            <w:rStyle w:val="a3"/>
            <w:rFonts w:ascii="Times New Roman" w:hAnsi="Times New Roman" w:cs="Times New Roman"/>
            <w:sz w:val="28"/>
            <w:szCs w:val="28"/>
            <w:lang w:val="en-US"/>
          </w:rPr>
          <w:t>https://openknowledge.fao.org/server/api/core/bitstreams/531fae12-2984-4825-8ceb-fcb707decf8e/content</w:t>
        </w:r>
      </w:hyperlink>
      <w:r w:rsidRPr="00993C51">
        <w:rPr>
          <w:rFonts w:ascii="Times New Roman" w:hAnsi="Times New Roman" w:cs="Times New Roman"/>
          <w:sz w:val="28"/>
          <w:szCs w:val="28"/>
          <w:lang w:val="en-US"/>
        </w:rPr>
        <w:t xml:space="preserve"> </w:t>
      </w:r>
    </w:p>
    <w:p w14:paraId="2398C8CD" w14:textId="77777777" w:rsidR="00FF15BE" w:rsidRPr="00993C51" w:rsidRDefault="00FF15BE" w:rsidP="00FF15BE">
      <w:pPr>
        <w:pStyle w:val="ae"/>
        <w:numPr>
          <w:ilvl w:val="0"/>
          <w:numId w:val="10"/>
        </w:numPr>
        <w:jc w:val="both"/>
        <w:rPr>
          <w:rFonts w:ascii="Times New Roman" w:hAnsi="Times New Roman" w:cs="Times New Roman"/>
          <w:sz w:val="28"/>
          <w:szCs w:val="28"/>
          <w:lang w:val="en-US"/>
        </w:rPr>
      </w:pPr>
      <w:r w:rsidRPr="00993C51">
        <w:rPr>
          <w:rFonts w:ascii="Times New Roman" w:hAnsi="Times New Roman" w:cs="Times New Roman"/>
          <w:sz w:val="28"/>
          <w:szCs w:val="28"/>
        </w:rPr>
        <w:t xml:space="preserve">Gazeta.uz. “Вводятся нулевые пошлины на ввоз 36 видов продуктов питания, включая шоколад.” </w:t>
      </w:r>
      <w:r w:rsidRPr="00993C51">
        <w:rPr>
          <w:rFonts w:ascii="Times New Roman" w:hAnsi="Times New Roman" w:cs="Times New Roman"/>
          <w:sz w:val="28"/>
          <w:szCs w:val="28"/>
          <w:lang w:val="en-US"/>
        </w:rPr>
        <w:t xml:space="preserve">March 23, 2023. </w:t>
      </w:r>
      <w:hyperlink r:id="rId59" w:tgtFrame="_new" w:history="1">
        <w:r w:rsidRPr="00993C51">
          <w:rPr>
            <w:rStyle w:val="a3"/>
            <w:rFonts w:ascii="Times New Roman" w:hAnsi="Times New Roman" w:cs="Times New Roman"/>
            <w:color w:val="2E74B5" w:themeColor="accent5" w:themeShade="BF"/>
            <w:sz w:val="28"/>
            <w:szCs w:val="28"/>
            <w:lang w:val="en-US"/>
          </w:rPr>
          <w:t>https://www.gazeta.uz/ru/2023/03/23/zero-duty-rate/</w:t>
        </w:r>
      </w:hyperlink>
      <w:r w:rsidRPr="00993C51">
        <w:rPr>
          <w:rFonts w:ascii="Times New Roman" w:hAnsi="Times New Roman" w:cs="Times New Roman"/>
          <w:color w:val="2E74B5" w:themeColor="accent5" w:themeShade="BF"/>
          <w:sz w:val="28"/>
          <w:szCs w:val="28"/>
          <w:lang w:val="en-US"/>
        </w:rPr>
        <w:t xml:space="preserve">. </w:t>
      </w:r>
      <w:r w:rsidRPr="00993C51">
        <w:rPr>
          <w:rFonts w:ascii="Times New Roman" w:hAnsi="Times New Roman" w:cs="Times New Roman"/>
          <w:sz w:val="28"/>
          <w:szCs w:val="28"/>
          <w:lang w:val="en-US"/>
        </w:rPr>
        <w:t xml:space="preserve">Also: Telegram Channel of the State Customs Service of the Republic of Uzbekistan. </w:t>
      </w:r>
      <w:r w:rsidRPr="00993C51">
        <w:rPr>
          <w:rFonts w:ascii="Times New Roman" w:hAnsi="Times New Roman" w:cs="Times New Roman"/>
          <w:sz w:val="28"/>
          <w:szCs w:val="28"/>
        </w:rPr>
        <w:t>“</w:t>
      </w:r>
      <w:proofErr w:type="spellStart"/>
      <w:r w:rsidRPr="00993C51">
        <w:rPr>
          <w:rFonts w:ascii="Times New Roman" w:hAnsi="Times New Roman" w:cs="Times New Roman"/>
          <w:sz w:val="28"/>
          <w:szCs w:val="28"/>
        </w:rPr>
        <w:t>Айрим</w:t>
      </w:r>
      <w:proofErr w:type="spellEnd"/>
      <w:r w:rsidRPr="00993C51">
        <w:rPr>
          <w:rFonts w:ascii="Times New Roman" w:hAnsi="Times New Roman" w:cs="Times New Roman"/>
          <w:sz w:val="28"/>
          <w:szCs w:val="28"/>
        </w:rPr>
        <w:t xml:space="preserve"> </w:t>
      </w:r>
      <w:proofErr w:type="spellStart"/>
      <w:r w:rsidRPr="00993C51">
        <w:rPr>
          <w:rFonts w:ascii="Times New Roman" w:hAnsi="Times New Roman" w:cs="Times New Roman"/>
          <w:sz w:val="28"/>
          <w:szCs w:val="28"/>
        </w:rPr>
        <w:t>истеъмол</w:t>
      </w:r>
      <w:proofErr w:type="spellEnd"/>
      <w:r w:rsidRPr="00993C51">
        <w:rPr>
          <w:rFonts w:ascii="Times New Roman" w:hAnsi="Times New Roman" w:cs="Times New Roman"/>
          <w:sz w:val="28"/>
          <w:szCs w:val="28"/>
        </w:rPr>
        <w:t xml:space="preserve"> </w:t>
      </w:r>
      <w:proofErr w:type="spellStart"/>
      <w:r w:rsidRPr="00993C51">
        <w:rPr>
          <w:rFonts w:ascii="Times New Roman" w:hAnsi="Times New Roman" w:cs="Times New Roman"/>
          <w:sz w:val="28"/>
          <w:szCs w:val="28"/>
        </w:rPr>
        <w:t>товарларига</w:t>
      </w:r>
      <w:proofErr w:type="spellEnd"/>
      <w:r w:rsidRPr="00993C51">
        <w:rPr>
          <w:rFonts w:ascii="Times New Roman" w:hAnsi="Times New Roman" w:cs="Times New Roman"/>
          <w:sz w:val="28"/>
          <w:szCs w:val="28"/>
        </w:rPr>
        <w:t xml:space="preserve"> </w:t>
      </w:r>
      <w:proofErr w:type="spellStart"/>
      <w:r w:rsidRPr="00993C51">
        <w:rPr>
          <w:rFonts w:ascii="Times New Roman" w:hAnsi="Times New Roman" w:cs="Times New Roman"/>
          <w:sz w:val="28"/>
          <w:szCs w:val="28"/>
        </w:rPr>
        <w:t>нисбатан</w:t>
      </w:r>
      <w:proofErr w:type="spellEnd"/>
      <w:r w:rsidRPr="00993C51">
        <w:rPr>
          <w:rFonts w:ascii="Times New Roman" w:hAnsi="Times New Roman" w:cs="Times New Roman"/>
          <w:sz w:val="28"/>
          <w:szCs w:val="28"/>
        </w:rPr>
        <w:t xml:space="preserve"> </w:t>
      </w:r>
      <w:proofErr w:type="spellStart"/>
      <w:r w:rsidRPr="00993C51">
        <w:rPr>
          <w:rFonts w:ascii="Times New Roman" w:hAnsi="Times New Roman" w:cs="Times New Roman"/>
          <w:sz w:val="28"/>
          <w:szCs w:val="28"/>
        </w:rPr>
        <w:t>божхона</w:t>
      </w:r>
      <w:proofErr w:type="spellEnd"/>
      <w:r w:rsidRPr="00993C51">
        <w:rPr>
          <w:rFonts w:ascii="Times New Roman" w:hAnsi="Times New Roman" w:cs="Times New Roman"/>
          <w:sz w:val="28"/>
          <w:szCs w:val="28"/>
        </w:rPr>
        <w:t xml:space="preserve"> </w:t>
      </w:r>
      <w:proofErr w:type="spellStart"/>
      <w:r w:rsidRPr="00993C51">
        <w:rPr>
          <w:rFonts w:ascii="Times New Roman" w:hAnsi="Times New Roman" w:cs="Times New Roman"/>
          <w:sz w:val="28"/>
          <w:szCs w:val="28"/>
        </w:rPr>
        <w:t>божи</w:t>
      </w:r>
      <w:proofErr w:type="spellEnd"/>
      <w:r w:rsidRPr="00993C51">
        <w:rPr>
          <w:rFonts w:ascii="Times New Roman" w:hAnsi="Times New Roman" w:cs="Times New Roman"/>
          <w:sz w:val="28"/>
          <w:szCs w:val="28"/>
        </w:rPr>
        <w:t xml:space="preserve"> ноль </w:t>
      </w:r>
      <w:proofErr w:type="spellStart"/>
      <w:r w:rsidRPr="00993C51">
        <w:rPr>
          <w:rFonts w:ascii="Times New Roman" w:hAnsi="Times New Roman" w:cs="Times New Roman"/>
          <w:sz w:val="28"/>
          <w:szCs w:val="28"/>
        </w:rPr>
        <w:t>ставкада</w:t>
      </w:r>
      <w:proofErr w:type="spellEnd"/>
      <w:r w:rsidRPr="00993C51">
        <w:rPr>
          <w:rFonts w:ascii="Times New Roman" w:hAnsi="Times New Roman" w:cs="Times New Roman"/>
          <w:sz w:val="28"/>
          <w:szCs w:val="28"/>
        </w:rPr>
        <w:t xml:space="preserve"> </w:t>
      </w:r>
      <w:proofErr w:type="spellStart"/>
      <w:r w:rsidRPr="00993C51">
        <w:rPr>
          <w:rFonts w:ascii="Times New Roman" w:hAnsi="Times New Roman" w:cs="Times New Roman"/>
          <w:sz w:val="28"/>
          <w:szCs w:val="28"/>
        </w:rPr>
        <w:t>қўлланилиши</w:t>
      </w:r>
      <w:proofErr w:type="spellEnd"/>
      <w:r w:rsidRPr="00993C51">
        <w:rPr>
          <w:rFonts w:ascii="Times New Roman" w:hAnsi="Times New Roman" w:cs="Times New Roman"/>
          <w:sz w:val="28"/>
          <w:szCs w:val="28"/>
        </w:rPr>
        <w:t xml:space="preserve"> </w:t>
      </w:r>
      <w:proofErr w:type="spellStart"/>
      <w:r w:rsidRPr="00993C51">
        <w:rPr>
          <w:rFonts w:ascii="Times New Roman" w:hAnsi="Times New Roman" w:cs="Times New Roman"/>
          <w:sz w:val="28"/>
          <w:szCs w:val="28"/>
        </w:rPr>
        <w:t>узайтирилди</w:t>
      </w:r>
      <w:proofErr w:type="spellEnd"/>
      <w:r w:rsidRPr="00993C51">
        <w:rPr>
          <w:rFonts w:ascii="Times New Roman" w:hAnsi="Times New Roman" w:cs="Times New Roman"/>
          <w:sz w:val="28"/>
          <w:szCs w:val="28"/>
        </w:rPr>
        <w:t xml:space="preserve">.” </w:t>
      </w:r>
      <w:r w:rsidRPr="00993C51">
        <w:rPr>
          <w:rFonts w:ascii="Times New Roman" w:hAnsi="Times New Roman" w:cs="Times New Roman"/>
          <w:sz w:val="28"/>
          <w:szCs w:val="28"/>
          <w:lang w:val="en-US"/>
        </w:rPr>
        <w:t xml:space="preserve">December 28, 2023. </w:t>
      </w:r>
      <w:hyperlink r:id="rId60" w:tgtFrame="_new" w:history="1">
        <w:r w:rsidRPr="00993C51">
          <w:rPr>
            <w:rStyle w:val="a3"/>
            <w:rFonts w:ascii="Times New Roman" w:hAnsi="Times New Roman" w:cs="Times New Roman"/>
            <w:sz w:val="28"/>
            <w:szCs w:val="28"/>
            <w:lang w:val="en-US"/>
          </w:rPr>
          <w:t>https://t.me/customschannel/33366</w:t>
        </w:r>
      </w:hyperlink>
      <w:r w:rsidRPr="00993C51">
        <w:rPr>
          <w:rFonts w:ascii="Times New Roman" w:hAnsi="Times New Roman" w:cs="Times New Roman"/>
          <w:sz w:val="28"/>
          <w:szCs w:val="28"/>
          <w:lang w:val="en-US"/>
        </w:rPr>
        <w:t>.</w:t>
      </w:r>
    </w:p>
    <w:p w14:paraId="375C3225" w14:textId="77777777" w:rsidR="00FF15BE" w:rsidRPr="00993C51" w:rsidRDefault="00FF15BE" w:rsidP="00FF15BE">
      <w:pPr>
        <w:pStyle w:val="ae"/>
        <w:numPr>
          <w:ilvl w:val="0"/>
          <w:numId w:val="10"/>
        </w:numPr>
        <w:jc w:val="both"/>
        <w:rPr>
          <w:rFonts w:ascii="Times New Roman" w:hAnsi="Times New Roman" w:cs="Times New Roman"/>
          <w:color w:val="4472C4" w:themeColor="accent1"/>
          <w:sz w:val="28"/>
          <w:szCs w:val="28"/>
          <w:lang w:val="en-US"/>
        </w:rPr>
      </w:pPr>
      <w:r w:rsidRPr="00993C51">
        <w:rPr>
          <w:rFonts w:ascii="Times New Roman" w:hAnsi="Times New Roman" w:cs="Times New Roman"/>
          <w:sz w:val="28"/>
          <w:szCs w:val="28"/>
        </w:rPr>
        <w:t xml:space="preserve">Gazeta.uz. “Глобальные проблемы водоснабжения в Узбекистане.” </w:t>
      </w:r>
      <w:r w:rsidRPr="00993C51">
        <w:rPr>
          <w:rFonts w:ascii="Times New Roman" w:hAnsi="Times New Roman" w:cs="Times New Roman"/>
          <w:sz w:val="28"/>
          <w:szCs w:val="28"/>
          <w:lang w:val="en-US"/>
        </w:rPr>
        <w:t xml:space="preserve">Gazeta.uz, November 30, 2023. </w:t>
      </w:r>
      <w:hyperlink r:id="rId61" w:tgtFrame="_new" w:history="1">
        <w:r w:rsidRPr="00993C51">
          <w:rPr>
            <w:rStyle w:val="a3"/>
            <w:rFonts w:ascii="Times New Roman" w:hAnsi="Times New Roman" w:cs="Times New Roman"/>
            <w:sz w:val="28"/>
            <w:szCs w:val="28"/>
            <w:lang w:val="en-US"/>
          </w:rPr>
          <w:t>https://www.gazeta.uz/ru/2023/11/30/water/</w:t>
        </w:r>
      </w:hyperlink>
      <w:r w:rsidRPr="00993C51">
        <w:rPr>
          <w:rFonts w:ascii="Times New Roman" w:hAnsi="Times New Roman" w:cs="Times New Roman"/>
          <w:sz w:val="28"/>
          <w:szCs w:val="28"/>
          <w:lang w:val="en-US"/>
        </w:rPr>
        <w:t>.</w:t>
      </w:r>
    </w:p>
    <w:p w14:paraId="66FC8ED4" w14:textId="77777777" w:rsidR="00FF15BE" w:rsidRPr="00993C51" w:rsidRDefault="00FF15BE" w:rsidP="00FF15BE">
      <w:pPr>
        <w:pStyle w:val="ae"/>
        <w:numPr>
          <w:ilvl w:val="0"/>
          <w:numId w:val="10"/>
        </w:numPr>
        <w:jc w:val="both"/>
        <w:rPr>
          <w:rFonts w:ascii="Times New Roman" w:hAnsi="Times New Roman" w:cs="Times New Roman"/>
          <w:color w:val="4472C4" w:themeColor="accent1"/>
          <w:sz w:val="28"/>
          <w:szCs w:val="28"/>
          <w:lang w:val="en-US"/>
        </w:rPr>
      </w:pPr>
      <w:r w:rsidRPr="00993C51">
        <w:rPr>
          <w:rFonts w:ascii="Times New Roman" w:hAnsi="Times New Roman" w:cs="Times New Roman"/>
          <w:sz w:val="28"/>
          <w:szCs w:val="28"/>
          <w:lang w:val="en-US"/>
        </w:rPr>
        <w:t>Gazeta</w:t>
      </w:r>
      <w:r w:rsidRPr="00993C51">
        <w:rPr>
          <w:rFonts w:ascii="Times New Roman" w:hAnsi="Times New Roman" w:cs="Times New Roman"/>
          <w:sz w:val="28"/>
          <w:szCs w:val="28"/>
        </w:rPr>
        <w:t>.</w:t>
      </w:r>
      <w:proofErr w:type="spellStart"/>
      <w:r w:rsidRPr="00993C51">
        <w:rPr>
          <w:rFonts w:ascii="Times New Roman" w:hAnsi="Times New Roman" w:cs="Times New Roman"/>
          <w:sz w:val="28"/>
          <w:szCs w:val="28"/>
          <w:lang w:val="en-US"/>
        </w:rPr>
        <w:t>uz</w:t>
      </w:r>
      <w:proofErr w:type="spellEnd"/>
      <w:r w:rsidRPr="00993C51">
        <w:rPr>
          <w:rFonts w:ascii="Times New Roman" w:hAnsi="Times New Roman" w:cs="Times New Roman"/>
          <w:sz w:val="28"/>
          <w:szCs w:val="28"/>
        </w:rPr>
        <w:t xml:space="preserve">. “Импорт автомобилей в Узбекистан вырос в 2,4 раза, из Китая — в 5,2 раза.” </w:t>
      </w:r>
      <w:r w:rsidRPr="00993C51">
        <w:rPr>
          <w:rFonts w:ascii="Times New Roman" w:hAnsi="Times New Roman" w:cs="Times New Roman"/>
          <w:sz w:val="28"/>
          <w:szCs w:val="28"/>
          <w:lang w:val="en-US"/>
        </w:rPr>
        <w:t xml:space="preserve">February 6, 2024. </w:t>
      </w:r>
      <w:hyperlink r:id="rId62" w:history="1">
        <w:r w:rsidRPr="00993C51">
          <w:rPr>
            <w:rStyle w:val="a3"/>
            <w:rFonts w:ascii="Times New Roman" w:hAnsi="Times New Roman" w:cs="Times New Roman"/>
            <w:sz w:val="28"/>
            <w:szCs w:val="28"/>
            <w:lang w:val="en-US"/>
          </w:rPr>
          <w:t>https://www.gazeta.uz/ru/2024/02/06/auto-import/</w:t>
        </w:r>
      </w:hyperlink>
      <w:r w:rsidRPr="00993C51">
        <w:rPr>
          <w:rFonts w:ascii="Times New Roman" w:hAnsi="Times New Roman" w:cs="Times New Roman"/>
          <w:color w:val="4472C4" w:themeColor="accent1"/>
          <w:sz w:val="28"/>
          <w:szCs w:val="28"/>
          <w:lang w:val="en-US"/>
        </w:rPr>
        <w:t xml:space="preserve">. </w:t>
      </w:r>
    </w:p>
    <w:p w14:paraId="02004F9C" w14:textId="77777777" w:rsidR="00FF15BE" w:rsidRPr="00993C51" w:rsidRDefault="00FF15BE" w:rsidP="00FF15BE">
      <w:pPr>
        <w:pStyle w:val="ae"/>
        <w:numPr>
          <w:ilvl w:val="0"/>
          <w:numId w:val="10"/>
        </w:numPr>
        <w:jc w:val="both"/>
        <w:rPr>
          <w:rFonts w:ascii="Times New Roman" w:hAnsi="Times New Roman" w:cs="Times New Roman"/>
          <w:color w:val="4472C4" w:themeColor="accent1"/>
          <w:sz w:val="28"/>
          <w:szCs w:val="28"/>
        </w:rPr>
      </w:pPr>
      <w:r w:rsidRPr="00993C51">
        <w:rPr>
          <w:rFonts w:ascii="Times New Roman" w:hAnsi="Times New Roman" w:cs="Times New Roman"/>
          <w:sz w:val="28"/>
          <w:szCs w:val="28"/>
        </w:rPr>
        <w:t>Gazeta.uz. “По инициативе президента стартовала «</w:t>
      </w:r>
      <w:proofErr w:type="spellStart"/>
      <w:r w:rsidRPr="00993C51">
        <w:rPr>
          <w:rFonts w:ascii="Times New Roman" w:hAnsi="Times New Roman" w:cs="Times New Roman"/>
          <w:sz w:val="28"/>
          <w:szCs w:val="28"/>
        </w:rPr>
        <w:t>Сувчилар</w:t>
      </w:r>
      <w:proofErr w:type="spellEnd"/>
      <w:r w:rsidRPr="00993C51">
        <w:rPr>
          <w:rFonts w:ascii="Times New Roman" w:hAnsi="Times New Roman" w:cs="Times New Roman"/>
          <w:sz w:val="28"/>
          <w:szCs w:val="28"/>
        </w:rPr>
        <w:t xml:space="preserve"> </w:t>
      </w:r>
      <w:proofErr w:type="spellStart"/>
      <w:r w:rsidRPr="00993C51">
        <w:rPr>
          <w:rFonts w:ascii="Times New Roman" w:hAnsi="Times New Roman" w:cs="Times New Roman"/>
          <w:sz w:val="28"/>
          <w:szCs w:val="28"/>
        </w:rPr>
        <w:t>мактаби</w:t>
      </w:r>
      <w:proofErr w:type="spellEnd"/>
      <w:r w:rsidRPr="00993C51">
        <w:rPr>
          <w:rFonts w:ascii="Times New Roman" w:hAnsi="Times New Roman" w:cs="Times New Roman"/>
          <w:sz w:val="28"/>
          <w:szCs w:val="28"/>
        </w:rPr>
        <w:t xml:space="preserve">».” </w:t>
      </w:r>
      <w:r w:rsidRPr="00993C51">
        <w:rPr>
          <w:rFonts w:ascii="Times New Roman" w:hAnsi="Times New Roman" w:cs="Times New Roman"/>
          <w:sz w:val="28"/>
          <w:szCs w:val="28"/>
          <w:lang w:val="en-US"/>
        </w:rPr>
        <w:t>June</w:t>
      </w:r>
      <w:r w:rsidRPr="00993C51">
        <w:rPr>
          <w:rFonts w:ascii="Times New Roman" w:hAnsi="Times New Roman" w:cs="Times New Roman"/>
          <w:sz w:val="28"/>
          <w:szCs w:val="28"/>
        </w:rPr>
        <w:t xml:space="preserve"> 3, 2023. </w:t>
      </w:r>
      <w:hyperlink r:id="rId63" w:tgtFrame="_new" w:history="1">
        <w:r w:rsidRPr="00993C51">
          <w:rPr>
            <w:rStyle w:val="a3"/>
            <w:rFonts w:ascii="Times New Roman" w:hAnsi="Times New Roman" w:cs="Times New Roman"/>
            <w:sz w:val="28"/>
            <w:szCs w:val="28"/>
            <w:lang w:val="en-US"/>
          </w:rPr>
          <w:t>https</w:t>
        </w:r>
        <w:r w:rsidRPr="00993C51">
          <w:rPr>
            <w:rStyle w:val="a3"/>
            <w:rFonts w:ascii="Times New Roman" w:hAnsi="Times New Roman" w:cs="Times New Roman"/>
            <w:sz w:val="28"/>
            <w:szCs w:val="28"/>
          </w:rPr>
          <w:t>://</w:t>
        </w:r>
        <w:r w:rsidRPr="00993C51">
          <w:rPr>
            <w:rStyle w:val="a3"/>
            <w:rFonts w:ascii="Times New Roman" w:hAnsi="Times New Roman" w:cs="Times New Roman"/>
            <w:sz w:val="28"/>
            <w:szCs w:val="28"/>
            <w:lang w:val="en-US"/>
          </w:rPr>
          <w:t>www</w:t>
        </w:r>
        <w:r w:rsidRPr="00993C51">
          <w:rPr>
            <w:rStyle w:val="a3"/>
            <w:rFonts w:ascii="Times New Roman" w:hAnsi="Times New Roman" w:cs="Times New Roman"/>
            <w:sz w:val="28"/>
            <w:szCs w:val="28"/>
          </w:rPr>
          <w:t>.</w:t>
        </w:r>
        <w:proofErr w:type="spellStart"/>
        <w:r w:rsidRPr="00993C51">
          <w:rPr>
            <w:rStyle w:val="a3"/>
            <w:rFonts w:ascii="Times New Roman" w:hAnsi="Times New Roman" w:cs="Times New Roman"/>
            <w:sz w:val="28"/>
            <w:szCs w:val="28"/>
            <w:lang w:val="en-US"/>
          </w:rPr>
          <w:t>gazeta</w:t>
        </w:r>
        <w:proofErr w:type="spellEnd"/>
        <w:r w:rsidRPr="00993C51">
          <w:rPr>
            <w:rStyle w:val="a3"/>
            <w:rFonts w:ascii="Times New Roman" w:hAnsi="Times New Roman" w:cs="Times New Roman"/>
            <w:sz w:val="28"/>
            <w:szCs w:val="28"/>
          </w:rPr>
          <w:t>.</w:t>
        </w:r>
        <w:proofErr w:type="spellStart"/>
        <w:r w:rsidRPr="00993C51">
          <w:rPr>
            <w:rStyle w:val="a3"/>
            <w:rFonts w:ascii="Times New Roman" w:hAnsi="Times New Roman" w:cs="Times New Roman"/>
            <w:sz w:val="28"/>
            <w:szCs w:val="28"/>
            <w:lang w:val="en-US"/>
          </w:rPr>
          <w:t>uz</w:t>
        </w:r>
        <w:proofErr w:type="spellEnd"/>
        <w:r w:rsidRPr="00993C51">
          <w:rPr>
            <w:rStyle w:val="a3"/>
            <w:rFonts w:ascii="Times New Roman" w:hAnsi="Times New Roman" w:cs="Times New Roman"/>
            <w:sz w:val="28"/>
            <w:szCs w:val="28"/>
          </w:rPr>
          <w:t>/</w:t>
        </w:r>
        <w:proofErr w:type="spellStart"/>
        <w:r w:rsidRPr="00993C51">
          <w:rPr>
            <w:rStyle w:val="a3"/>
            <w:rFonts w:ascii="Times New Roman" w:hAnsi="Times New Roman" w:cs="Times New Roman"/>
            <w:sz w:val="28"/>
            <w:szCs w:val="28"/>
            <w:lang w:val="en-US"/>
          </w:rPr>
          <w:t>ru</w:t>
        </w:r>
        <w:proofErr w:type="spellEnd"/>
        <w:r w:rsidRPr="00993C51">
          <w:rPr>
            <w:rStyle w:val="a3"/>
            <w:rFonts w:ascii="Times New Roman" w:hAnsi="Times New Roman" w:cs="Times New Roman"/>
            <w:sz w:val="28"/>
            <w:szCs w:val="28"/>
          </w:rPr>
          <w:t>/2023/06/03/</w:t>
        </w:r>
        <w:proofErr w:type="spellStart"/>
        <w:r w:rsidRPr="00993C51">
          <w:rPr>
            <w:rStyle w:val="a3"/>
            <w:rFonts w:ascii="Times New Roman" w:hAnsi="Times New Roman" w:cs="Times New Roman"/>
            <w:sz w:val="28"/>
            <w:szCs w:val="28"/>
            <w:lang w:val="en-US"/>
          </w:rPr>
          <w:t>agrobank</w:t>
        </w:r>
        <w:proofErr w:type="spellEnd"/>
        <w:r w:rsidRPr="00993C51">
          <w:rPr>
            <w:rStyle w:val="a3"/>
            <w:rFonts w:ascii="Times New Roman" w:hAnsi="Times New Roman" w:cs="Times New Roman"/>
            <w:sz w:val="28"/>
            <w:szCs w:val="28"/>
          </w:rPr>
          <w:t>/</w:t>
        </w:r>
      </w:hyperlink>
      <w:r w:rsidRPr="00993C51">
        <w:rPr>
          <w:rFonts w:ascii="Times New Roman" w:hAnsi="Times New Roman" w:cs="Times New Roman"/>
          <w:sz w:val="28"/>
          <w:szCs w:val="28"/>
        </w:rPr>
        <w:t>.</w:t>
      </w:r>
    </w:p>
    <w:p w14:paraId="60FAB90F" w14:textId="77777777" w:rsidR="00FF15BE" w:rsidRPr="00993C51" w:rsidRDefault="00FF15BE" w:rsidP="00FF15BE">
      <w:pPr>
        <w:pStyle w:val="a4"/>
        <w:numPr>
          <w:ilvl w:val="0"/>
          <w:numId w:val="10"/>
        </w:numPr>
        <w:jc w:val="both"/>
        <w:rPr>
          <w:rFonts w:ascii="Times New Roman" w:hAnsi="Times New Roman" w:cs="Times New Roman"/>
          <w:sz w:val="28"/>
          <w:szCs w:val="28"/>
          <w:lang w:val="en-US"/>
        </w:rPr>
      </w:pPr>
      <w:r w:rsidRPr="00993C51">
        <w:rPr>
          <w:rFonts w:ascii="Times New Roman" w:hAnsi="Times New Roman" w:cs="Times New Roman"/>
          <w:sz w:val="28"/>
          <w:szCs w:val="28"/>
          <w:lang w:val="en-US"/>
        </w:rPr>
        <w:t>Hoekstra, A.Y., editor. Virtual Water Trade: Proceedings of the International Expert Meeting on Virtual Water Trade. Value of Water Research Report Series</w:t>
      </w:r>
      <w:r>
        <w:rPr>
          <w:rFonts w:ascii="Times New Roman" w:hAnsi="Times New Roman" w:cs="Times New Roman"/>
          <w:sz w:val="28"/>
          <w:szCs w:val="28"/>
          <w:lang w:val="en-US"/>
        </w:rPr>
        <w:t xml:space="preserve"> </w:t>
      </w:r>
      <w:r w:rsidRPr="00993C51">
        <w:rPr>
          <w:rFonts w:ascii="Times New Roman" w:hAnsi="Times New Roman" w:cs="Times New Roman"/>
          <w:sz w:val="28"/>
          <w:szCs w:val="28"/>
          <w:lang w:val="en-US"/>
        </w:rPr>
        <w:t xml:space="preserve">No. 12. February 2003. </w:t>
      </w:r>
      <w:hyperlink r:id="rId64" w:history="1">
        <w:r w:rsidRPr="00993C51">
          <w:rPr>
            <w:rStyle w:val="a3"/>
            <w:rFonts w:ascii="Times New Roman" w:hAnsi="Times New Roman" w:cs="Times New Roman"/>
            <w:sz w:val="28"/>
            <w:szCs w:val="28"/>
            <w:lang w:val="en-US"/>
          </w:rPr>
          <w:t>https://www.worldwatercouncil.org/fileadmin/wwc/Programs/Virtual_Water/VirtualWater_Proceedings_IHE.pdf</w:t>
        </w:r>
      </w:hyperlink>
      <w:r w:rsidRPr="00993C51">
        <w:rPr>
          <w:rFonts w:ascii="Times New Roman" w:hAnsi="Times New Roman" w:cs="Times New Roman"/>
          <w:sz w:val="28"/>
          <w:szCs w:val="28"/>
          <w:lang w:val="en-US"/>
        </w:rPr>
        <w:t xml:space="preserve"> </w:t>
      </w:r>
    </w:p>
    <w:p w14:paraId="0D9A66CC" w14:textId="77777777" w:rsidR="00FF15BE" w:rsidRPr="00993C51" w:rsidRDefault="00FF15BE" w:rsidP="00FF15BE">
      <w:pPr>
        <w:pStyle w:val="a4"/>
        <w:numPr>
          <w:ilvl w:val="0"/>
          <w:numId w:val="10"/>
        </w:numPr>
        <w:jc w:val="both"/>
        <w:rPr>
          <w:rFonts w:ascii="Times New Roman" w:hAnsi="Times New Roman" w:cs="Times New Roman"/>
          <w:sz w:val="28"/>
          <w:szCs w:val="28"/>
          <w:lang w:val="en-US"/>
        </w:rPr>
      </w:pPr>
      <w:hyperlink r:id="rId65" w:history="1">
        <w:r w:rsidRPr="00993C51">
          <w:rPr>
            <w:rStyle w:val="a3"/>
            <w:rFonts w:ascii="Times New Roman" w:hAnsi="Times New Roman" w:cs="Times New Roman"/>
            <w:sz w:val="28"/>
            <w:szCs w:val="28"/>
            <w:lang w:val="en-US"/>
          </w:rPr>
          <w:t>https://watercalculator.org/water-footprint-of-food-guide/</w:t>
        </w:r>
      </w:hyperlink>
      <w:r w:rsidRPr="00993C51">
        <w:rPr>
          <w:rFonts w:ascii="Times New Roman" w:hAnsi="Times New Roman" w:cs="Times New Roman"/>
          <w:sz w:val="28"/>
          <w:szCs w:val="28"/>
          <w:lang w:val="en-US"/>
        </w:rPr>
        <w:t xml:space="preserve"> </w:t>
      </w:r>
    </w:p>
    <w:p w14:paraId="77664B44" w14:textId="77777777" w:rsidR="00FF15BE" w:rsidRPr="00993C51" w:rsidRDefault="00FF15BE" w:rsidP="00FF15BE">
      <w:pPr>
        <w:pStyle w:val="ae"/>
        <w:numPr>
          <w:ilvl w:val="0"/>
          <w:numId w:val="10"/>
        </w:numPr>
        <w:jc w:val="both"/>
        <w:rPr>
          <w:rFonts w:ascii="Times New Roman" w:hAnsi="Times New Roman" w:cs="Times New Roman"/>
          <w:color w:val="4472C4" w:themeColor="accent1"/>
          <w:sz w:val="28"/>
          <w:szCs w:val="28"/>
          <w:lang w:val="en-US"/>
        </w:rPr>
      </w:pPr>
      <w:r w:rsidRPr="00993C51">
        <w:rPr>
          <w:rFonts w:ascii="Times New Roman" w:hAnsi="Times New Roman" w:cs="Times New Roman"/>
          <w:sz w:val="28"/>
          <w:szCs w:val="28"/>
          <w:lang w:val="en-US"/>
        </w:rPr>
        <w:t xml:space="preserve">Mekonnen, M. M., and Hoekstra, A. Y. </w:t>
      </w:r>
      <w:r w:rsidRPr="00993C51">
        <w:rPr>
          <w:rFonts w:ascii="Times New Roman" w:hAnsi="Times New Roman" w:cs="Times New Roman"/>
          <w:i/>
          <w:iCs/>
          <w:sz w:val="28"/>
          <w:szCs w:val="28"/>
          <w:lang w:val="en-US"/>
        </w:rPr>
        <w:t>The Green, Blue and Grey Water Footprint of Crops and Derived Crop Products</w:t>
      </w:r>
      <w:r w:rsidRPr="00993C51">
        <w:rPr>
          <w:rFonts w:ascii="Times New Roman" w:hAnsi="Times New Roman" w:cs="Times New Roman"/>
          <w:sz w:val="28"/>
          <w:szCs w:val="28"/>
          <w:lang w:val="en-US"/>
        </w:rPr>
        <w:t xml:space="preserve">. Twente Water Centre, University of Twente, Enschede, The Netherlands. Published May 25, 2011. </w:t>
      </w:r>
      <w:hyperlink r:id="rId66" w:tgtFrame="_new" w:history="1">
        <w:r w:rsidRPr="00993C51">
          <w:rPr>
            <w:rStyle w:val="a3"/>
            <w:rFonts w:ascii="Times New Roman" w:hAnsi="Times New Roman" w:cs="Times New Roman"/>
            <w:sz w:val="28"/>
            <w:szCs w:val="28"/>
            <w:lang w:val="en-US"/>
          </w:rPr>
          <w:t>https://www.waterfootprint.org/resources/Mekonnen-Hoekstra-2011-WaterFootprintCrops.pdf</w:t>
        </w:r>
      </w:hyperlink>
      <w:r w:rsidRPr="00993C51">
        <w:rPr>
          <w:rFonts w:ascii="Times New Roman" w:hAnsi="Times New Roman" w:cs="Times New Roman"/>
          <w:sz w:val="28"/>
          <w:szCs w:val="28"/>
          <w:lang w:val="en-US"/>
        </w:rPr>
        <w:t xml:space="preserve">. </w:t>
      </w:r>
    </w:p>
    <w:p w14:paraId="2A626185" w14:textId="77777777" w:rsidR="00FF15BE" w:rsidRPr="00993C51" w:rsidRDefault="00FF15BE" w:rsidP="00FF15BE">
      <w:pPr>
        <w:pStyle w:val="ae"/>
        <w:numPr>
          <w:ilvl w:val="0"/>
          <w:numId w:val="10"/>
        </w:numPr>
        <w:jc w:val="both"/>
        <w:rPr>
          <w:rFonts w:ascii="Times New Roman" w:hAnsi="Times New Roman" w:cs="Times New Roman"/>
          <w:color w:val="4472C4" w:themeColor="accent1"/>
          <w:sz w:val="28"/>
          <w:szCs w:val="28"/>
          <w:lang w:val="en-US"/>
        </w:rPr>
      </w:pPr>
      <w:r w:rsidRPr="00993C51">
        <w:rPr>
          <w:rFonts w:ascii="Times New Roman" w:hAnsi="Times New Roman" w:cs="Times New Roman"/>
          <w:sz w:val="28"/>
          <w:szCs w:val="28"/>
          <w:lang w:val="en-US"/>
        </w:rPr>
        <w:t xml:space="preserve">Mekonnen, Mesfin M., and Arjen Y. Hoekstra. “Sustainability of the Blue Water Footprint of Crops.” </w:t>
      </w:r>
      <w:r w:rsidRPr="00993C51">
        <w:rPr>
          <w:rFonts w:ascii="Times New Roman" w:hAnsi="Times New Roman" w:cs="Times New Roman"/>
          <w:i/>
          <w:iCs/>
          <w:sz w:val="28"/>
          <w:szCs w:val="28"/>
          <w:lang w:val="en-US"/>
        </w:rPr>
        <w:t>Advances in Water Resources</w:t>
      </w:r>
      <w:r w:rsidRPr="00993C51">
        <w:rPr>
          <w:rFonts w:ascii="Times New Roman" w:hAnsi="Times New Roman" w:cs="Times New Roman"/>
          <w:sz w:val="28"/>
          <w:szCs w:val="28"/>
          <w:lang w:val="en-US"/>
        </w:rPr>
        <w:t xml:space="preserve">, vol. 143, 2020, 103679. ISSN 0309-1708. </w:t>
      </w:r>
      <w:hyperlink r:id="rId67" w:tgtFrame="_new" w:history="1">
        <w:r w:rsidRPr="00993C51">
          <w:rPr>
            <w:rStyle w:val="a3"/>
            <w:rFonts w:ascii="Times New Roman" w:hAnsi="Times New Roman" w:cs="Times New Roman"/>
            <w:sz w:val="28"/>
            <w:szCs w:val="28"/>
            <w:lang w:val="en-US"/>
          </w:rPr>
          <w:t>https://doi.org/10.1016/j.advwatres.2020.103679</w:t>
        </w:r>
      </w:hyperlink>
      <w:r w:rsidRPr="00993C51">
        <w:rPr>
          <w:rFonts w:ascii="Times New Roman" w:hAnsi="Times New Roman" w:cs="Times New Roman"/>
          <w:sz w:val="28"/>
          <w:szCs w:val="28"/>
          <w:lang w:val="en-US"/>
        </w:rPr>
        <w:t>.</w:t>
      </w:r>
    </w:p>
    <w:p w14:paraId="1B4401DC" w14:textId="77777777" w:rsidR="00FF15BE" w:rsidRPr="00993C51" w:rsidRDefault="00FF15BE" w:rsidP="00FF15BE">
      <w:pPr>
        <w:pStyle w:val="ae"/>
        <w:numPr>
          <w:ilvl w:val="0"/>
          <w:numId w:val="10"/>
        </w:numPr>
        <w:jc w:val="both"/>
        <w:rPr>
          <w:rFonts w:ascii="Times New Roman" w:hAnsi="Times New Roman" w:cs="Times New Roman"/>
          <w:color w:val="4472C4" w:themeColor="accent1"/>
          <w:sz w:val="28"/>
          <w:szCs w:val="28"/>
        </w:rPr>
      </w:pPr>
      <w:r w:rsidRPr="00993C51">
        <w:rPr>
          <w:rFonts w:ascii="Times New Roman" w:hAnsi="Times New Roman" w:cs="Times New Roman"/>
          <w:sz w:val="28"/>
          <w:szCs w:val="28"/>
          <w:lang w:val="en-US"/>
        </w:rPr>
        <w:t xml:space="preserve">Ministry of Water Resources of the Republic of Uzbekistan. “Press Release.” Gov.uz, August 25, 2023. </w:t>
      </w:r>
      <w:hyperlink r:id="rId68" w:tgtFrame="_new" w:history="1">
        <w:r w:rsidRPr="00993C51">
          <w:rPr>
            <w:rStyle w:val="a3"/>
            <w:rFonts w:ascii="Times New Roman" w:hAnsi="Times New Roman" w:cs="Times New Roman"/>
            <w:sz w:val="28"/>
            <w:szCs w:val="28"/>
          </w:rPr>
          <w:t>https://gov.uz/oz/suvchi/news/view/12398</w:t>
        </w:r>
      </w:hyperlink>
      <w:r w:rsidRPr="00993C51">
        <w:rPr>
          <w:rFonts w:ascii="Times New Roman" w:hAnsi="Times New Roman" w:cs="Times New Roman"/>
          <w:sz w:val="28"/>
          <w:szCs w:val="28"/>
        </w:rPr>
        <w:t xml:space="preserve">. </w:t>
      </w:r>
    </w:p>
    <w:p w14:paraId="1B0826E5" w14:textId="77777777" w:rsidR="00FF15BE" w:rsidRPr="00993C51" w:rsidRDefault="00FF15BE" w:rsidP="00FF15BE">
      <w:pPr>
        <w:pStyle w:val="a4"/>
        <w:numPr>
          <w:ilvl w:val="0"/>
          <w:numId w:val="10"/>
        </w:numPr>
        <w:jc w:val="both"/>
        <w:rPr>
          <w:rFonts w:ascii="Times New Roman" w:hAnsi="Times New Roman" w:cs="Times New Roman"/>
          <w:sz w:val="28"/>
          <w:szCs w:val="28"/>
          <w:lang w:val="en-US"/>
        </w:rPr>
      </w:pPr>
      <w:proofErr w:type="spellStart"/>
      <w:r w:rsidRPr="00993C51">
        <w:rPr>
          <w:rFonts w:ascii="Times New Roman" w:hAnsi="Times New Roman" w:cs="Times New Roman"/>
          <w:sz w:val="28"/>
          <w:szCs w:val="28"/>
          <w:lang w:val="en-US"/>
        </w:rPr>
        <w:t>O‘zbekiston</w:t>
      </w:r>
      <w:proofErr w:type="spellEnd"/>
      <w:r w:rsidRPr="00993C51">
        <w:rPr>
          <w:rFonts w:ascii="Times New Roman" w:hAnsi="Times New Roman" w:cs="Times New Roman"/>
          <w:sz w:val="28"/>
          <w:szCs w:val="28"/>
          <w:lang w:val="en-US"/>
        </w:rPr>
        <w:t xml:space="preserve"> </w:t>
      </w:r>
      <w:proofErr w:type="spellStart"/>
      <w:r w:rsidRPr="00993C51">
        <w:rPr>
          <w:rFonts w:ascii="Times New Roman" w:hAnsi="Times New Roman" w:cs="Times New Roman"/>
          <w:sz w:val="28"/>
          <w:szCs w:val="28"/>
          <w:lang w:val="en-US"/>
        </w:rPr>
        <w:t>Respublikasi</w:t>
      </w:r>
      <w:proofErr w:type="spellEnd"/>
      <w:r w:rsidRPr="00993C51">
        <w:rPr>
          <w:rFonts w:ascii="Times New Roman" w:hAnsi="Times New Roman" w:cs="Times New Roman"/>
          <w:sz w:val="28"/>
          <w:szCs w:val="28"/>
          <w:lang w:val="en-US"/>
        </w:rPr>
        <w:t xml:space="preserve"> </w:t>
      </w:r>
      <w:proofErr w:type="spellStart"/>
      <w:r w:rsidRPr="00993C51">
        <w:rPr>
          <w:rFonts w:ascii="Times New Roman" w:hAnsi="Times New Roman" w:cs="Times New Roman"/>
          <w:sz w:val="28"/>
          <w:szCs w:val="28"/>
          <w:lang w:val="en-US"/>
        </w:rPr>
        <w:t>Prezidentining</w:t>
      </w:r>
      <w:proofErr w:type="spellEnd"/>
      <w:r w:rsidRPr="00993C51">
        <w:rPr>
          <w:rFonts w:ascii="Times New Roman" w:hAnsi="Times New Roman" w:cs="Times New Roman"/>
          <w:sz w:val="28"/>
          <w:szCs w:val="28"/>
          <w:lang w:val="en-US"/>
        </w:rPr>
        <w:t xml:space="preserve"> </w:t>
      </w:r>
      <w:proofErr w:type="spellStart"/>
      <w:r w:rsidRPr="00993C51">
        <w:rPr>
          <w:rFonts w:ascii="Times New Roman" w:hAnsi="Times New Roman" w:cs="Times New Roman"/>
          <w:sz w:val="28"/>
          <w:szCs w:val="28"/>
          <w:lang w:val="en-US"/>
        </w:rPr>
        <w:t>Qarori</w:t>
      </w:r>
      <w:proofErr w:type="spellEnd"/>
      <w:r w:rsidRPr="00993C51">
        <w:rPr>
          <w:rFonts w:ascii="Times New Roman" w:hAnsi="Times New Roman" w:cs="Times New Roman"/>
          <w:sz w:val="28"/>
          <w:szCs w:val="28"/>
          <w:lang w:val="en-US"/>
        </w:rPr>
        <w:t>. “</w:t>
      </w:r>
      <w:proofErr w:type="spellStart"/>
      <w:r w:rsidRPr="00993C51">
        <w:rPr>
          <w:rFonts w:ascii="Times New Roman" w:hAnsi="Times New Roman" w:cs="Times New Roman"/>
          <w:sz w:val="28"/>
          <w:szCs w:val="28"/>
          <w:lang w:val="en-US"/>
        </w:rPr>
        <w:t>Quyi</w:t>
      </w:r>
      <w:proofErr w:type="spellEnd"/>
      <w:r w:rsidRPr="00993C51">
        <w:rPr>
          <w:rFonts w:ascii="Times New Roman" w:hAnsi="Times New Roman" w:cs="Times New Roman"/>
          <w:sz w:val="28"/>
          <w:szCs w:val="28"/>
          <w:lang w:val="en-US"/>
        </w:rPr>
        <w:t xml:space="preserve"> </w:t>
      </w:r>
      <w:proofErr w:type="spellStart"/>
      <w:r w:rsidRPr="00993C51">
        <w:rPr>
          <w:rFonts w:ascii="Times New Roman" w:hAnsi="Times New Roman" w:cs="Times New Roman"/>
          <w:sz w:val="28"/>
          <w:szCs w:val="28"/>
          <w:lang w:val="en-US"/>
        </w:rPr>
        <w:t>bo‘g‘inda</w:t>
      </w:r>
      <w:proofErr w:type="spellEnd"/>
      <w:r w:rsidRPr="00993C51">
        <w:rPr>
          <w:rFonts w:ascii="Times New Roman" w:hAnsi="Times New Roman" w:cs="Times New Roman"/>
          <w:sz w:val="28"/>
          <w:szCs w:val="28"/>
          <w:lang w:val="en-US"/>
        </w:rPr>
        <w:t xml:space="preserve"> </w:t>
      </w:r>
      <w:proofErr w:type="spellStart"/>
      <w:r w:rsidRPr="00993C51">
        <w:rPr>
          <w:rFonts w:ascii="Times New Roman" w:hAnsi="Times New Roman" w:cs="Times New Roman"/>
          <w:sz w:val="28"/>
          <w:szCs w:val="28"/>
          <w:lang w:val="en-US"/>
        </w:rPr>
        <w:t>suv</w:t>
      </w:r>
      <w:proofErr w:type="spellEnd"/>
      <w:r w:rsidRPr="00993C51">
        <w:rPr>
          <w:rFonts w:ascii="Times New Roman" w:hAnsi="Times New Roman" w:cs="Times New Roman"/>
          <w:sz w:val="28"/>
          <w:szCs w:val="28"/>
          <w:lang w:val="en-US"/>
        </w:rPr>
        <w:t xml:space="preserve"> </w:t>
      </w:r>
      <w:proofErr w:type="spellStart"/>
      <w:r w:rsidRPr="00993C51">
        <w:rPr>
          <w:rFonts w:ascii="Times New Roman" w:hAnsi="Times New Roman" w:cs="Times New Roman"/>
          <w:sz w:val="28"/>
          <w:szCs w:val="28"/>
          <w:lang w:val="en-US"/>
        </w:rPr>
        <w:t>resurslarini</w:t>
      </w:r>
      <w:proofErr w:type="spellEnd"/>
      <w:r w:rsidRPr="00993C51">
        <w:rPr>
          <w:rFonts w:ascii="Times New Roman" w:hAnsi="Times New Roman" w:cs="Times New Roman"/>
          <w:sz w:val="28"/>
          <w:szCs w:val="28"/>
          <w:lang w:val="en-US"/>
        </w:rPr>
        <w:t xml:space="preserve"> </w:t>
      </w:r>
      <w:proofErr w:type="spellStart"/>
      <w:r w:rsidRPr="00993C51">
        <w:rPr>
          <w:rFonts w:ascii="Times New Roman" w:hAnsi="Times New Roman" w:cs="Times New Roman"/>
          <w:sz w:val="28"/>
          <w:szCs w:val="28"/>
          <w:lang w:val="en-US"/>
        </w:rPr>
        <w:t>boshqarish</w:t>
      </w:r>
      <w:proofErr w:type="spellEnd"/>
      <w:r w:rsidRPr="00993C51">
        <w:rPr>
          <w:rFonts w:ascii="Times New Roman" w:hAnsi="Times New Roman" w:cs="Times New Roman"/>
          <w:sz w:val="28"/>
          <w:szCs w:val="28"/>
          <w:lang w:val="en-US"/>
        </w:rPr>
        <w:t xml:space="preserve"> </w:t>
      </w:r>
      <w:proofErr w:type="spellStart"/>
      <w:r w:rsidRPr="00993C51">
        <w:rPr>
          <w:rFonts w:ascii="Times New Roman" w:hAnsi="Times New Roman" w:cs="Times New Roman"/>
          <w:sz w:val="28"/>
          <w:szCs w:val="28"/>
          <w:lang w:val="en-US"/>
        </w:rPr>
        <w:t>tizimini</w:t>
      </w:r>
      <w:proofErr w:type="spellEnd"/>
      <w:r w:rsidRPr="00993C51">
        <w:rPr>
          <w:rFonts w:ascii="Times New Roman" w:hAnsi="Times New Roman" w:cs="Times New Roman"/>
          <w:sz w:val="28"/>
          <w:szCs w:val="28"/>
          <w:lang w:val="en-US"/>
        </w:rPr>
        <w:t xml:space="preserve"> </w:t>
      </w:r>
      <w:proofErr w:type="spellStart"/>
      <w:r w:rsidRPr="00993C51">
        <w:rPr>
          <w:rFonts w:ascii="Times New Roman" w:hAnsi="Times New Roman" w:cs="Times New Roman"/>
          <w:sz w:val="28"/>
          <w:szCs w:val="28"/>
          <w:lang w:val="en-US"/>
        </w:rPr>
        <w:t>takomillashtirish</w:t>
      </w:r>
      <w:proofErr w:type="spellEnd"/>
      <w:r w:rsidRPr="00993C51">
        <w:rPr>
          <w:rFonts w:ascii="Times New Roman" w:hAnsi="Times New Roman" w:cs="Times New Roman"/>
          <w:sz w:val="28"/>
          <w:szCs w:val="28"/>
          <w:lang w:val="en-US"/>
        </w:rPr>
        <w:t xml:space="preserve"> </w:t>
      </w:r>
      <w:proofErr w:type="spellStart"/>
      <w:r w:rsidRPr="00993C51">
        <w:rPr>
          <w:rFonts w:ascii="Times New Roman" w:hAnsi="Times New Roman" w:cs="Times New Roman"/>
          <w:sz w:val="28"/>
          <w:szCs w:val="28"/>
          <w:lang w:val="en-US"/>
        </w:rPr>
        <w:t>hamda</w:t>
      </w:r>
      <w:proofErr w:type="spellEnd"/>
      <w:r w:rsidRPr="00993C51">
        <w:rPr>
          <w:rFonts w:ascii="Times New Roman" w:hAnsi="Times New Roman" w:cs="Times New Roman"/>
          <w:sz w:val="28"/>
          <w:szCs w:val="28"/>
          <w:lang w:val="en-US"/>
        </w:rPr>
        <w:t xml:space="preserve"> </w:t>
      </w:r>
      <w:proofErr w:type="spellStart"/>
      <w:r w:rsidRPr="00993C51">
        <w:rPr>
          <w:rFonts w:ascii="Times New Roman" w:hAnsi="Times New Roman" w:cs="Times New Roman"/>
          <w:sz w:val="28"/>
          <w:szCs w:val="28"/>
          <w:lang w:val="en-US"/>
        </w:rPr>
        <w:t>suv</w:t>
      </w:r>
      <w:proofErr w:type="spellEnd"/>
      <w:r w:rsidRPr="00993C51">
        <w:rPr>
          <w:rFonts w:ascii="Times New Roman" w:hAnsi="Times New Roman" w:cs="Times New Roman"/>
          <w:sz w:val="28"/>
          <w:szCs w:val="28"/>
          <w:lang w:val="en-US"/>
        </w:rPr>
        <w:t xml:space="preserve"> </w:t>
      </w:r>
      <w:proofErr w:type="spellStart"/>
      <w:r w:rsidRPr="00993C51">
        <w:rPr>
          <w:rFonts w:ascii="Times New Roman" w:hAnsi="Times New Roman" w:cs="Times New Roman"/>
          <w:sz w:val="28"/>
          <w:szCs w:val="28"/>
          <w:lang w:val="en-US"/>
        </w:rPr>
        <w:t>resurslaridan</w:t>
      </w:r>
      <w:proofErr w:type="spellEnd"/>
      <w:r w:rsidRPr="00993C51">
        <w:rPr>
          <w:rFonts w:ascii="Times New Roman" w:hAnsi="Times New Roman" w:cs="Times New Roman"/>
          <w:sz w:val="28"/>
          <w:szCs w:val="28"/>
          <w:lang w:val="en-US"/>
        </w:rPr>
        <w:t xml:space="preserve"> </w:t>
      </w:r>
      <w:proofErr w:type="spellStart"/>
      <w:r w:rsidRPr="00993C51">
        <w:rPr>
          <w:rFonts w:ascii="Times New Roman" w:hAnsi="Times New Roman" w:cs="Times New Roman"/>
          <w:sz w:val="28"/>
          <w:szCs w:val="28"/>
          <w:lang w:val="en-US"/>
        </w:rPr>
        <w:t>foydalanish</w:t>
      </w:r>
      <w:proofErr w:type="spellEnd"/>
      <w:r w:rsidRPr="00993C51">
        <w:rPr>
          <w:rFonts w:ascii="Times New Roman" w:hAnsi="Times New Roman" w:cs="Times New Roman"/>
          <w:sz w:val="28"/>
          <w:szCs w:val="28"/>
          <w:lang w:val="en-US"/>
        </w:rPr>
        <w:t xml:space="preserve"> </w:t>
      </w:r>
      <w:proofErr w:type="spellStart"/>
      <w:r w:rsidRPr="00993C51">
        <w:rPr>
          <w:rFonts w:ascii="Times New Roman" w:hAnsi="Times New Roman" w:cs="Times New Roman"/>
          <w:sz w:val="28"/>
          <w:szCs w:val="28"/>
          <w:lang w:val="en-US"/>
        </w:rPr>
        <w:t>samaradorligini</w:t>
      </w:r>
      <w:proofErr w:type="spellEnd"/>
      <w:r w:rsidRPr="00993C51">
        <w:rPr>
          <w:rFonts w:ascii="Times New Roman" w:hAnsi="Times New Roman" w:cs="Times New Roman"/>
          <w:sz w:val="28"/>
          <w:szCs w:val="28"/>
          <w:lang w:val="en-US"/>
        </w:rPr>
        <w:t xml:space="preserve"> </w:t>
      </w:r>
      <w:proofErr w:type="spellStart"/>
      <w:r w:rsidRPr="00993C51">
        <w:rPr>
          <w:rFonts w:ascii="Times New Roman" w:hAnsi="Times New Roman" w:cs="Times New Roman"/>
          <w:sz w:val="28"/>
          <w:szCs w:val="28"/>
          <w:lang w:val="en-US"/>
        </w:rPr>
        <w:t>oshirish</w:t>
      </w:r>
      <w:proofErr w:type="spellEnd"/>
      <w:r w:rsidRPr="00993C51">
        <w:rPr>
          <w:rFonts w:ascii="Times New Roman" w:hAnsi="Times New Roman" w:cs="Times New Roman"/>
          <w:sz w:val="28"/>
          <w:szCs w:val="28"/>
          <w:lang w:val="en-US"/>
        </w:rPr>
        <w:t xml:space="preserve"> </w:t>
      </w:r>
      <w:proofErr w:type="spellStart"/>
      <w:r w:rsidRPr="00993C51">
        <w:rPr>
          <w:rFonts w:ascii="Times New Roman" w:hAnsi="Times New Roman" w:cs="Times New Roman"/>
          <w:sz w:val="28"/>
          <w:szCs w:val="28"/>
          <w:lang w:val="en-US"/>
        </w:rPr>
        <w:t>chora-tadbirlari</w:t>
      </w:r>
      <w:proofErr w:type="spellEnd"/>
      <w:r w:rsidRPr="00993C51">
        <w:rPr>
          <w:rFonts w:ascii="Times New Roman" w:hAnsi="Times New Roman" w:cs="Times New Roman"/>
          <w:sz w:val="28"/>
          <w:szCs w:val="28"/>
          <w:lang w:val="en-US"/>
        </w:rPr>
        <w:t xml:space="preserve"> </w:t>
      </w:r>
      <w:proofErr w:type="spellStart"/>
      <w:r w:rsidRPr="00993C51">
        <w:rPr>
          <w:rFonts w:ascii="Times New Roman" w:hAnsi="Times New Roman" w:cs="Times New Roman"/>
          <w:sz w:val="28"/>
          <w:szCs w:val="28"/>
          <w:lang w:val="en-US"/>
        </w:rPr>
        <w:t>to‘g‘risida</w:t>
      </w:r>
      <w:proofErr w:type="spellEnd"/>
      <w:r w:rsidRPr="00993C51">
        <w:rPr>
          <w:rFonts w:ascii="Times New Roman" w:hAnsi="Times New Roman" w:cs="Times New Roman"/>
          <w:sz w:val="28"/>
          <w:szCs w:val="28"/>
          <w:lang w:val="en-US"/>
        </w:rPr>
        <w:t xml:space="preserve">”. Lex.uz, 2024. </w:t>
      </w:r>
      <w:hyperlink r:id="rId69" w:history="1">
        <w:r w:rsidRPr="00993C51">
          <w:rPr>
            <w:rStyle w:val="a3"/>
            <w:rFonts w:ascii="Times New Roman" w:hAnsi="Times New Roman" w:cs="Times New Roman"/>
            <w:sz w:val="28"/>
            <w:szCs w:val="28"/>
            <w:lang w:val="en-US"/>
          </w:rPr>
          <w:t>https://lex.uz/docs/-6734972</w:t>
        </w:r>
      </w:hyperlink>
      <w:r w:rsidRPr="00993C51">
        <w:rPr>
          <w:rFonts w:ascii="Times New Roman" w:hAnsi="Times New Roman" w:cs="Times New Roman"/>
          <w:sz w:val="28"/>
          <w:szCs w:val="28"/>
          <w:lang w:val="en-US"/>
        </w:rPr>
        <w:t xml:space="preserve">. </w:t>
      </w:r>
    </w:p>
    <w:p w14:paraId="22C8EE18" w14:textId="77777777" w:rsidR="00FF15BE" w:rsidRPr="00993C51" w:rsidRDefault="00FF15BE" w:rsidP="00FF15BE">
      <w:pPr>
        <w:pStyle w:val="ae"/>
        <w:numPr>
          <w:ilvl w:val="0"/>
          <w:numId w:val="10"/>
        </w:numPr>
        <w:jc w:val="both"/>
        <w:rPr>
          <w:rFonts w:ascii="Times New Roman" w:hAnsi="Times New Roman" w:cs="Times New Roman"/>
          <w:sz w:val="28"/>
          <w:szCs w:val="28"/>
        </w:rPr>
      </w:pPr>
      <w:r w:rsidRPr="00993C51">
        <w:rPr>
          <w:rFonts w:ascii="Times New Roman" w:hAnsi="Times New Roman" w:cs="Times New Roman"/>
          <w:sz w:val="28"/>
          <w:szCs w:val="28"/>
          <w:lang w:val="en-US"/>
        </w:rPr>
        <w:t xml:space="preserve">Senate of Uzbekistan. “Plenary session of the Senate of </w:t>
      </w:r>
      <w:proofErr w:type="spellStart"/>
      <w:r w:rsidRPr="00993C51">
        <w:rPr>
          <w:rFonts w:ascii="Times New Roman" w:hAnsi="Times New Roman" w:cs="Times New Roman"/>
          <w:sz w:val="28"/>
          <w:szCs w:val="28"/>
          <w:lang w:val="en-US"/>
        </w:rPr>
        <w:t>Oliy</w:t>
      </w:r>
      <w:proofErr w:type="spellEnd"/>
      <w:r w:rsidRPr="00993C51">
        <w:rPr>
          <w:rFonts w:ascii="Times New Roman" w:hAnsi="Times New Roman" w:cs="Times New Roman"/>
          <w:sz w:val="28"/>
          <w:szCs w:val="28"/>
          <w:lang w:val="en-US"/>
        </w:rPr>
        <w:t xml:space="preserve"> Majlis of the Republic of Uzbekistan”. Senate.uz, December 10, 2023. </w:t>
      </w:r>
      <w:hyperlink r:id="rId70" w:history="1">
        <w:r w:rsidRPr="00993C51">
          <w:rPr>
            <w:rStyle w:val="a3"/>
            <w:rFonts w:ascii="Times New Roman" w:hAnsi="Times New Roman" w:cs="Times New Roman"/>
            <w:sz w:val="28"/>
            <w:szCs w:val="28"/>
            <w:lang w:val="en-US"/>
          </w:rPr>
          <w:t>https://senat.uz/ru/plenary-sessions/post-2533</w:t>
        </w:r>
      </w:hyperlink>
      <w:r w:rsidRPr="00993C51">
        <w:rPr>
          <w:rFonts w:ascii="Times New Roman" w:hAnsi="Times New Roman" w:cs="Times New Roman"/>
          <w:sz w:val="28"/>
          <w:szCs w:val="28"/>
          <w:lang w:val="en-US"/>
        </w:rPr>
        <w:t>. Also</w:t>
      </w:r>
      <w:r w:rsidRPr="00993C51">
        <w:rPr>
          <w:rFonts w:ascii="Times New Roman" w:hAnsi="Times New Roman" w:cs="Times New Roman"/>
          <w:sz w:val="28"/>
          <w:szCs w:val="28"/>
        </w:rPr>
        <w:t xml:space="preserve">: Правда Востока. “Не теряющий актуальности вопрос.” № 94 (30403), </w:t>
      </w:r>
      <w:proofErr w:type="spellStart"/>
      <w:r w:rsidRPr="00993C51">
        <w:rPr>
          <w:rFonts w:ascii="Times New Roman" w:hAnsi="Times New Roman" w:cs="Times New Roman"/>
          <w:sz w:val="28"/>
          <w:szCs w:val="28"/>
        </w:rPr>
        <w:t>May</w:t>
      </w:r>
      <w:proofErr w:type="spellEnd"/>
      <w:r w:rsidRPr="00993C51">
        <w:rPr>
          <w:rFonts w:ascii="Times New Roman" w:hAnsi="Times New Roman" w:cs="Times New Roman"/>
          <w:sz w:val="28"/>
          <w:szCs w:val="28"/>
        </w:rPr>
        <w:t xml:space="preserve"> 16, 2024. </w:t>
      </w:r>
      <w:hyperlink r:id="rId71" w:history="1">
        <w:r w:rsidRPr="00993C51">
          <w:rPr>
            <w:rStyle w:val="a3"/>
            <w:rFonts w:ascii="Times New Roman" w:hAnsi="Times New Roman" w:cs="Times New Roman"/>
            <w:color w:val="4472C4" w:themeColor="accent1"/>
            <w:sz w:val="28"/>
            <w:szCs w:val="28"/>
            <w:lang w:val="en-US"/>
          </w:rPr>
          <w:t>https</w:t>
        </w:r>
        <w:r w:rsidRPr="00993C51">
          <w:rPr>
            <w:rStyle w:val="a3"/>
            <w:rFonts w:ascii="Times New Roman" w:hAnsi="Times New Roman" w:cs="Times New Roman"/>
            <w:color w:val="4472C4" w:themeColor="accent1"/>
            <w:sz w:val="28"/>
            <w:szCs w:val="28"/>
          </w:rPr>
          <w:t>://</w:t>
        </w:r>
        <w:proofErr w:type="spellStart"/>
        <w:r w:rsidRPr="00993C51">
          <w:rPr>
            <w:rStyle w:val="a3"/>
            <w:rFonts w:ascii="Times New Roman" w:hAnsi="Times New Roman" w:cs="Times New Roman"/>
            <w:color w:val="4472C4" w:themeColor="accent1"/>
            <w:sz w:val="28"/>
            <w:szCs w:val="28"/>
            <w:lang w:val="en-US"/>
          </w:rPr>
          <w:t>yuz</w:t>
        </w:r>
        <w:proofErr w:type="spellEnd"/>
        <w:r w:rsidRPr="00993C51">
          <w:rPr>
            <w:rStyle w:val="a3"/>
            <w:rFonts w:ascii="Times New Roman" w:hAnsi="Times New Roman" w:cs="Times New Roman"/>
            <w:color w:val="4472C4" w:themeColor="accent1"/>
            <w:sz w:val="28"/>
            <w:szCs w:val="28"/>
          </w:rPr>
          <w:t>.</w:t>
        </w:r>
        <w:proofErr w:type="spellStart"/>
        <w:r w:rsidRPr="00993C51">
          <w:rPr>
            <w:rStyle w:val="a3"/>
            <w:rFonts w:ascii="Times New Roman" w:hAnsi="Times New Roman" w:cs="Times New Roman"/>
            <w:color w:val="4472C4" w:themeColor="accent1"/>
            <w:sz w:val="28"/>
            <w:szCs w:val="28"/>
            <w:lang w:val="en-US"/>
          </w:rPr>
          <w:t>uz</w:t>
        </w:r>
        <w:proofErr w:type="spellEnd"/>
        <w:r w:rsidRPr="00993C51">
          <w:rPr>
            <w:rStyle w:val="a3"/>
            <w:rFonts w:ascii="Times New Roman" w:hAnsi="Times New Roman" w:cs="Times New Roman"/>
            <w:color w:val="4472C4" w:themeColor="accent1"/>
            <w:sz w:val="28"/>
            <w:szCs w:val="28"/>
          </w:rPr>
          <w:t>/</w:t>
        </w:r>
        <w:r w:rsidRPr="00993C51">
          <w:rPr>
            <w:rStyle w:val="a3"/>
            <w:rFonts w:ascii="Times New Roman" w:hAnsi="Times New Roman" w:cs="Times New Roman"/>
            <w:color w:val="4472C4" w:themeColor="accent1"/>
            <w:sz w:val="28"/>
            <w:szCs w:val="28"/>
            <w:lang w:val="en-US"/>
          </w:rPr>
          <w:t>file</w:t>
        </w:r>
        <w:r w:rsidRPr="00993C51">
          <w:rPr>
            <w:rStyle w:val="a3"/>
            <w:rFonts w:ascii="Times New Roman" w:hAnsi="Times New Roman" w:cs="Times New Roman"/>
            <w:color w:val="4472C4" w:themeColor="accent1"/>
            <w:sz w:val="28"/>
            <w:szCs w:val="28"/>
          </w:rPr>
          <w:t>/</w:t>
        </w:r>
        <w:r w:rsidRPr="00993C51">
          <w:rPr>
            <w:rStyle w:val="a3"/>
            <w:rFonts w:ascii="Times New Roman" w:hAnsi="Times New Roman" w:cs="Times New Roman"/>
            <w:color w:val="4472C4" w:themeColor="accent1"/>
            <w:sz w:val="28"/>
            <w:szCs w:val="28"/>
            <w:lang w:val="en-US"/>
          </w:rPr>
          <w:t>newspaper</w:t>
        </w:r>
        <w:r w:rsidRPr="00993C51">
          <w:rPr>
            <w:rStyle w:val="a3"/>
            <w:rFonts w:ascii="Times New Roman" w:hAnsi="Times New Roman" w:cs="Times New Roman"/>
            <w:color w:val="4472C4" w:themeColor="accent1"/>
            <w:sz w:val="28"/>
            <w:szCs w:val="28"/>
          </w:rPr>
          <w:t>/7</w:t>
        </w:r>
        <w:r w:rsidRPr="00993C51">
          <w:rPr>
            <w:rStyle w:val="a3"/>
            <w:rFonts w:ascii="Times New Roman" w:hAnsi="Times New Roman" w:cs="Times New Roman"/>
            <w:color w:val="4472C4" w:themeColor="accent1"/>
            <w:sz w:val="28"/>
            <w:szCs w:val="28"/>
            <w:lang w:val="en-US"/>
          </w:rPr>
          <w:t>e</w:t>
        </w:r>
        <w:r w:rsidRPr="00993C51">
          <w:rPr>
            <w:rStyle w:val="a3"/>
            <w:rFonts w:ascii="Times New Roman" w:hAnsi="Times New Roman" w:cs="Times New Roman"/>
            <w:color w:val="4472C4" w:themeColor="accent1"/>
            <w:sz w:val="28"/>
            <w:szCs w:val="28"/>
          </w:rPr>
          <w:t>715</w:t>
        </w:r>
        <w:r w:rsidRPr="00993C51">
          <w:rPr>
            <w:rStyle w:val="a3"/>
            <w:rFonts w:ascii="Times New Roman" w:hAnsi="Times New Roman" w:cs="Times New Roman"/>
            <w:color w:val="4472C4" w:themeColor="accent1"/>
            <w:sz w:val="28"/>
            <w:szCs w:val="28"/>
            <w:lang w:val="en-US"/>
          </w:rPr>
          <w:t>dc</w:t>
        </w:r>
        <w:r w:rsidRPr="00993C51">
          <w:rPr>
            <w:rStyle w:val="a3"/>
            <w:rFonts w:ascii="Times New Roman" w:hAnsi="Times New Roman" w:cs="Times New Roman"/>
            <w:color w:val="4472C4" w:themeColor="accent1"/>
            <w:sz w:val="28"/>
            <w:szCs w:val="28"/>
          </w:rPr>
          <w:t>5</w:t>
        </w:r>
        <w:r w:rsidRPr="00993C51">
          <w:rPr>
            <w:rStyle w:val="a3"/>
            <w:rFonts w:ascii="Times New Roman" w:hAnsi="Times New Roman" w:cs="Times New Roman"/>
            <w:color w:val="4472C4" w:themeColor="accent1"/>
            <w:sz w:val="28"/>
            <w:szCs w:val="28"/>
            <w:lang w:val="en-US"/>
          </w:rPr>
          <w:t>ac</w:t>
        </w:r>
        <w:r w:rsidRPr="00993C51">
          <w:rPr>
            <w:rStyle w:val="a3"/>
            <w:rFonts w:ascii="Times New Roman" w:hAnsi="Times New Roman" w:cs="Times New Roman"/>
            <w:color w:val="4472C4" w:themeColor="accent1"/>
            <w:sz w:val="28"/>
            <w:szCs w:val="28"/>
          </w:rPr>
          <w:t>34245707</w:t>
        </w:r>
        <w:proofErr w:type="spellStart"/>
        <w:r w:rsidRPr="00993C51">
          <w:rPr>
            <w:rStyle w:val="a3"/>
            <w:rFonts w:ascii="Times New Roman" w:hAnsi="Times New Roman" w:cs="Times New Roman"/>
            <w:color w:val="4472C4" w:themeColor="accent1"/>
            <w:sz w:val="28"/>
            <w:szCs w:val="28"/>
            <w:lang w:val="en-US"/>
          </w:rPr>
          <w:t>df</w:t>
        </w:r>
        <w:proofErr w:type="spellEnd"/>
        <w:r w:rsidRPr="00993C51">
          <w:rPr>
            <w:rStyle w:val="a3"/>
            <w:rFonts w:ascii="Times New Roman" w:hAnsi="Times New Roman" w:cs="Times New Roman"/>
            <w:color w:val="4472C4" w:themeColor="accent1"/>
            <w:sz w:val="28"/>
            <w:szCs w:val="28"/>
          </w:rPr>
          <w:t>741</w:t>
        </w:r>
        <w:r w:rsidRPr="00993C51">
          <w:rPr>
            <w:rStyle w:val="a3"/>
            <w:rFonts w:ascii="Times New Roman" w:hAnsi="Times New Roman" w:cs="Times New Roman"/>
            <w:color w:val="4472C4" w:themeColor="accent1"/>
            <w:sz w:val="28"/>
            <w:szCs w:val="28"/>
            <w:lang w:val="en-US"/>
          </w:rPr>
          <w:t>b</w:t>
        </w:r>
        <w:r w:rsidRPr="00993C51">
          <w:rPr>
            <w:rStyle w:val="a3"/>
            <w:rFonts w:ascii="Times New Roman" w:hAnsi="Times New Roman" w:cs="Times New Roman"/>
            <w:color w:val="4472C4" w:themeColor="accent1"/>
            <w:sz w:val="28"/>
            <w:szCs w:val="28"/>
          </w:rPr>
          <w:t>9639</w:t>
        </w:r>
        <w:r w:rsidRPr="00993C51">
          <w:rPr>
            <w:rStyle w:val="a3"/>
            <w:rFonts w:ascii="Times New Roman" w:hAnsi="Times New Roman" w:cs="Times New Roman"/>
            <w:color w:val="4472C4" w:themeColor="accent1"/>
            <w:sz w:val="28"/>
            <w:szCs w:val="28"/>
            <w:lang w:val="en-US"/>
          </w:rPr>
          <w:t>e</w:t>
        </w:r>
        <w:r w:rsidRPr="00993C51">
          <w:rPr>
            <w:rStyle w:val="a3"/>
            <w:rFonts w:ascii="Times New Roman" w:hAnsi="Times New Roman" w:cs="Times New Roman"/>
            <w:color w:val="4472C4" w:themeColor="accent1"/>
            <w:sz w:val="28"/>
            <w:szCs w:val="28"/>
          </w:rPr>
          <w:t>148.</w:t>
        </w:r>
        <w:r w:rsidRPr="00993C51">
          <w:rPr>
            <w:rStyle w:val="a3"/>
            <w:rFonts w:ascii="Times New Roman" w:hAnsi="Times New Roman" w:cs="Times New Roman"/>
            <w:color w:val="4472C4" w:themeColor="accent1"/>
            <w:sz w:val="28"/>
            <w:szCs w:val="28"/>
            <w:lang w:val="en-US"/>
          </w:rPr>
          <w:t>pdf</w:t>
        </w:r>
      </w:hyperlink>
      <w:r w:rsidRPr="00993C51">
        <w:rPr>
          <w:rFonts w:ascii="Times New Roman" w:hAnsi="Times New Roman" w:cs="Times New Roman"/>
          <w:color w:val="4472C4" w:themeColor="accent1"/>
          <w:sz w:val="28"/>
          <w:szCs w:val="28"/>
        </w:rPr>
        <w:t xml:space="preserve"> </w:t>
      </w:r>
    </w:p>
    <w:p w14:paraId="1162CC76" w14:textId="77777777" w:rsidR="00FF15BE" w:rsidRPr="00993C51" w:rsidRDefault="00FF15BE" w:rsidP="00FF15BE">
      <w:pPr>
        <w:pStyle w:val="ae"/>
        <w:numPr>
          <w:ilvl w:val="0"/>
          <w:numId w:val="10"/>
        </w:numPr>
        <w:jc w:val="both"/>
        <w:rPr>
          <w:rFonts w:ascii="Times New Roman" w:hAnsi="Times New Roman" w:cs="Times New Roman"/>
          <w:color w:val="4472C4" w:themeColor="accent1"/>
          <w:sz w:val="28"/>
          <w:szCs w:val="28"/>
          <w:lang w:val="en-US"/>
        </w:rPr>
      </w:pPr>
      <w:r w:rsidRPr="00993C51">
        <w:rPr>
          <w:rFonts w:ascii="Times New Roman" w:hAnsi="Times New Roman" w:cs="Times New Roman"/>
          <w:sz w:val="28"/>
          <w:szCs w:val="28"/>
          <w:lang w:val="en-US"/>
        </w:rPr>
        <w:t xml:space="preserve">Telegram Channel of the State Committee on Statistics. </w:t>
      </w:r>
      <w:r w:rsidRPr="00993C51">
        <w:rPr>
          <w:rFonts w:ascii="Times New Roman" w:hAnsi="Times New Roman" w:cs="Times New Roman"/>
          <w:sz w:val="28"/>
          <w:szCs w:val="28"/>
        </w:rPr>
        <w:t>“</w:t>
      </w:r>
      <w:proofErr w:type="spellStart"/>
      <w:r w:rsidRPr="00993C51">
        <w:rPr>
          <w:rFonts w:ascii="Times New Roman" w:hAnsi="Times New Roman" w:cs="Times New Roman"/>
          <w:sz w:val="28"/>
          <w:szCs w:val="28"/>
        </w:rPr>
        <w:t>Ўзбекистон</w:t>
      </w:r>
      <w:proofErr w:type="spellEnd"/>
      <w:r w:rsidRPr="00993C51">
        <w:rPr>
          <w:rFonts w:ascii="Times New Roman" w:hAnsi="Times New Roman" w:cs="Times New Roman"/>
          <w:sz w:val="28"/>
          <w:szCs w:val="28"/>
        </w:rPr>
        <w:t xml:space="preserve"> 34 та </w:t>
      </w:r>
      <w:proofErr w:type="spellStart"/>
      <w:r w:rsidRPr="00993C51">
        <w:rPr>
          <w:rFonts w:ascii="Times New Roman" w:hAnsi="Times New Roman" w:cs="Times New Roman"/>
          <w:sz w:val="28"/>
          <w:szCs w:val="28"/>
        </w:rPr>
        <w:t>давлатга</w:t>
      </w:r>
      <w:proofErr w:type="spellEnd"/>
      <w:r w:rsidRPr="00993C51">
        <w:rPr>
          <w:rFonts w:ascii="Times New Roman" w:hAnsi="Times New Roman" w:cs="Times New Roman"/>
          <w:sz w:val="28"/>
          <w:szCs w:val="28"/>
        </w:rPr>
        <w:t xml:space="preserve"> </w:t>
      </w:r>
      <w:proofErr w:type="spellStart"/>
      <w:r w:rsidRPr="00993C51">
        <w:rPr>
          <w:rFonts w:ascii="Times New Roman" w:hAnsi="Times New Roman" w:cs="Times New Roman"/>
          <w:sz w:val="28"/>
          <w:szCs w:val="28"/>
        </w:rPr>
        <w:t>калава</w:t>
      </w:r>
      <w:proofErr w:type="spellEnd"/>
      <w:r w:rsidRPr="00993C51">
        <w:rPr>
          <w:rFonts w:ascii="Times New Roman" w:hAnsi="Times New Roman" w:cs="Times New Roman"/>
          <w:sz w:val="28"/>
          <w:szCs w:val="28"/>
        </w:rPr>
        <w:t xml:space="preserve"> </w:t>
      </w:r>
      <w:proofErr w:type="spellStart"/>
      <w:r w:rsidRPr="00993C51">
        <w:rPr>
          <w:rFonts w:ascii="Times New Roman" w:hAnsi="Times New Roman" w:cs="Times New Roman"/>
          <w:sz w:val="28"/>
          <w:szCs w:val="28"/>
        </w:rPr>
        <w:t>ип</w:t>
      </w:r>
      <w:proofErr w:type="spellEnd"/>
      <w:r w:rsidRPr="00993C51">
        <w:rPr>
          <w:rFonts w:ascii="Times New Roman" w:hAnsi="Times New Roman" w:cs="Times New Roman"/>
          <w:sz w:val="28"/>
          <w:szCs w:val="28"/>
        </w:rPr>
        <w:t xml:space="preserve"> экспорт </w:t>
      </w:r>
      <w:proofErr w:type="spellStart"/>
      <w:r w:rsidRPr="00993C51">
        <w:rPr>
          <w:rFonts w:ascii="Times New Roman" w:hAnsi="Times New Roman" w:cs="Times New Roman"/>
          <w:sz w:val="28"/>
          <w:szCs w:val="28"/>
        </w:rPr>
        <w:t>қилган</w:t>
      </w:r>
      <w:proofErr w:type="spellEnd"/>
      <w:r w:rsidRPr="00993C51">
        <w:rPr>
          <w:rFonts w:ascii="Times New Roman" w:hAnsi="Times New Roman" w:cs="Times New Roman"/>
          <w:sz w:val="28"/>
          <w:szCs w:val="28"/>
        </w:rPr>
        <w:t xml:space="preserve">.” </w:t>
      </w:r>
      <w:r w:rsidRPr="00993C51">
        <w:rPr>
          <w:rFonts w:ascii="Times New Roman" w:hAnsi="Times New Roman" w:cs="Times New Roman"/>
          <w:sz w:val="28"/>
          <w:szCs w:val="28"/>
          <w:lang w:val="en-US"/>
        </w:rPr>
        <w:t xml:space="preserve">Telegram, December 2023. </w:t>
      </w:r>
      <w:hyperlink r:id="rId72" w:history="1">
        <w:r w:rsidRPr="00993C51">
          <w:rPr>
            <w:rStyle w:val="a3"/>
            <w:rFonts w:ascii="Times New Roman" w:hAnsi="Times New Roman" w:cs="Times New Roman"/>
            <w:sz w:val="28"/>
            <w:szCs w:val="28"/>
            <w:lang w:val="en-US"/>
          </w:rPr>
          <w:t>https://t.me/statistika_rasmiy/3663</w:t>
        </w:r>
      </w:hyperlink>
      <w:r w:rsidRPr="00993C51">
        <w:rPr>
          <w:rFonts w:ascii="Times New Roman" w:hAnsi="Times New Roman" w:cs="Times New Roman"/>
          <w:sz w:val="28"/>
          <w:szCs w:val="28"/>
          <w:lang w:val="en-US"/>
        </w:rPr>
        <w:t xml:space="preserve">. </w:t>
      </w:r>
    </w:p>
    <w:p w14:paraId="164A981F" w14:textId="77777777" w:rsidR="00FF15BE" w:rsidRPr="00993C51" w:rsidRDefault="00FF15BE" w:rsidP="00FF15BE">
      <w:pPr>
        <w:pStyle w:val="ae"/>
        <w:numPr>
          <w:ilvl w:val="0"/>
          <w:numId w:val="10"/>
        </w:numPr>
        <w:jc w:val="both"/>
        <w:rPr>
          <w:rFonts w:ascii="Times New Roman" w:hAnsi="Times New Roman" w:cs="Times New Roman"/>
          <w:color w:val="4472C4" w:themeColor="accent1"/>
          <w:sz w:val="28"/>
          <w:szCs w:val="28"/>
          <w:lang w:val="en-US"/>
        </w:rPr>
      </w:pPr>
      <w:proofErr w:type="spellStart"/>
      <w:r w:rsidRPr="00993C51">
        <w:rPr>
          <w:rFonts w:ascii="Times New Roman" w:hAnsi="Times New Roman" w:cs="Times New Roman"/>
          <w:sz w:val="28"/>
          <w:szCs w:val="28"/>
        </w:rPr>
        <w:t>UzDaily</w:t>
      </w:r>
      <w:proofErr w:type="spellEnd"/>
      <w:r w:rsidRPr="00993C51">
        <w:rPr>
          <w:rFonts w:ascii="Times New Roman" w:hAnsi="Times New Roman" w:cs="Times New Roman"/>
          <w:sz w:val="28"/>
          <w:szCs w:val="28"/>
        </w:rPr>
        <w:t xml:space="preserve">. “Узбекистан импортировал из Казахстана 4,5 млн тонн пшеницы и муки в зерновом эквиваленте.” </w:t>
      </w:r>
      <w:r w:rsidRPr="00993C51">
        <w:rPr>
          <w:rFonts w:ascii="Times New Roman" w:hAnsi="Times New Roman" w:cs="Times New Roman"/>
          <w:sz w:val="28"/>
          <w:szCs w:val="28"/>
          <w:lang w:val="en-US"/>
        </w:rPr>
        <w:t xml:space="preserve">September 1, 2024. </w:t>
      </w:r>
      <w:hyperlink r:id="rId73" w:tgtFrame="_new" w:history="1">
        <w:r w:rsidRPr="00993C51">
          <w:rPr>
            <w:rStyle w:val="a3"/>
            <w:rFonts w:ascii="Times New Roman" w:hAnsi="Times New Roman" w:cs="Times New Roman"/>
            <w:sz w:val="28"/>
            <w:szCs w:val="28"/>
            <w:lang w:val="en-US"/>
          </w:rPr>
          <w:t>https://www.uzdaily.uz/ru/uzbekistan-importiroval-iz-kazakhstana-45-mln-tonn-pshenitsy-i-muki-v-zernovom-ekvivalente/</w:t>
        </w:r>
      </w:hyperlink>
      <w:r w:rsidRPr="00993C51">
        <w:rPr>
          <w:rFonts w:ascii="Times New Roman" w:hAnsi="Times New Roman" w:cs="Times New Roman"/>
          <w:sz w:val="28"/>
          <w:szCs w:val="28"/>
          <w:lang w:val="en-US"/>
        </w:rPr>
        <w:t xml:space="preserve">. </w:t>
      </w:r>
    </w:p>
    <w:p w14:paraId="200212FA" w14:textId="77777777" w:rsidR="00FC5564" w:rsidRDefault="00FF15BE" w:rsidP="00FF15BE">
      <w:pPr>
        <w:pStyle w:val="a4"/>
        <w:numPr>
          <w:ilvl w:val="0"/>
          <w:numId w:val="10"/>
        </w:numPr>
        <w:jc w:val="both"/>
        <w:rPr>
          <w:rFonts w:ascii="Times New Roman" w:hAnsi="Times New Roman" w:cs="Times New Roman"/>
          <w:sz w:val="28"/>
          <w:szCs w:val="28"/>
          <w:lang w:val="en-US"/>
        </w:rPr>
      </w:pPr>
      <w:r w:rsidRPr="00993C51">
        <w:rPr>
          <w:rFonts w:ascii="Times New Roman" w:hAnsi="Times New Roman" w:cs="Times New Roman"/>
          <w:sz w:val="28"/>
          <w:szCs w:val="28"/>
          <w:lang w:val="en-US"/>
        </w:rPr>
        <w:t xml:space="preserve">Water Footprint Network, “Glossary: Key Terms Related to Water Footprint” Water Footprint Network, 2023, </w:t>
      </w:r>
      <w:hyperlink r:id="rId74" w:history="1">
        <w:r w:rsidRPr="00993C51">
          <w:rPr>
            <w:rStyle w:val="a3"/>
            <w:rFonts w:ascii="Times New Roman" w:hAnsi="Times New Roman" w:cs="Times New Roman"/>
            <w:sz w:val="28"/>
            <w:szCs w:val="28"/>
            <w:lang w:val="en-US"/>
          </w:rPr>
          <w:t>https://www.waterfootprint.org/water-footprint-2/glossary/</w:t>
        </w:r>
      </w:hyperlink>
      <w:r w:rsidRPr="00993C51">
        <w:rPr>
          <w:rFonts w:ascii="Times New Roman" w:hAnsi="Times New Roman" w:cs="Times New Roman"/>
          <w:sz w:val="28"/>
          <w:szCs w:val="28"/>
          <w:lang w:val="en-US"/>
        </w:rPr>
        <w:t xml:space="preserve">. </w:t>
      </w:r>
    </w:p>
    <w:p w14:paraId="61A1FB64" w14:textId="1B2CC804" w:rsidR="0061762A" w:rsidRPr="00FF15BE" w:rsidRDefault="00FF15BE" w:rsidP="00FF15BE">
      <w:pPr>
        <w:pStyle w:val="a4"/>
        <w:numPr>
          <w:ilvl w:val="0"/>
          <w:numId w:val="10"/>
        </w:numPr>
        <w:jc w:val="both"/>
        <w:rPr>
          <w:rFonts w:ascii="Times New Roman" w:hAnsi="Times New Roman" w:cs="Times New Roman"/>
          <w:sz w:val="28"/>
          <w:szCs w:val="28"/>
          <w:lang w:val="en-US"/>
        </w:rPr>
      </w:pPr>
      <w:r w:rsidRPr="00FF15BE">
        <w:rPr>
          <w:rFonts w:ascii="Times New Roman" w:hAnsi="Times New Roman" w:cs="Times New Roman"/>
          <w:sz w:val="28"/>
          <w:szCs w:val="28"/>
          <w:lang w:val="en-US"/>
        </w:rPr>
        <w:t>World Bank. “Strains on Freshwater Resources: Impact on Food Production</w:t>
      </w:r>
      <w:r w:rsidRPr="00FF15BE">
        <w:rPr>
          <w:rFonts w:ascii="Times New Roman" w:hAnsi="Times New Roman" w:cs="Times New Roman"/>
          <w:sz w:val="28"/>
          <w:szCs w:val="28"/>
          <w:lang w:val="en-US"/>
        </w:rPr>
        <w:t xml:space="preserve"> </w:t>
      </w:r>
      <w:r w:rsidRPr="00FF15BE">
        <w:rPr>
          <w:rFonts w:ascii="Times New Roman" w:hAnsi="Times New Roman" w:cs="Times New Roman"/>
          <w:sz w:val="28"/>
          <w:szCs w:val="28"/>
          <w:lang w:val="en-US"/>
        </w:rPr>
        <w:t xml:space="preserve">and Water Consumption.” </w:t>
      </w:r>
      <w:hyperlink r:id="rId75" w:history="1">
        <w:r w:rsidRPr="00FF15BE">
          <w:rPr>
            <w:rStyle w:val="a3"/>
            <w:rFonts w:ascii="Times New Roman" w:hAnsi="Times New Roman" w:cs="Times New Roman"/>
            <w:sz w:val="28"/>
            <w:szCs w:val="28"/>
            <w:lang w:val="en-US"/>
          </w:rPr>
          <w:t>https</w:t>
        </w:r>
        <w:r w:rsidRPr="00FF15BE">
          <w:rPr>
            <w:rStyle w:val="a3"/>
            <w:rFonts w:ascii="Times New Roman" w:hAnsi="Times New Roman" w:cs="Times New Roman"/>
            <w:sz w:val="28"/>
            <w:szCs w:val="28"/>
          </w:rPr>
          <w:t>://</w:t>
        </w:r>
        <w:r w:rsidRPr="00FF15BE">
          <w:rPr>
            <w:rStyle w:val="a3"/>
            <w:rFonts w:ascii="Times New Roman" w:hAnsi="Times New Roman" w:cs="Times New Roman"/>
            <w:sz w:val="28"/>
            <w:szCs w:val="28"/>
            <w:lang w:val="en-US"/>
          </w:rPr>
          <w:t>blogs</w:t>
        </w:r>
        <w:r w:rsidRPr="00FF15BE">
          <w:rPr>
            <w:rStyle w:val="a3"/>
            <w:rFonts w:ascii="Times New Roman" w:hAnsi="Times New Roman" w:cs="Times New Roman"/>
            <w:sz w:val="28"/>
            <w:szCs w:val="28"/>
          </w:rPr>
          <w:t>.</w:t>
        </w:r>
        <w:proofErr w:type="spellStart"/>
        <w:r w:rsidRPr="00FF15BE">
          <w:rPr>
            <w:rStyle w:val="a3"/>
            <w:rFonts w:ascii="Times New Roman" w:hAnsi="Times New Roman" w:cs="Times New Roman"/>
            <w:sz w:val="28"/>
            <w:szCs w:val="28"/>
            <w:lang w:val="en-US"/>
          </w:rPr>
          <w:t>worldbank</w:t>
        </w:r>
        <w:proofErr w:type="spellEnd"/>
        <w:r w:rsidRPr="00FF15BE">
          <w:rPr>
            <w:rStyle w:val="a3"/>
            <w:rFonts w:ascii="Times New Roman" w:hAnsi="Times New Roman" w:cs="Times New Roman"/>
            <w:sz w:val="28"/>
            <w:szCs w:val="28"/>
          </w:rPr>
          <w:t>.</w:t>
        </w:r>
        <w:r w:rsidRPr="00FF15BE">
          <w:rPr>
            <w:rStyle w:val="a3"/>
            <w:rFonts w:ascii="Times New Roman" w:hAnsi="Times New Roman" w:cs="Times New Roman"/>
            <w:sz w:val="28"/>
            <w:szCs w:val="28"/>
            <w:lang w:val="en-US"/>
          </w:rPr>
          <w:t>org</w:t>
        </w:r>
        <w:r w:rsidRPr="00FF15BE">
          <w:rPr>
            <w:rStyle w:val="a3"/>
            <w:rFonts w:ascii="Times New Roman" w:hAnsi="Times New Roman" w:cs="Times New Roman"/>
            <w:sz w:val="28"/>
            <w:szCs w:val="28"/>
          </w:rPr>
          <w:t>/</w:t>
        </w:r>
        <w:proofErr w:type="spellStart"/>
        <w:r w:rsidRPr="00FF15BE">
          <w:rPr>
            <w:rStyle w:val="a3"/>
            <w:rFonts w:ascii="Times New Roman" w:hAnsi="Times New Roman" w:cs="Times New Roman"/>
            <w:sz w:val="28"/>
            <w:szCs w:val="28"/>
            <w:lang w:val="en-US"/>
          </w:rPr>
          <w:t>en</w:t>
        </w:r>
        <w:proofErr w:type="spellEnd"/>
        <w:r w:rsidRPr="00FF15BE">
          <w:rPr>
            <w:rStyle w:val="a3"/>
            <w:rFonts w:ascii="Times New Roman" w:hAnsi="Times New Roman" w:cs="Times New Roman"/>
            <w:sz w:val="28"/>
            <w:szCs w:val="28"/>
          </w:rPr>
          <w:t>/</w:t>
        </w:r>
        <w:proofErr w:type="spellStart"/>
        <w:r w:rsidRPr="00FF15BE">
          <w:rPr>
            <w:rStyle w:val="a3"/>
            <w:rFonts w:ascii="Times New Roman" w:hAnsi="Times New Roman" w:cs="Times New Roman"/>
            <w:sz w:val="28"/>
            <w:szCs w:val="28"/>
            <w:lang w:val="en-US"/>
          </w:rPr>
          <w:t>opendata</w:t>
        </w:r>
        <w:proofErr w:type="spellEnd"/>
        <w:r w:rsidRPr="00FF15BE">
          <w:rPr>
            <w:rStyle w:val="a3"/>
            <w:rFonts w:ascii="Times New Roman" w:hAnsi="Times New Roman" w:cs="Times New Roman"/>
            <w:sz w:val="28"/>
            <w:szCs w:val="28"/>
          </w:rPr>
          <w:t>/</w:t>
        </w:r>
        <w:r w:rsidRPr="00FF15BE">
          <w:rPr>
            <w:rStyle w:val="a3"/>
            <w:rFonts w:ascii="Times New Roman" w:hAnsi="Times New Roman" w:cs="Times New Roman"/>
            <w:sz w:val="28"/>
            <w:szCs w:val="28"/>
            <w:lang w:val="en-US"/>
          </w:rPr>
          <w:t>strains</w:t>
        </w:r>
        <w:r w:rsidRPr="00FF15BE">
          <w:rPr>
            <w:rStyle w:val="a3"/>
            <w:rFonts w:ascii="Times New Roman" w:hAnsi="Times New Roman" w:cs="Times New Roman"/>
            <w:sz w:val="28"/>
            <w:szCs w:val="28"/>
          </w:rPr>
          <w:t>-</w:t>
        </w:r>
        <w:r w:rsidRPr="00FF15BE">
          <w:rPr>
            <w:rStyle w:val="a3"/>
            <w:rFonts w:ascii="Times New Roman" w:hAnsi="Times New Roman" w:cs="Times New Roman"/>
            <w:sz w:val="28"/>
            <w:szCs w:val="28"/>
            <w:lang w:val="en-US"/>
          </w:rPr>
          <w:t>freshwater</w:t>
        </w:r>
        <w:r w:rsidRPr="00FF15BE">
          <w:rPr>
            <w:rStyle w:val="a3"/>
            <w:rFonts w:ascii="Times New Roman" w:hAnsi="Times New Roman" w:cs="Times New Roman"/>
            <w:sz w:val="28"/>
            <w:szCs w:val="28"/>
          </w:rPr>
          <w:t>-</w:t>
        </w:r>
        <w:r w:rsidRPr="00FF15BE">
          <w:rPr>
            <w:rStyle w:val="a3"/>
            <w:rFonts w:ascii="Times New Roman" w:hAnsi="Times New Roman" w:cs="Times New Roman"/>
            <w:sz w:val="28"/>
            <w:szCs w:val="28"/>
            <w:lang w:val="en-US"/>
          </w:rPr>
          <w:t>resources</w:t>
        </w:r>
        <w:r w:rsidRPr="00FF15BE">
          <w:rPr>
            <w:rStyle w:val="a3"/>
            <w:rFonts w:ascii="Times New Roman" w:hAnsi="Times New Roman" w:cs="Times New Roman"/>
            <w:sz w:val="28"/>
            <w:szCs w:val="28"/>
          </w:rPr>
          <w:t>-</w:t>
        </w:r>
        <w:r w:rsidRPr="00FF15BE">
          <w:rPr>
            <w:rStyle w:val="a3"/>
            <w:rFonts w:ascii="Times New Roman" w:hAnsi="Times New Roman" w:cs="Times New Roman"/>
            <w:sz w:val="28"/>
            <w:szCs w:val="28"/>
            <w:lang w:val="en-US"/>
          </w:rPr>
          <w:t>impact</w:t>
        </w:r>
        <w:r w:rsidRPr="00FF15BE">
          <w:rPr>
            <w:rStyle w:val="a3"/>
            <w:rFonts w:ascii="Times New Roman" w:hAnsi="Times New Roman" w:cs="Times New Roman"/>
            <w:sz w:val="28"/>
            <w:szCs w:val="28"/>
          </w:rPr>
          <w:t>-</w:t>
        </w:r>
        <w:r w:rsidRPr="00FF15BE">
          <w:rPr>
            <w:rStyle w:val="a3"/>
            <w:rFonts w:ascii="Times New Roman" w:hAnsi="Times New Roman" w:cs="Times New Roman"/>
            <w:sz w:val="28"/>
            <w:szCs w:val="28"/>
            <w:lang w:val="en-US"/>
          </w:rPr>
          <w:t>food</w:t>
        </w:r>
        <w:r w:rsidRPr="00FF15BE">
          <w:rPr>
            <w:rStyle w:val="a3"/>
            <w:rFonts w:ascii="Times New Roman" w:hAnsi="Times New Roman" w:cs="Times New Roman"/>
            <w:sz w:val="28"/>
            <w:szCs w:val="28"/>
          </w:rPr>
          <w:t>-</w:t>
        </w:r>
        <w:r w:rsidRPr="00FF15BE">
          <w:rPr>
            <w:rStyle w:val="a3"/>
            <w:rFonts w:ascii="Times New Roman" w:hAnsi="Times New Roman" w:cs="Times New Roman"/>
            <w:sz w:val="28"/>
            <w:szCs w:val="28"/>
            <w:lang w:val="en-US"/>
          </w:rPr>
          <w:t>production</w:t>
        </w:r>
        <w:r w:rsidRPr="00FF15BE">
          <w:rPr>
            <w:rStyle w:val="a3"/>
            <w:rFonts w:ascii="Times New Roman" w:hAnsi="Times New Roman" w:cs="Times New Roman"/>
            <w:sz w:val="28"/>
            <w:szCs w:val="28"/>
          </w:rPr>
          <w:t>-</w:t>
        </w:r>
        <w:r w:rsidRPr="00FF15BE">
          <w:rPr>
            <w:rStyle w:val="a3"/>
            <w:rFonts w:ascii="Times New Roman" w:hAnsi="Times New Roman" w:cs="Times New Roman"/>
            <w:sz w:val="28"/>
            <w:szCs w:val="28"/>
            <w:lang w:val="en-US"/>
          </w:rPr>
          <w:t>water</w:t>
        </w:r>
        <w:r w:rsidRPr="00FF15BE">
          <w:rPr>
            <w:rStyle w:val="a3"/>
            <w:rFonts w:ascii="Times New Roman" w:hAnsi="Times New Roman" w:cs="Times New Roman"/>
            <w:sz w:val="28"/>
            <w:szCs w:val="28"/>
          </w:rPr>
          <w:t>-</w:t>
        </w:r>
        <w:r w:rsidRPr="00FF15BE">
          <w:rPr>
            <w:rStyle w:val="a3"/>
            <w:rFonts w:ascii="Times New Roman" w:hAnsi="Times New Roman" w:cs="Times New Roman"/>
            <w:sz w:val="28"/>
            <w:szCs w:val="28"/>
            <w:lang w:val="en-US"/>
          </w:rPr>
          <w:t>consumption</w:t>
        </w:r>
      </w:hyperlink>
    </w:p>
    <w:sectPr w:rsidR="0061762A" w:rsidRPr="00FF15BE" w:rsidSect="00EE00E3">
      <w:footerReference w:type="default" r:id="rId76"/>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DE385" w14:textId="77777777" w:rsidR="00820190" w:rsidRDefault="00820190" w:rsidP="0032369A">
      <w:pPr>
        <w:spacing w:after="0" w:line="240" w:lineRule="auto"/>
      </w:pPr>
      <w:r>
        <w:separator/>
      </w:r>
    </w:p>
  </w:endnote>
  <w:endnote w:type="continuationSeparator" w:id="0">
    <w:p w14:paraId="5F0F984D" w14:textId="77777777" w:rsidR="00820190" w:rsidRDefault="00820190" w:rsidP="00323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205873588"/>
      <w:docPartObj>
        <w:docPartGallery w:val="Page Numbers (Bottom of Page)"/>
        <w:docPartUnique/>
      </w:docPartObj>
    </w:sdtPr>
    <w:sdtContent>
      <w:p w14:paraId="29A536A0" w14:textId="13836D1B" w:rsidR="000B0CCF" w:rsidRPr="000B0CCF" w:rsidRDefault="000B0CCF">
        <w:pPr>
          <w:pStyle w:val="ac"/>
          <w:jc w:val="center"/>
          <w:rPr>
            <w:rFonts w:ascii="Arial" w:hAnsi="Arial" w:cs="Arial"/>
          </w:rPr>
        </w:pPr>
        <w:r w:rsidRPr="000B0CCF">
          <w:rPr>
            <w:rFonts w:ascii="Arial" w:hAnsi="Arial" w:cs="Arial"/>
          </w:rPr>
          <w:fldChar w:fldCharType="begin"/>
        </w:r>
        <w:r w:rsidRPr="000B0CCF">
          <w:rPr>
            <w:rFonts w:ascii="Arial" w:hAnsi="Arial" w:cs="Arial"/>
          </w:rPr>
          <w:instrText>PAGE   \* MERGEFORMAT</w:instrText>
        </w:r>
        <w:r w:rsidRPr="000B0CCF">
          <w:rPr>
            <w:rFonts w:ascii="Arial" w:hAnsi="Arial" w:cs="Arial"/>
          </w:rPr>
          <w:fldChar w:fldCharType="separate"/>
        </w:r>
        <w:r w:rsidR="00E92F43">
          <w:rPr>
            <w:rFonts w:ascii="Arial" w:hAnsi="Arial" w:cs="Arial"/>
            <w:noProof/>
          </w:rPr>
          <w:t>19</w:t>
        </w:r>
        <w:r w:rsidRPr="000B0CCF">
          <w:rPr>
            <w:rFonts w:ascii="Arial" w:hAnsi="Arial" w:cs="Arial"/>
          </w:rPr>
          <w:fldChar w:fldCharType="end"/>
        </w:r>
      </w:p>
    </w:sdtContent>
  </w:sdt>
  <w:p w14:paraId="69403674" w14:textId="77777777" w:rsidR="000B0CCF" w:rsidRPr="000B0CCF" w:rsidRDefault="000B0CCF">
    <w:pPr>
      <w:pStyle w:val="ac"/>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447CC" w14:textId="77777777" w:rsidR="00820190" w:rsidRDefault="00820190" w:rsidP="0032369A">
      <w:pPr>
        <w:spacing w:after="0" w:line="240" w:lineRule="auto"/>
      </w:pPr>
      <w:r>
        <w:separator/>
      </w:r>
    </w:p>
  </w:footnote>
  <w:footnote w:type="continuationSeparator" w:id="0">
    <w:p w14:paraId="6912192E" w14:textId="77777777" w:rsidR="00820190" w:rsidRDefault="00820190" w:rsidP="0032369A">
      <w:pPr>
        <w:spacing w:after="0" w:line="240" w:lineRule="auto"/>
      </w:pPr>
      <w:r>
        <w:continuationSeparator/>
      </w:r>
    </w:p>
  </w:footnote>
  <w:footnote w:id="1">
    <w:p w14:paraId="4E4F2EBD" w14:textId="6D0D89F0" w:rsidR="00D222A7" w:rsidRPr="00EC4318" w:rsidRDefault="00D222A7" w:rsidP="00B7564E">
      <w:pPr>
        <w:pStyle w:val="ae"/>
        <w:rPr>
          <w:rFonts w:ascii="Times New Roman" w:hAnsi="Times New Roman" w:cs="Times New Roman"/>
          <w:color w:val="4472C4" w:themeColor="accent1"/>
          <w:sz w:val="16"/>
          <w:szCs w:val="16"/>
          <w:lang w:val="en-US"/>
        </w:rPr>
      </w:pPr>
      <w:r w:rsidRPr="00EC4318">
        <w:rPr>
          <w:rStyle w:val="a6"/>
          <w:rFonts w:ascii="Times New Roman" w:hAnsi="Times New Roman" w:cs="Times New Roman"/>
          <w:color w:val="4472C4" w:themeColor="accent1"/>
          <w:sz w:val="16"/>
          <w:szCs w:val="16"/>
        </w:rPr>
        <w:footnoteRef/>
      </w:r>
      <w:r w:rsidRPr="00EC4318">
        <w:rPr>
          <w:rFonts w:ascii="Times New Roman" w:hAnsi="Times New Roman" w:cs="Times New Roman"/>
          <w:color w:val="4472C4" w:themeColor="accent1"/>
          <w:sz w:val="16"/>
          <w:szCs w:val="16"/>
        </w:rPr>
        <w:t xml:space="preserve"> </w:t>
      </w:r>
      <w:r w:rsidR="00CC4914" w:rsidRPr="00EC4318">
        <w:rPr>
          <w:rFonts w:ascii="Times New Roman" w:hAnsi="Times New Roman" w:cs="Times New Roman"/>
          <w:sz w:val="16"/>
          <w:szCs w:val="16"/>
        </w:rPr>
        <w:t xml:space="preserve">"На грани воды. Что стоит за конфликтом Киргизии и Таджикистана," TASS, </w:t>
      </w:r>
      <w:proofErr w:type="spellStart"/>
      <w:r w:rsidR="00CC4914" w:rsidRPr="00EC4318">
        <w:rPr>
          <w:rFonts w:ascii="Times New Roman" w:hAnsi="Times New Roman" w:cs="Times New Roman"/>
          <w:sz w:val="16"/>
          <w:szCs w:val="16"/>
        </w:rPr>
        <w:t>April</w:t>
      </w:r>
      <w:proofErr w:type="spellEnd"/>
      <w:r w:rsidR="00CC4914" w:rsidRPr="00EC4318">
        <w:rPr>
          <w:rFonts w:ascii="Times New Roman" w:hAnsi="Times New Roman" w:cs="Times New Roman"/>
          <w:sz w:val="16"/>
          <w:szCs w:val="16"/>
        </w:rPr>
        <w:t xml:space="preserve"> 30, 2021. </w:t>
      </w:r>
      <w:hyperlink r:id="rId1" w:tgtFrame="_new" w:history="1">
        <w:r w:rsidR="00CC4914" w:rsidRPr="00EC4318">
          <w:rPr>
            <w:rStyle w:val="a3"/>
            <w:rFonts w:ascii="Times New Roman" w:hAnsi="Times New Roman" w:cs="Times New Roman"/>
            <w:sz w:val="16"/>
            <w:szCs w:val="16"/>
          </w:rPr>
          <w:t>https://tass.ru/mezhdunarodnaya-panorama/11287787</w:t>
        </w:r>
      </w:hyperlink>
      <w:r w:rsidR="00E53414" w:rsidRPr="00EC4318">
        <w:rPr>
          <w:rFonts w:ascii="Times New Roman" w:hAnsi="Times New Roman" w:cs="Times New Roman"/>
          <w:sz w:val="16"/>
          <w:szCs w:val="16"/>
        </w:rPr>
        <w:t xml:space="preserve"> </w:t>
      </w:r>
      <w:r w:rsidR="00E53414" w:rsidRPr="00EC4318">
        <w:rPr>
          <w:rFonts w:ascii="Times New Roman" w:hAnsi="Times New Roman" w:cs="Times New Roman"/>
          <w:sz w:val="16"/>
          <w:szCs w:val="16"/>
          <w:lang w:val="en-US"/>
        </w:rPr>
        <w:t>Also</w:t>
      </w:r>
      <w:r w:rsidR="00E53414" w:rsidRPr="00EC4318">
        <w:rPr>
          <w:rFonts w:ascii="Times New Roman" w:hAnsi="Times New Roman" w:cs="Times New Roman"/>
          <w:sz w:val="16"/>
          <w:szCs w:val="16"/>
        </w:rPr>
        <w:t xml:space="preserve">: "Конфликт из-за воды: Бишкек заявил об атаке Таджикистана на пять погранзастав," BBC Russian, </w:t>
      </w:r>
      <w:proofErr w:type="spellStart"/>
      <w:r w:rsidR="00E53414" w:rsidRPr="00EC4318">
        <w:rPr>
          <w:rFonts w:ascii="Times New Roman" w:hAnsi="Times New Roman" w:cs="Times New Roman"/>
          <w:sz w:val="16"/>
          <w:szCs w:val="16"/>
        </w:rPr>
        <w:t>April</w:t>
      </w:r>
      <w:proofErr w:type="spellEnd"/>
      <w:r w:rsidR="00E53414" w:rsidRPr="00EC4318">
        <w:rPr>
          <w:rFonts w:ascii="Times New Roman" w:hAnsi="Times New Roman" w:cs="Times New Roman"/>
          <w:sz w:val="16"/>
          <w:szCs w:val="16"/>
        </w:rPr>
        <w:t xml:space="preserve"> 29, 2021. </w:t>
      </w:r>
      <w:hyperlink r:id="rId2" w:tgtFrame="_new" w:history="1">
        <w:r w:rsidR="00E53414" w:rsidRPr="00EC4318">
          <w:rPr>
            <w:rStyle w:val="a3"/>
            <w:rFonts w:ascii="Times New Roman" w:hAnsi="Times New Roman" w:cs="Times New Roman"/>
            <w:sz w:val="16"/>
            <w:szCs w:val="16"/>
            <w:lang w:val="en-US"/>
          </w:rPr>
          <w:t>https://www.bbc.com/russian/news-56930390</w:t>
        </w:r>
      </w:hyperlink>
    </w:p>
  </w:footnote>
  <w:footnote w:id="2">
    <w:p w14:paraId="5ED703E7" w14:textId="7FCCF24F" w:rsidR="00F64E61" w:rsidRPr="00EC4318" w:rsidRDefault="00F64E61" w:rsidP="00B7564E">
      <w:pPr>
        <w:pStyle w:val="ae"/>
        <w:rPr>
          <w:rFonts w:ascii="Times New Roman" w:hAnsi="Times New Roman" w:cs="Times New Roman"/>
          <w:color w:val="4472C4" w:themeColor="accent1"/>
          <w:sz w:val="16"/>
          <w:szCs w:val="16"/>
        </w:rPr>
      </w:pPr>
      <w:r w:rsidRPr="00EC4318">
        <w:rPr>
          <w:rStyle w:val="a6"/>
          <w:rFonts w:ascii="Times New Roman" w:hAnsi="Times New Roman" w:cs="Times New Roman"/>
          <w:color w:val="4472C4" w:themeColor="accent1"/>
          <w:sz w:val="16"/>
          <w:szCs w:val="16"/>
        </w:rPr>
        <w:footnoteRef/>
      </w:r>
      <w:r w:rsidRPr="00EC4318">
        <w:rPr>
          <w:rFonts w:ascii="Times New Roman" w:hAnsi="Times New Roman" w:cs="Times New Roman"/>
          <w:color w:val="4472C4" w:themeColor="accent1"/>
          <w:sz w:val="16"/>
          <w:szCs w:val="16"/>
          <w:lang w:val="en-US"/>
        </w:rPr>
        <w:t xml:space="preserve"> </w:t>
      </w:r>
      <w:r w:rsidR="009736C9" w:rsidRPr="00EC4318">
        <w:rPr>
          <w:rFonts w:ascii="Times New Roman" w:hAnsi="Times New Roman" w:cs="Times New Roman"/>
          <w:sz w:val="16"/>
          <w:szCs w:val="16"/>
          <w:lang w:val="en-US"/>
        </w:rPr>
        <w:t xml:space="preserve">Ministry of Water Resources of the Republic of Uzbekistan. "Press Release." Gov.uz, August 25, 2023. </w:t>
      </w:r>
      <w:r w:rsidR="009736C9">
        <w:fldChar w:fldCharType="begin"/>
      </w:r>
      <w:r w:rsidR="009736C9" w:rsidRPr="00BA21F2">
        <w:rPr>
          <w:lang w:val="en-US"/>
        </w:rPr>
        <w:instrText>HYPERLINK "https://gov.uz/oz/suvchi/news/view/12398" \t "_new"</w:instrText>
      </w:r>
      <w:r w:rsidR="009736C9">
        <w:fldChar w:fldCharType="separate"/>
      </w:r>
      <w:r w:rsidR="009736C9" w:rsidRPr="00EC4318">
        <w:rPr>
          <w:rStyle w:val="a3"/>
          <w:rFonts w:ascii="Times New Roman" w:hAnsi="Times New Roman" w:cs="Times New Roman"/>
          <w:sz w:val="16"/>
          <w:szCs w:val="16"/>
        </w:rPr>
        <w:t>https://gov.uz/oz/suvchi/news/view/12398</w:t>
      </w:r>
      <w:r w:rsidR="009736C9">
        <w:rPr>
          <w:rStyle w:val="a3"/>
          <w:rFonts w:ascii="Times New Roman" w:hAnsi="Times New Roman" w:cs="Times New Roman"/>
          <w:sz w:val="16"/>
          <w:szCs w:val="16"/>
        </w:rPr>
        <w:fldChar w:fldCharType="end"/>
      </w:r>
      <w:r w:rsidR="009736C9" w:rsidRPr="00EC4318">
        <w:rPr>
          <w:rFonts w:ascii="Times New Roman" w:hAnsi="Times New Roman" w:cs="Times New Roman"/>
          <w:sz w:val="16"/>
          <w:szCs w:val="16"/>
        </w:rPr>
        <w:t xml:space="preserve">. </w:t>
      </w:r>
    </w:p>
  </w:footnote>
  <w:footnote w:id="3">
    <w:p w14:paraId="58B2B02E" w14:textId="697D0C99" w:rsidR="00CA0E97" w:rsidRPr="00BA21F2" w:rsidRDefault="00CA0E97" w:rsidP="00B7564E">
      <w:pPr>
        <w:pStyle w:val="ae"/>
        <w:rPr>
          <w:rFonts w:ascii="Times New Roman" w:hAnsi="Times New Roman" w:cs="Times New Roman"/>
          <w:color w:val="4472C4" w:themeColor="accent1"/>
          <w:sz w:val="16"/>
          <w:szCs w:val="16"/>
          <w:lang w:val="en-US"/>
        </w:rPr>
      </w:pPr>
      <w:r w:rsidRPr="00EC4318">
        <w:rPr>
          <w:rStyle w:val="a6"/>
          <w:rFonts w:ascii="Times New Roman" w:hAnsi="Times New Roman" w:cs="Times New Roman"/>
          <w:color w:val="4472C4" w:themeColor="accent1"/>
          <w:sz w:val="16"/>
          <w:szCs w:val="16"/>
        </w:rPr>
        <w:footnoteRef/>
      </w:r>
      <w:r w:rsidRPr="00EC4318">
        <w:rPr>
          <w:rFonts w:ascii="Times New Roman" w:hAnsi="Times New Roman" w:cs="Times New Roman"/>
          <w:color w:val="4472C4" w:themeColor="accent1"/>
          <w:sz w:val="16"/>
          <w:szCs w:val="16"/>
        </w:rPr>
        <w:t xml:space="preserve"> </w:t>
      </w:r>
      <w:proofErr w:type="spellStart"/>
      <w:r w:rsidR="009736C9" w:rsidRPr="00EC4318">
        <w:rPr>
          <w:rFonts w:ascii="Times New Roman" w:hAnsi="Times New Roman" w:cs="Times New Roman"/>
          <w:sz w:val="16"/>
          <w:szCs w:val="16"/>
        </w:rPr>
        <w:t>Daryo</w:t>
      </w:r>
      <w:proofErr w:type="spellEnd"/>
      <w:r w:rsidR="009736C9" w:rsidRPr="00EC4318">
        <w:rPr>
          <w:rFonts w:ascii="Times New Roman" w:hAnsi="Times New Roman" w:cs="Times New Roman"/>
          <w:sz w:val="16"/>
          <w:szCs w:val="16"/>
        </w:rPr>
        <w:t xml:space="preserve">. "Противостояние Каримова и Рахмона: история конфликта." </w:t>
      </w:r>
      <w:proofErr w:type="spellStart"/>
      <w:r w:rsidR="009736C9" w:rsidRPr="00EC4318">
        <w:rPr>
          <w:rFonts w:ascii="Times New Roman" w:hAnsi="Times New Roman" w:cs="Times New Roman"/>
          <w:sz w:val="16"/>
          <w:szCs w:val="16"/>
          <w:lang w:val="en-US"/>
        </w:rPr>
        <w:t>Daryo</w:t>
      </w:r>
      <w:proofErr w:type="spellEnd"/>
      <w:r w:rsidR="009736C9" w:rsidRPr="00EC4318">
        <w:rPr>
          <w:rFonts w:ascii="Times New Roman" w:hAnsi="Times New Roman" w:cs="Times New Roman"/>
          <w:sz w:val="16"/>
          <w:szCs w:val="16"/>
          <w:lang w:val="en-US"/>
        </w:rPr>
        <w:t xml:space="preserve">, March 4, 2024. </w:t>
      </w:r>
      <w:r w:rsidR="009736C9">
        <w:fldChar w:fldCharType="begin"/>
      </w:r>
      <w:r w:rsidR="009736C9" w:rsidRPr="00BA21F2">
        <w:rPr>
          <w:lang w:val="en-US"/>
        </w:rPr>
        <w:instrText>HYPERLINK "https://daryo.uz/ru/2024/03/04/protivostoanie-karimova-i-rahmona-istoria-konflikta" \t "_new"</w:instrText>
      </w:r>
      <w:r w:rsidR="009736C9">
        <w:fldChar w:fldCharType="separate"/>
      </w:r>
      <w:r w:rsidR="009736C9" w:rsidRPr="00EC4318">
        <w:rPr>
          <w:rStyle w:val="a3"/>
          <w:rFonts w:ascii="Times New Roman" w:hAnsi="Times New Roman" w:cs="Times New Roman"/>
          <w:sz w:val="16"/>
          <w:szCs w:val="16"/>
          <w:lang w:val="en-US"/>
        </w:rPr>
        <w:t>https</w:t>
      </w:r>
      <w:r w:rsidR="009736C9" w:rsidRPr="00BA21F2">
        <w:rPr>
          <w:rStyle w:val="a3"/>
          <w:rFonts w:ascii="Times New Roman" w:hAnsi="Times New Roman" w:cs="Times New Roman"/>
          <w:sz w:val="16"/>
          <w:szCs w:val="16"/>
          <w:lang w:val="en-US"/>
        </w:rPr>
        <w:t>://</w:t>
      </w:r>
      <w:proofErr w:type="spellStart"/>
      <w:r w:rsidR="009736C9" w:rsidRPr="00EC4318">
        <w:rPr>
          <w:rStyle w:val="a3"/>
          <w:rFonts w:ascii="Times New Roman" w:hAnsi="Times New Roman" w:cs="Times New Roman"/>
          <w:sz w:val="16"/>
          <w:szCs w:val="16"/>
          <w:lang w:val="en-US"/>
        </w:rPr>
        <w:t>daryo</w:t>
      </w:r>
      <w:proofErr w:type="spellEnd"/>
      <w:r w:rsidR="009736C9" w:rsidRPr="00BA21F2">
        <w:rPr>
          <w:rStyle w:val="a3"/>
          <w:rFonts w:ascii="Times New Roman" w:hAnsi="Times New Roman" w:cs="Times New Roman"/>
          <w:sz w:val="16"/>
          <w:szCs w:val="16"/>
          <w:lang w:val="en-US"/>
        </w:rPr>
        <w:t>.</w:t>
      </w:r>
      <w:proofErr w:type="spellStart"/>
      <w:r w:rsidR="009736C9" w:rsidRPr="00EC4318">
        <w:rPr>
          <w:rStyle w:val="a3"/>
          <w:rFonts w:ascii="Times New Roman" w:hAnsi="Times New Roman" w:cs="Times New Roman"/>
          <w:sz w:val="16"/>
          <w:szCs w:val="16"/>
          <w:lang w:val="en-US"/>
        </w:rPr>
        <w:t>uz</w:t>
      </w:r>
      <w:proofErr w:type="spellEnd"/>
      <w:r w:rsidR="009736C9" w:rsidRPr="00BA21F2">
        <w:rPr>
          <w:rStyle w:val="a3"/>
          <w:rFonts w:ascii="Times New Roman" w:hAnsi="Times New Roman" w:cs="Times New Roman"/>
          <w:sz w:val="16"/>
          <w:szCs w:val="16"/>
          <w:lang w:val="en-US"/>
        </w:rPr>
        <w:t>/</w:t>
      </w:r>
      <w:proofErr w:type="spellStart"/>
      <w:r w:rsidR="009736C9" w:rsidRPr="00EC4318">
        <w:rPr>
          <w:rStyle w:val="a3"/>
          <w:rFonts w:ascii="Times New Roman" w:hAnsi="Times New Roman" w:cs="Times New Roman"/>
          <w:sz w:val="16"/>
          <w:szCs w:val="16"/>
          <w:lang w:val="en-US"/>
        </w:rPr>
        <w:t>ru</w:t>
      </w:r>
      <w:proofErr w:type="spellEnd"/>
      <w:r w:rsidR="009736C9" w:rsidRPr="00BA21F2">
        <w:rPr>
          <w:rStyle w:val="a3"/>
          <w:rFonts w:ascii="Times New Roman" w:hAnsi="Times New Roman" w:cs="Times New Roman"/>
          <w:sz w:val="16"/>
          <w:szCs w:val="16"/>
          <w:lang w:val="en-US"/>
        </w:rPr>
        <w:t>/2024/03/04/</w:t>
      </w:r>
      <w:proofErr w:type="spellStart"/>
      <w:r w:rsidR="009736C9" w:rsidRPr="00EC4318">
        <w:rPr>
          <w:rStyle w:val="a3"/>
          <w:rFonts w:ascii="Times New Roman" w:hAnsi="Times New Roman" w:cs="Times New Roman"/>
          <w:sz w:val="16"/>
          <w:szCs w:val="16"/>
          <w:lang w:val="en-US"/>
        </w:rPr>
        <w:t>protivostoanie</w:t>
      </w:r>
      <w:proofErr w:type="spellEnd"/>
      <w:r w:rsidR="009736C9" w:rsidRPr="00BA21F2">
        <w:rPr>
          <w:rStyle w:val="a3"/>
          <w:rFonts w:ascii="Times New Roman" w:hAnsi="Times New Roman" w:cs="Times New Roman"/>
          <w:sz w:val="16"/>
          <w:szCs w:val="16"/>
          <w:lang w:val="en-US"/>
        </w:rPr>
        <w:t>-</w:t>
      </w:r>
      <w:proofErr w:type="spellStart"/>
      <w:r w:rsidR="009736C9" w:rsidRPr="00EC4318">
        <w:rPr>
          <w:rStyle w:val="a3"/>
          <w:rFonts w:ascii="Times New Roman" w:hAnsi="Times New Roman" w:cs="Times New Roman"/>
          <w:sz w:val="16"/>
          <w:szCs w:val="16"/>
          <w:lang w:val="en-US"/>
        </w:rPr>
        <w:t>karimova</w:t>
      </w:r>
      <w:proofErr w:type="spellEnd"/>
      <w:r w:rsidR="009736C9" w:rsidRPr="00BA21F2">
        <w:rPr>
          <w:rStyle w:val="a3"/>
          <w:rFonts w:ascii="Times New Roman" w:hAnsi="Times New Roman" w:cs="Times New Roman"/>
          <w:sz w:val="16"/>
          <w:szCs w:val="16"/>
          <w:lang w:val="en-US"/>
        </w:rPr>
        <w:t>-</w:t>
      </w:r>
      <w:proofErr w:type="spellStart"/>
      <w:r w:rsidR="009736C9" w:rsidRPr="00EC4318">
        <w:rPr>
          <w:rStyle w:val="a3"/>
          <w:rFonts w:ascii="Times New Roman" w:hAnsi="Times New Roman" w:cs="Times New Roman"/>
          <w:sz w:val="16"/>
          <w:szCs w:val="16"/>
          <w:lang w:val="en-US"/>
        </w:rPr>
        <w:t>i</w:t>
      </w:r>
      <w:proofErr w:type="spellEnd"/>
      <w:r w:rsidR="009736C9" w:rsidRPr="00BA21F2">
        <w:rPr>
          <w:rStyle w:val="a3"/>
          <w:rFonts w:ascii="Times New Roman" w:hAnsi="Times New Roman" w:cs="Times New Roman"/>
          <w:sz w:val="16"/>
          <w:szCs w:val="16"/>
          <w:lang w:val="en-US"/>
        </w:rPr>
        <w:t>-</w:t>
      </w:r>
      <w:proofErr w:type="spellStart"/>
      <w:r w:rsidR="009736C9" w:rsidRPr="00EC4318">
        <w:rPr>
          <w:rStyle w:val="a3"/>
          <w:rFonts w:ascii="Times New Roman" w:hAnsi="Times New Roman" w:cs="Times New Roman"/>
          <w:sz w:val="16"/>
          <w:szCs w:val="16"/>
          <w:lang w:val="en-US"/>
        </w:rPr>
        <w:t>rahmona</w:t>
      </w:r>
      <w:proofErr w:type="spellEnd"/>
      <w:r w:rsidR="009736C9" w:rsidRPr="00BA21F2">
        <w:rPr>
          <w:rStyle w:val="a3"/>
          <w:rFonts w:ascii="Times New Roman" w:hAnsi="Times New Roman" w:cs="Times New Roman"/>
          <w:sz w:val="16"/>
          <w:szCs w:val="16"/>
          <w:lang w:val="en-US"/>
        </w:rPr>
        <w:t>-</w:t>
      </w:r>
      <w:proofErr w:type="spellStart"/>
      <w:r w:rsidR="009736C9" w:rsidRPr="00EC4318">
        <w:rPr>
          <w:rStyle w:val="a3"/>
          <w:rFonts w:ascii="Times New Roman" w:hAnsi="Times New Roman" w:cs="Times New Roman"/>
          <w:sz w:val="16"/>
          <w:szCs w:val="16"/>
          <w:lang w:val="en-US"/>
        </w:rPr>
        <w:t>istoria</w:t>
      </w:r>
      <w:proofErr w:type="spellEnd"/>
      <w:r w:rsidR="009736C9" w:rsidRPr="00BA21F2">
        <w:rPr>
          <w:rStyle w:val="a3"/>
          <w:rFonts w:ascii="Times New Roman" w:hAnsi="Times New Roman" w:cs="Times New Roman"/>
          <w:sz w:val="16"/>
          <w:szCs w:val="16"/>
          <w:lang w:val="en-US"/>
        </w:rPr>
        <w:t>-</w:t>
      </w:r>
      <w:proofErr w:type="spellStart"/>
      <w:r w:rsidR="009736C9" w:rsidRPr="00EC4318">
        <w:rPr>
          <w:rStyle w:val="a3"/>
          <w:rFonts w:ascii="Times New Roman" w:hAnsi="Times New Roman" w:cs="Times New Roman"/>
          <w:sz w:val="16"/>
          <w:szCs w:val="16"/>
          <w:lang w:val="en-US"/>
        </w:rPr>
        <w:t>konflikta</w:t>
      </w:r>
      <w:proofErr w:type="spellEnd"/>
      <w:r w:rsidR="009736C9">
        <w:rPr>
          <w:rStyle w:val="a3"/>
          <w:rFonts w:ascii="Times New Roman" w:hAnsi="Times New Roman" w:cs="Times New Roman"/>
          <w:sz w:val="16"/>
          <w:szCs w:val="16"/>
          <w:lang w:val="en-US"/>
        </w:rPr>
        <w:fldChar w:fldCharType="end"/>
      </w:r>
      <w:r w:rsidR="009736C9" w:rsidRPr="00BA21F2">
        <w:rPr>
          <w:rFonts w:ascii="Times New Roman" w:hAnsi="Times New Roman" w:cs="Times New Roman"/>
          <w:sz w:val="16"/>
          <w:szCs w:val="16"/>
          <w:lang w:val="en-US"/>
        </w:rPr>
        <w:t>.</w:t>
      </w:r>
    </w:p>
  </w:footnote>
  <w:footnote w:id="4">
    <w:p w14:paraId="720ACC86" w14:textId="753F32E6" w:rsidR="005D2052" w:rsidRPr="00EC4318" w:rsidRDefault="005D2052">
      <w:pPr>
        <w:pStyle w:val="a4"/>
        <w:rPr>
          <w:rFonts w:ascii="Times New Roman" w:hAnsi="Times New Roman" w:cs="Times New Roman"/>
          <w:sz w:val="16"/>
          <w:szCs w:val="16"/>
          <w:lang w:val="en-US"/>
        </w:rPr>
      </w:pPr>
      <w:r w:rsidRPr="00EC4318">
        <w:rPr>
          <w:rStyle w:val="a6"/>
          <w:rFonts w:ascii="Times New Roman" w:hAnsi="Times New Roman" w:cs="Times New Roman"/>
          <w:sz w:val="16"/>
          <w:szCs w:val="16"/>
        </w:rPr>
        <w:footnoteRef/>
      </w:r>
      <w:r w:rsidRPr="00EC4318">
        <w:rPr>
          <w:rFonts w:ascii="Times New Roman" w:hAnsi="Times New Roman" w:cs="Times New Roman"/>
          <w:sz w:val="16"/>
          <w:szCs w:val="16"/>
          <w:lang w:val="en-US"/>
        </w:rPr>
        <w:t xml:space="preserve"> </w:t>
      </w:r>
      <w:r w:rsidR="00E503AB" w:rsidRPr="00EC4318">
        <w:rPr>
          <w:rFonts w:ascii="Times New Roman" w:hAnsi="Times New Roman" w:cs="Times New Roman"/>
          <w:sz w:val="16"/>
          <w:szCs w:val="16"/>
          <w:lang w:val="en-US"/>
        </w:rPr>
        <w:t xml:space="preserve">"Aqueduct Country Rankings," World Resources Institute, accessed September 23, 2024, </w:t>
      </w:r>
      <w:r w:rsidR="00E503AB">
        <w:fldChar w:fldCharType="begin"/>
      </w:r>
      <w:r w:rsidR="00E503AB" w:rsidRPr="00BA21F2">
        <w:rPr>
          <w:lang w:val="en-US"/>
        </w:rPr>
        <w:instrText>HYPERLINK "https://www.wri.org/applications/aqueduct/country-rankings/"</w:instrText>
      </w:r>
      <w:r w:rsidR="00E503AB">
        <w:fldChar w:fldCharType="separate"/>
      </w:r>
      <w:r w:rsidR="00E503AB" w:rsidRPr="00EC4318">
        <w:rPr>
          <w:rStyle w:val="a3"/>
          <w:rFonts w:ascii="Times New Roman" w:hAnsi="Times New Roman" w:cs="Times New Roman"/>
          <w:sz w:val="16"/>
          <w:szCs w:val="16"/>
          <w:lang w:val="en-US"/>
        </w:rPr>
        <w:t>https://www.wri.org/applications/aqueduct/country-rankings/</w:t>
      </w:r>
      <w:r w:rsidR="00E503AB">
        <w:rPr>
          <w:rStyle w:val="a3"/>
          <w:rFonts w:ascii="Times New Roman" w:hAnsi="Times New Roman" w:cs="Times New Roman"/>
          <w:sz w:val="16"/>
          <w:szCs w:val="16"/>
          <w:lang w:val="en-US"/>
        </w:rPr>
        <w:fldChar w:fldCharType="end"/>
      </w:r>
      <w:r w:rsidR="00E503AB" w:rsidRPr="00EC4318">
        <w:rPr>
          <w:rFonts w:ascii="Times New Roman" w:hAnsi="Times New Roman" w:cs="Times New Roman"/>
          <w:sz w:val="16"/>
          <w:szCs w:val="16"/>
          <w:lang w:val="en-US"/>
        </w:rPr>
        <w:t xml:space="preserve">. </w:t>
      </w:r>
    </w:p>
  </w:footnote>
  <w:footnote w:id="5">
    <w:p w14:paraId="41D3803A" w14:textId="1C5FF6F0" w:rsidR="005A4709" w:rsidRPr="00EC4318" w:rsidRDefault="005A4709" w:rsidP="00B7564E">
      <w:pPr>
        <w:pStyle w:val="ae"/>
        <w:rPr>
          <w:rFonts w:ascii="Times New Roman" w:hAnsi="Times New Roman" w:cs="Times New Roman"/>
          <w:color w:val="4472C4" w:themeColor="accent1"/>
          <w:sz w:val="16"/>
          <w:szCs w:val="16"/>
          <w:lang w:val="en-US"/>
        </w:rPr>
      </w:pPr>
      <w:r w:rsidRPr="00EC4318">
        <w:rPr>
          <w:rStyle w:val="a6"/>
          <w:rFonts w:ascii="Times New Roman" w:hAnsi="Times New Roman" w:cs="Times New Roman"/>
          <w:color w:val="4472C4" w:themeColor="accent1"/>
          <w:sz w:val="16"/>
          <w:szCs w:val="16"/>
        </w:rPr>
        <w:footnoteRef/>
      </w:r>
      <w:r w:rsidRPr="00EC4318">
        <w:rPr>
          <w:rFonts w:ascii="Times New Roman" w:hAnsi="Times New Roman" w:cs="Times New Roman"/>
          <w:color w:val="4472C4" w:themeColor="accent1"/>
          <w:sz w:val="16"/>
          <w:szCs w:val="16"/>
        </w:rPr>
        <w:t xml:space="preserve"> </w:t>
      </w:r>
      <w:r w:rsidR="009736C9" w:rsidRPr="00EC4318">
        <w:rPr>
          <w:rFonts w:ascii="Times New Roman" w:hAnsi="Times New Roman" w:cs="Times New Roman"/>
          <w:sz w:val="16"/>
          <w:szCs w:val="16"/>
        </w:rPr>
        <w:t xml:space="preserve">Gazeta.uz. "Глобальные проблемы водоснабжения в Узбекистане." </w:t>
      </w:r>
      <w:r w:rsidR="009736C9" w:rsidRPr="00EC4318">
        <w:rPr>
          <w:rFonts w:ascii="Times New Roman" w:hAnsi="Times New Roman" w:cs="Times New Roman"/>
          <w:sz w:val="16"/>
          <w:szCs w:val="16"/>
          <w:lang w:val="en-US"/>
        </w:rPr>
        <w:t xml:space="preserve">Gazeta.uz, November 30, 2023. </w:t>
      </w:r>
      <w:r w:rsidR="009736C9">
        <w:fldChar w:fldCharType="begin"/>
      </w:r>
      <w:r w:rsidR="009736C9" w:rsidRPr="00BA21F2">
        <w:rPr>
          <w:lang w:val="en-US"/>
        </w:rPr>
        <w:instrText>HYPERLINK "https://www.gazeta.uz/ru/2023/11/30/water/" \t "_new"</w:instrText>
      </w:r>
      <w:r w:rsidR="009736C9">
        <w:fldChar w:fldCharType="separate"/>
      </w:r>
      <w:r w:rsidR="009736C9" w:rsidRPr="00EC4318">
        <w:rPr>
          <w:rStyle w:val="a3"/>
          <w:rFonts w:ascii="Times New Roman" w:hAnsi="Times New Roman" w:cs="Times New Roman"/>
          <w:sz w:val="16"/>
          <w:szCs w:val="16"/>
          <w:lang w:val="en-US"/>
        </w:rPr>
        <w:t>https://www.gazeta.uz/ru/2023/11/30/water/</w:t>
      </w:r>
      <w:r w:rsidR="009736C9">
        <w:rPr>
          <w:rStyle w:val="a3"/>
          <w:rFonts w:ascii="Times New Roman" w:hAnsi="Times New Roman" w:cs="Times New Roman"/>
          <w:sz w:val="16"/>
          <w:szCs w:val="16"/>
          <w:lang w:val="en-US"/>
        </w:rPr>
        <w:fldChar w:fldCharType="end"/>
      </w:r>
      <w:r w:rsidR="009736C9" w:rsidRPr="00EC4318">
        <w:rPr>
          <w:rFonts w:ascii="Times New Roman" w:hAnsi="Times New Roman" w:cs="Times New Roman"/>
          <w:sz w:val="16"/>
          <w:szCs w:val="16"/>
          <w:lang w:val="en-US"/>
        </w:rPr>
        <w:t>.</w:t>
      </w:r>
    </w:p>
  </w:footnote>
  <w:footnote w:id="6">
    <w:p w14:paraId="6D875A1C" w14:textId="77777777" w:rsidR="00F807B9" w:rsidRPr="00EC4318" w:rsidRDefault="00F807B9" w:rsidP="00F807B9">
      <w:pPr>
        <w:pStyle w:val="ae"/>
        <w:rPr>
          <w:rFonts w:ascii="Times New Roman" w:hAnsi="Times New Roman" w:cs="Times New Roman"/>
          <w:sz w:val="16"/>
          <w:szCs w:val="16"/>
        </w:rPr>
      </w:pPr>
      <w:r w:rsidRPr="00EC4318">
        <w:rPr>
          <w:rStyle w:val="a6"/>
          <w:rFonts w:ascii="Times New Roman" w:hAnsi="Times New Roman" w:cs="Times New Roman"/>
          <w:color w:val="4472C4" w:themeColor="accent1"/>
          <w:sz w:val="16"/>
          <w:szCs w:val="16"/>
        </w:rPr>
        <w:footnoteRef/>
      </w:r>
      <w:r w:rsidRPr="00EC4318">
        <w:rPr>
          <w:rFonts w:ascii="Times New Roman" w:hAnsi="Times New Roman" w:cs="Times New Roman"/>
          <w:color w:val="4472C4" w:themeColor="accent1"/>
          <w:sz w:val="16"/>
          <w:szCs w:val="16"/>
          <w:lang w:val="en-US"/>
        </w:rPr>
        <w:t xml:space="preserve"> </w:t>
      </w:r>
      <w:r w:rsidRPr="00EC4318">
        <w:rPr>
          <w:rFonts w:ascii="Times New Roman" w:hAnsi="Times New Roman" w:cs="Times New Roman"/>
          <w:sz w:val="16"/>
          <w:szCs w:val="16"/>
          <w:lang w:val="en-US"/>
        </w:rPr>
        <w:t xml:space="preserve">Senate of Uzbekistan. “Plenary session of the Senate of </w:t>
      </w:r>
      <w:proofErr w:type="spellStart"/>
      <w:r w:rsidRPr="00EC4318">
        <w:rPr>
          <w:rFonts w:ascii="Times New Roman" w:hAnsi="Times New Roman" w:cs="Times New Roman"/>
          <w:sz w:val="16"/>
          <w:szCs w:val="16"/>
          <w:lang w:val="en-US"/>
        </w:rPr>
        <w:t>Oliy</w:t>
      </w:r>
      <w:proofErr w:type="spellEnd"/>
      <w:r w:rsidRPr="00EC4318">
        <w:rPr>
          <w:rFonts w:ascii="Times New Roman" w:hAnsi="Times New Roman" w:cs="Times New Roman"/>
          <w:sz w:val="16"/>
          <w:szCs w:val="16"/>
          <w:lang w:val="en-US"/>
        </w:rPr>
        <w:t xml:space="preserve"> Majlis of the Republic of Uzbekistan”. Senate.uz, December 10, 2023. </w:t>
      </w:r>
      <w:r>
        <w:fldChar w:fldCharType="begin"/>
      </w:r>
      <w:r w:rsidRPr="00BA21F2">
        <w:rPr>
          <w:lang w:val="en-US"/>
        </w:rPr>
        <w:instrText>HYPERLINK "https://senat.uz/ru/plenary-sessions/post-2533"</w:instrText>
      </w:r>
      <w:r>
        <w:fldChar w:fldCharType="separate"/>
      </w:r>
      <w:r w:rsidRPr="00EC4318">
        <w:rPr>
          <w:rStyle w:val="a3"/>
          <w:rFonts w:ascii="Times New Roman" w:hAnsi="Times New Roman" w:cs="Times New Roman"/>
          <w:sz w:val="16"/>
          <w:szCs w:val="16"/>
          <w:lang w:val="en-US"/>
        </w:rPr>
        <w:t>https://senat.uz/ru/plenary-sessions/post-2533</w:t>
      </w:r>
      <w:r>
        <w:rPr>
          <w:rStyle w:val="a3"/>
          <w:rFonts w:ascii="Times New Roman" w:hAnsi="Times New Roman" w:cs="Times New Roman"/>
          <w:sz w:val="16"/>
          <w:szCs w:val="16"/>
          <w:lang w:val="en-US"/>
        </w:rPr>
        <w:fldChar w:fldCharType="end"/>
      </w:r>
      <w:r w:rsidRPr="00EC4318">
        <w:rPr>
          <w:rFonts w:ascii="Times New Roman" w:hAnsi="Times New Roman" w:cs="Times New Roman"/>
          <w:sz w:val="16"/>
          <w:szCs w:val="16"/>
          <w:lang w:val="en-US"/>
        </w:rPr>
        <w:t>. Also</w:t>
      </w:r>
      <w:r w:rsidRPr="00EC4318">
        <w:rPr>
          <w:rFonts w:ascii="Times New Roman" w:hAnsi="Times New Roman" w:cs="Times New Roman"/>
          <w:sz w:val="16"/>
          <w:szCs w:val="16"/>
        </w:rPr>
        <w:t xml:space="preserve">: Правда Востока. "Не теряющий актуальности вопрос." № 94 (30403), </w:t>
      </w:r>
      <w:proofErr w:type="spellStart"/>
      <w:r w:rsidRPr="00EC4318">
        <w:rPr>
          <w:rFonts w:ascii="Times New Roman" w:hAnsi="Times New Roman" w:cs="Times New Roman"/>
          <w:sz w:val="16"/>
          <w:szCs w:val="16"/>
        </w:rPr>
        <w:t>May</w:t>
      </w:r>
      <w:proofErr w:type="spellEnd"/>
      <w:r w:rsidRPr="00EC4318">
        <w:rPr>
          <w:rFonts w:ascii="Times New Roman" w:hAnsi="Times New Roman" w:cs="Times New Roman"/>
          <w:sz w:val="16"/>
          <w:szCs w:val="16"/>
        </w:rPr>
        <w:t xml:space="preserve"> 16, 2024. </w:t>
      </w:r>
      <w:hyperlink r:id="rId3" w:history="1">
        <w:r w:rsidRPr="00EC4318">
          <w:rPr>
            <w:rStyle w:val="a3"/>
            <w:rFonts w:ascii="Times New Roman" w:hAnsi="Times New Roman" w:cs="Times New Roman"/>
            <w:color w:val="4472C4" w:themeColor="accent1"/>
            <w:sz w:val="16"/>
            <w:szCs w:val="16"/>
            <w:lang w:val="en-US"/>
          </w:rPr>
          <w:t>https</w:t>
        </w:r>
        <w:r w:rsidRPr="00EC4318">
          <w:rPr>
            <w:rStyle w:val="a3"/>
            <w:rFonts w:ascii="Times New Roman" w:hAnsi="Times New Roman" w:cs="Times New Roman"/>
            <w:color w:val="4472C4" w:themeColor="accent1"/>
            <w:sz w:val="16"/>
            <w:szCs w:val="16"/>
          </w:rPr>
          <w:t>://</w:t>
        </w:r>
        <w:proofErr w:type="spellStart"/>
        <w:r w:rsidRPr="00EC4318">
          <w:rPr>
            <w:rStyle w:val="a3"/>
            <w:rFonts w:ascii="Times New Roman" w:hAnsi="Times New Roman" w:cs="Times New Roman"/>
            <w:color w:val="4472C4" w:themeColor="accent1"/>
            <w:sz w:val="16"/>
            <w:szCs w:val="16"/>
            <w:lang w:val="en-US"/>
          </w:rPr>
          <w:t>yuz</w:t>
        </w:r>
        <w:proofErr w:type="spellEnd"/>
        <w:r w:rsidRPr="00EC4318">
          <w:rPr>
            <w:rStyle w:val="a3"/>
            <w:rFonts w:ascii="Times New Roman" w:hAnsi="Times New Roman" w:cs="Times New Roman"/>
            <w:color w:val="4472C4" w:themeColor="accent1"/>
            <w:sz w:val="16"/>
            <w:szCs w:val="16"/>
          </w:rPr>
          <w:t>.</w:t>
        </w:r>
        <w:proofErr w:type="spellStart"/>
        <w:r w:rsidRPr="00EC4318">
          <w:rPr>
            <w:rStyle w:val="a3"/>
            <w:rFonts w:ascii="Times New Roman" w:hAnsi="Times New Roman" w:cs="Times New Roman"/>
            <w:color w:val="4472C4" w:themeColor="accent1"/>
            <w:sz w:val="16"/>
            <w:szCs w:val="16"/>
            <w:lang w:val="en-US"/>
          </w:rPr>
          <w:t>uz</w:t>
        </w:r>
        <w:proofErr w:type="spellEnd"/>
        <w:r w:rsidRPr="00EC4318">
          <w:rPr>
            <w:rStyle w:val="a3"/>
            <w:rFonts w:ascii="Times New Roman" w:hAnsi="Times New Roman" w:cs="Times New Roman"/>
            <w:color w:val="4472C4" w:themeColor="accent1"/>
            <w:sz w:val="16"/>
            <w:szCs w:val="16"/>
          </w:rPr>
          <w:t>/</w:t>
        </w:r>
        <w:r w:rsidRPr="00EC4318">
          <w:rPr>
            <w:rStyle w:val="a3"/>
            <w:rFonts w:ascii="Times New Roman" w:hAnsi="Times New Roman" w:cs="Times New Roman"/>
            <w:color w:val="4472C4" w:themeColor="accent1"/>
            <w:sz w:val="16"/>
            <w:szCs w:val="16"/>
            <w:lang w:val="en-US"/>
          </w:rPr>
          <w:t>file</w:t>
        </w:r>
        <w:r w:rsidRPr="00EC4318">
          <w:rPr>
            <w:rStyle w:val="a3"/>
            <w:rFonts w:ascii="Times New Roman" w:hAnsi="Times New Roman" w:cs="Times New Roman"/>
            <w:color w:val="4472C4" w:themeColor="accent1"/>
            <w:sz w:val="16"/>
            <w:szCs w:val="16"/>
          </w:rPr>
          <w:t>/</w:t>
        </w:r>
        <w:r w:rsidRPr="00EC4318">
          <w:rPr>
            <w:rStyle w:val="a3"/>
            <w:rFonts w:ascii="Times New Roman" w:hAnsi="Times New Roman" w:cs="Times New Roman"/>
            <w:color w:val="4472C4" w:themeColor="accent1"/>
            <w:sz w:val="16"/>
            <w:szCs w:val="16"/>
            <w:lang w:val="en-US"/>
          </w:rPr>
          <w:t>newspaper</w:t>
        </w:r>
        <w:r w:rsidRPr="00EC4318">
          <w:rPr>
            <w:rStyle w:val="a3"/>
            <w:rFonts w:ascii="Times New Roman" w:hAnsi="Times New Roman" w:cs="Times New Roman"/>
            <w:color w:val="4472C4" w:themeColor="accent1"/>
            <w:sz w:val="16"/>
            <w:szCs w:val="16"/>
          </w:rPr>
          <w:t>/7</w:t>
        </w:r>
        <w:r w:rsidRPr="00EC4318">
          <w:rPr>
            <w:rStyle w:val="a3"/>
            <w:rFonts w:ascii="Times New Roman" w:hAnsi="Times New Roman" w:cs="Times New Roman"/>
            <w:color w:val="4472C4" w:themeColor="accent1"/>
            <w:sz w:val="16"/>
            <w:szCs w:val="16"/>
            <w:lang w:val="en-US"/>
          </w:rPr>
          <w:t>e</w:t>
        </w:r>
        <w:r w:rsidRPr="00EC4318">
          <w:rPr>
            <w:rStyle w:val="a3"/>
            <w:rFonts w:ascii="Times New Roman" w:hAnsi="Times New Roman" w:cs="Times New Roman"/>
            <w:color w:val="4472C4" w:themeColor="accent1"/>
            <w:sz w:val="16"/>
            <w:szCs w:val="16"/>
          </w:rPr>
          <w:t>715</w:t>
        </w:r>
        <w:r w:rsidRPr="00EC4318">
          <w:rPr>
            <w:rStyle w:val="a3"/>
            <w:rFonts w:ascii="Times New Roman" w:hAnsi="Times New Roman" w:cs="Times New Roman"/>
            <w:color w:val="4472C4" w:themeColor="accent1"/>
            <w:sz w:val="16"/>
            <w:szCs w:val="16"/>
            <w:lang w:val="en-US"/>
          </w:rPr>
          <w:t>dc</w:t>
        </w:r>
        <w:r w:rsidRPr="00EC4318">
          <w:rPr>
            <w:rStyle w:val="a3"/>
            <w:rFonts w:ascii="Times New Roman" w:hAnsi="Times New Roman" w:cs="Times New Roman"/>
            <w:color w:val="4472C4" w:themeColor="accent1"/>
            <w:sz w:val="16"/>
            <w:szCs w:val="16"/>
          </w:rPr>
          <w:t>5</w:t>
        </w:r>
        <w:r w:rsidRPr="00EC4318">
          <w:rPr>
            <w:rStyle w:val="a3"/>
            <w:rFonts w:ascii="Times New Roman" w:hAnsi="Times New Roman" w:cs="Times New Roman"/>
            <w:color w:val="4472C4" w:themeColor="accent1"/>
            <w:sz w:val="16"/>
            <w:szCs w:val="16"/>
            <w:lang w:val="en-US"/>
          </w:rPr>
          <w:t>ac</w:t>
        </w:r>
        <w:r w:rsidRPr="00EC4318">
          <w:rPr>
            <w:rStyle w:val="a3"/>
            <w:rFonts w:ascii="Times New Roman" w:hAnsi="Times New Roman" w:cs="Times New Roman"/>
            <w:color w:val="4472C4" w:themeColor="accent1"/>
            <w:sz w:val="16"/>
            <w:szCs w:val="16"/>
          </w:rPr>
          <w:t>34245707</w:t>
        </w:r>
        <w:proofErr w:type="spellStart"/>
        <w:r w:rsidRPr="00EC4318">
          <w:rPr>
            <w:rStyle w:val="a3"/>
            <w:rFonts w:ascii="Times New Roman" w:hAnsi="Times New Roman" w:cs="Times New Roman"/>
            <w:color w:val="4472C4" w:themeColor="accent1"/>
            <w:sz w:val="16"/>
            <w:szCs w:val="16"/>
            <w:lang w:val="en-US"/>
          </w:rPr>
          <w:t>df</w:t>
        </w:r>
        <w:proofErr w:type="spellEnd"/>
        <w:r w:rsidRPr="00EC4318">
          <w:rPr>
            <w:rStyle w:val="a3"/>
            <w:rFonts w:ascii="Times New Roman" w:hAnsi="Times New Roman" w:cs="Times New Roman"/>
            <w:color w:val="4472C4" w:themeColor="accent1"/>
            <w:sz w:val="16"/>
            <w:szCs w:val="16"/>
          </w:rPr>
          <w:t>741</w:t>
        </w:r>
        <w:r w:rsidRPr="00EC4318">
          <w:rPr>
            <w:rStyle w:val="a3"/>
            <w:rFonts w:ascii="Times New Roman" w:hAnsi="Times New Roman" w:cs="Times New Roman"/>
            <w:color w:val="4472C4" w:themeColor="accent1"/>
            <w:sz w:val="16"/>
            <w:szCs w:val="16"/>
            <w:lang w:val="en-US"/>
          </w:rPr>
          <w:t>b</w:t>
        </w:r>
        <w:r w:rsidRPr="00EC4318">
          <w:rPr>
            <w:rStyle w:val="a3"/>
            <w:rFonts w:ascii="Times New Roman" w:hAnsi="Times New Roman" w:cs="Times New Roman"/>
            <w:color w:val="4472C4" w:themeColor="accent1"/>
            <w:sz w:val="16"/>
            <w:szCs w:val="16"/>
          </w:rPr>
          <w:t>9639</w:t>
        </w:r>
        <w:r w:rsidRPr="00EC4318">
          <w:rPr>
            <w:rStyle w:val="a3"/>
            <w:rFonts w:ascii="Times New Roman" w:hAnsi="Times New Roman" w:cs="Times New Roman"/>
            <w:color w:val="4472C4" w:themeColor="accent1"/>
            <w:sz w:val="16"/>
            <w:szCs w:val="16"/>
            <w:lang w:val="en-US"/>
          </w:rPr>
          <w:t>e</w:t>
        </w:r>
        <w:r w:rsidRPr="00EC4318">
          <w:rPr>
            <w:rStyle w:val="a3"/>
            <w:rFonts w:ascii="Times New Roman" w:hAnsi="Times New Roman" w:cs="Times New Roman"/>
            <w:color w:val="4472C4" w:themeColor="accent1"/>
            <w:sz w:val="16"/>
            <w:szCs w:val="16"/>
          </w:rPr>
          <w:t>148.</w:t>
        </w:r>
        <w:r w:rsidRPr="00EC4318">
          <w:rPr>
            <w:rStyle w:val="a3"/>
            <w:rFonts w:ascii="Times New Roman" w:hAnsi="Times New Roman" w:cs="Times New Roman"/>
            <w:color w:val="4472C4" w:themeColor="accent1"/>
            <w:sz w:val="16"/>
            <w:szCs w:val="16"/>
            <w:lang w:val="en-US"/>
          </w:rPr>
          <w:t>pdf</w:t>
        </w:r>
      </w:hyperlink>
      <w:r w:rsidRPr="00EC4318">
        <w:rPr>
          <w:rFonts w:ascii="Times New Roman" w:hAnsi="Times New Roman" w:cs="Times New Roman"/>
          <w:color w:val="4472C4" w:themeColor="accent1"/>
          <w:sz w:val="16"/>
          <w:szCs w:val="16"/>
        </w:rPr>
        <w:t xml:space="preserve"> </w:t>
      </w:r>
    </w:p>
  </w:footnote>
  <w:footnote w:id="7">
    <w:p w14:paraId="3084263C" w14:textId="41E1D3F0" w:rsidR="00A56387" w:rsidRPr="00BA21F2" w:rsidRDefault="00A56387" w:rsidP="00651012">
      <w:pPr>
        <w:pStyle w:val="ae"/>
        <w:rPr>
          <w:rFonts w:ascii="Times New Roman" w:hAnsi="Times New Roman" w:cs="Times New Roman"/>
          <w:color w:val="4472C4" w:themeColor="accent1"/>
          <w:sz w:val="16"/>
          <w:szCs w:val="16"/>
          <w:lang w:val="en-US"/>
        </w:rPr>
      </w:pPr>
      <w:r w:rsidRPr="00EC4318">
        <w:rPr>
          <w:rStyle w:val="a6"/>
          <w:rFonts w:ascii="Times New Roman" w:hAnsi="Times New Roman" w:cs="Times New Roman"/>
          <w:color w:val="4472C4" w:themeColor="accent1"/>
          <w:sz w:val="16"/>
          <w:szCs w:val="16"/>
        </w:rPr>
        <w:footnoteRef/>
      </w:r>
      <w:r w:rsidRPr="00EC4318">
        <w:rPr>
          <w:rFonts w:ascii="Times New Roman" w:hAnsi="Times New Roman" w:cs="Times New Roman"/>
          <w:color w:val="4472C4" w:themeColor="accent1"/>
          <w:sz w:val="16"/>
          <w:szCs w:val="16"/>
          <w:lang w:val="en-US"/>
        </w:rPr>
        <w:t xml:space="preserve"> </w:t>
      </w:r>
      <w:r w:rsidR="00BC4CD0" w:rsidRPr="00EC4318">
        <w:rPr>
          <w:rFonts w:ascii="Times New Roman" w:hAnsi="Times New Roman" w:cs="Times New Roman"/>
          <w:sz w:val="16"/>
          <w:szCs w:val="16"/>
          <w:lang w:val="en-US"/>
        </w:rPr>
        <w:t xml:space="preserve">Senate of Uzbekistan. “Plenary session of the Senate of </w:t>
      </w:r>
      <w:proofErr w:type="spellStart"/>
      <w:r w:rsidR="00BC4CD0" w:rsidRPr="00EC4318">
        <w:rPr>
          <w:rFonts w:ascii="Times New Roman" w:hAnsi="Times New Roman" w:cs="Times New Roman"/>
          <w:sz w:val="16"/>
          <w:szCs w:val="16"/>
          <w:lang w:val="en-US"/>
        </w:rPr>
        <w:t>Oliy</w:t>
      </w:r>
      <w:proofErr w:type="spellEnd"/>
      <w:r w:rsidR="00BC4CD0" w:rsidRPr="00EC4318">
        <w:rPr>
          <w:rFonts w:ascii="Times New Roman" w:hAnsi="Times New Roman" w:cs="Times New Roman"/>
          <w:sz w:val="16"/>
          <w:szCs w:val="16"/>
          <w:lang w:val="en-US"/>
        </w:rPr>
        <w:t xml:space="preserve"> Majlis of the Republic of Uzbekistan”. Senate.uz, December 10, 2023. </w:t>
      </w:r>
      <w:r w:rsidR="00BC4CD0">
        <w:fldChar w:fldCharType="begin"/>
      </w:r>
      <w:r w:rsidR="00BC4CD0" w:rsidRPr="00BA21F2">
        <w:rPr>
          <w:lang w:val="en-US"/>
        </w:rPr>
        <w:instrText>HYPERLINK "https://senat.uz/ru/plenary-sessions/post-2533"</w:instrText>
      </w:r>
      <w:r w:rsidR="00BC4CD0">
        <w:fldChar w:fldCharType="separate"/>
      </w:r>
      <w:r w:rsidR="00BC4CD0" w:rsidRPr="00EC4318">
        <w:rPr>
          <w:rStyle w:val="a3"/>
          <w:rFonts w:ascii="Times New Roman" w:hAnsi="Times New Roman" w:cs="Times New Roman"/>
          <w:sz w:val="16"/>
          <w:szCs w:val="16"/>
          <w:lang w:val="en-US"/>
        </w:rPr>
        <w:t>https://senat.uz/ru/plenary-sessions/post-2533</w:t>
      </w:r>
      <w:r w:rsidR="00BC4CD0">
        <w:rPr>
          <w:rStyle w:val="a3"/>
          <w:rFonts w:ascii="Times New Roman" w:hAnsi="Times New Roman" w:cs="Times New Roman"/>
          <w:sz w:val="16"/>
          <w:szCs w:val="16"/>
          <w:lang w:val="en-US"/>
        </w:rPr>
        <w:fldChar w:fldCharType="end"/>
      </w:r>
      <w:r w:rsidR="00BC4CD0" w:rsidRPr="00EC4318">
        <w:rPr>
          <w:rFonts w:ascii="Times New Roman" w:hAnsi="Times New Roman" w:cs="Times New Roman"/>
          <w:sz w:val="16"/>
          <w:szCs w:val="16"/>
          <w:lang w:val="en-US"/>
        </w:rPr>
        <w:t>.</w:t>
      </w:r>
      <w:r w:rsidR="00B76999" w:rsidRPr="00EC4318">
        <w:rPr>
          <w:rFonts w:ascii="Times New Roman" w:hAnsi="Times New Roman" w:cs="Times New Roman"/>
          <w:sz w:val="16"/>
          <w:szCs w:val="16"/>
          <w:lang w:val="en-US"/>
        </w:rPr>
        <w:t xml:space="preserve"> Info</w:t>
      </w:r>
      <w:r w:rsidR="009645A1" w:rsidRPr="00EC4318">
        <w:rPr>
          <w:rFonts w:ascii="Times New Roman" w:hAnsi="Times New Roman" w:cs="Times New Roman"/>
          <w:sz w:val="16"/>
          <w:szCs w:val="16"/>
          <w:lang w:val="en-US"/>
        </w:rPr>
        <w:t>rmation</w:t>
      </w:r>
      <w:r w:rsidR="00B76999" w:rsidRPr="00EC4318">
        <w:rPr>
          <w:rFonts w:ascii="Times New Roman" w:hAnsi="Times New Roman" w:cs="Times New Roman"/>
          <w:sz w:val="16"/>
          <w:szCs w:val="16"/>
          <w:lang w:val="en-US"/>
        </w:rPr>
        <w:t xml:space="preserve"> about </w:t>
      </w:r>
      <w:r w:rsidR="009645A1" w:rsidRPr="00EC4318">
        <w:rPr>
          <w:rFonts w:ascii="Times New Roman" w:hAnsi="Times New Roman" w:cs="Times New Roman"/>
          <w:sz w:val="16"/>
          <w:szCs w:val="16"/>
          <w:lang w:val="en-US"/>
        </w:rPr>
        <w:t xml:space="preserve">the </w:t>
      </w:r>
      <w:r w:rsidR="00B76999" w:rsidRPr="00EC4318">
        <w:rPr>
          <w:rFonts w:ascii="Times New Roman" w:hAnsi="Times New Roman" w:cs="Times New Roman"/>
          <w:sz w:val="16"/>
          <w:szCs w:val="16"/>
          <w:lang w:val="en-US"/>
        </w:rPr>
        <w:t xml:space="preserve">system: «SMART WATER» </w:t>
      </w:r>
      <w:proofErr w:type="spellStart"/>
      <w:r w:rsidR="00B76999" w:rsidRPr="00EC4318">
        <w:rPr>
          <w:rFonts w:ascii="Times New Roman" w:hAnsi="Times New Roman" w:cs="Times New Roman"/>
          <w:sz w:val="16"/>
          <w:szCs w:val="16"/>
          <w:lang w:val="en-US"/>
        </w:rPr>
        <w:t>avtomatlashtirilgan</w:t>
      </w:r>
      <w:proofErr w:type="spellEnd"/>
      <w:r w:rsidR="00B76999" w:rsidRPr="00EC4318">
        <w:rPr>
          <w:rFonts w:ascii="Times New Roman" w:hAnsi="Times New Roman" w:cs="Times New Roman"/>
          <w:sz w:val="16"/>
          <w:szCs w:val="16"/>
          <w:lang w:val="en-US"/>
        </w:rPr>
        <w:t xml:space="preserve"> </w:t>
      </w:r>
      <w:proofErr w:type="spellStart"/>
      <w:r w:rsidR="00B76999" w:rsidRPr="00EC4318">
        <w:rPr>
          <w:rFonts w:ascii="Times New Roman" w:hAnsi="Times New Roman" w:cs="Times New Roman"/>
          <w:sz w:val="16"/>
          <w:szCs w:val="16"/>
          <w:lang w:val="en-US"/>
        </w:rPr>
        <w:t>suv</w:t>
      </w:r>
      <w:proofErr w:type="spellEnd"/>
      <w:r w:rsidR="00B76999" w:rsidRPr="00EC4318">
        <w:rPr>
          <w:rFonts w:ascii="Times New Roman" w:hAnsi="Times New Roman" w:cs="Times New Roman"/>
          <w:sz w:val="16"/>
          <w:szCs w:val="16"/>
          <w:lang w:val="en-US"/>
        </w:rPr>
        <w:t xml:space="preserve"> </w:t>
      </w:r>
      <w:proofErr w:type="spellStart"/>
      <w:r w:rsidR="00B76999" w:rsidRPr="00EC4318">
        <w:rPr>
          <w:rFonts w:ascii="Times New Roman" w:hAnsi="Times New Roman" w:cs="Times New Roman"/>
          <w:sz w:val="16"/>
          <w:szCs w:val="16"/>
          <w:lang w:val="en-US"/>
        </w:rPr>
        <w:t>o’lchash</w:t>
      </w:r>
      <w:proofErr w:type="spellEnd"/>
      <w:r w:rsidR="00B76999" w:rsidRPr="00EC4318">
        <w:rPr>
          <w:rFonts w:ascii="Times New Roman" w:hAnsi="Times New Roman" w:cs="Times New Roman"/>
          <w:sz w:val="16"/>
          <w:szCs w:val="16"/>
          <w:lang w:val="en-US"/>
        </w:rPr>
        <w:t xml:space="preserve"> </w:t>
      </w:r>
      <w:proofErr w:type="spellStart"/>
      <w:r w:rsidR="00B76999" w:rsidRPr="00EC4318">
        <w:rPr>
          <w:rFonts w:ascii="Times New Roman" w:hAnsi="Times New Roman" w:cs="Times New Roman"/>
          <w:sz w:val="16"/>
          <w:szCs w:val="16"/>
          <w:lang w:val="en-US"/>
        </w:rPr>
        <w:t>va</w:t>
      </w:r>
      <w:proofErr w:type="spellEnd"/>
      <w:r w:rsidR="00B76999" w:rsidRPr="00EC4318">
        <w:rPr>
          <w:rFonts w:ascii="Times New Roman" w:hAnsi="Times New Roman" w:cs="Times New Roman"/>
          <w:sz w:val="16"/>
          <w:szCs w:val="16"/>
          <w:lang w:val="en-US"/>
        </w:rPr>
        <w:t xml:space="preserve"> </w:t>
      </w:r>
      <w:proofErr w:type="spellStart"/>
      <w:r w:rsidR="00B76999" w:rsidRPr="00EC4318">
        <w:rPr>
          <w:rFonts w:ascii="Times New Roman" w:hAnsi="Times New Roman" w:cs="Times New Roman"/>
          <w:sz w:val="16"/>
          <w:szCs w:val="16"/>
          <w:lang w:val="en-US"/>
        </w:rPr>
        <w:t>nazorat</w:t>
      </w:r>
      <w:proofErr w:type="spellEnd"/>
      <w:r w:rsidR="00B76999" w:rsidRPr="00EC4318">
        <w:rPr>
          <w:rFonts w:ascii="Times New Roman" w:hAnsi="Times New Roman" w:cs="Times New Roman"/>
          <w:sz w:val="16"/>
          <w:szCs w:val="16"/>
          <w:lang w:val="en-US"/>
        </w:rPr>
        <w:t xml:space="preserve"> </w:t>
      </w:r>
      <w:proofErr w:type="spellStart"/>
      <w:r w:rsidR="00B76999" w:rsidRPr="00EC4318">
        <w:rPr>
          <w:rFonts w:ascii="Times New Roman" w:hAnsi="Times New Roman" w:cs="Times New Roman"/>
          <w:sz w:val="16"/>
          <w:szCs w:val="16"/>
          <w:lang w:val="en-US"/>
        </w:rPr>
        <w:t>qilish</w:t>
      </w:r>
      <w:proofErr w:type="spellEnd"/>
      <w:r w:rsidR="00B76999" w:rsidRPr="00EC4318">
        <w:rPr>
          <w:rFonts w:ascii="Times New Roman" w:hAnsi="Times New Roman" w:cs="Times New Roman"/>
          <w:sz w:val="16"/>
          <w:szCs w:val="16"/>
          <w:lang w:val="en-US"/>
        </w:rPr>
        <w:t xml:space="preserve"> </w:t>
      </w:r>
      <w:proofErr w:type="spellStart"/>
      <w:r w:rsidR="00B76999" w:rsidRPr="00EC4318">
        <w:rPr>
          <w:rFonts w:ascii="Times New Roman" w:hAnsi="Times New Roman" w:cs="Times New Roman"/>
          <w:sz w:val="16"/>
          <w:szCs w:val="16"/>
          <w:lang w:val="en-US"/>
        </w:rPr>
        <w:t>uskunasi</w:t>
      </w:r>
      <w:proofErr w:type="spellEnd"/>
      <w:r w:rsidR="00B76999" w:rsidRPr="00EC4318">
        <w:rPr>
          <w:rFonts w:ascii="Times New Roman" w:hAnsi="Times New Roman" w:cs="Times New Roman"/>
          <w:sz w:val="16"/>
          <w:szCs w:val="16"/>
          <w:lang w:val="en-US"/>
        </w:rPr>
        <w:t xml:space="preserve"> </w:t>
      </w:r>
      <w:proofErr w:type="spellStart"/>
      <w:r w:rsidR="00B76999" w:rsidRPr="00EC4318">
        <w:rPr>
          <w:rFonts w:ascii="Times New Roman" w:hAnsi="Times New Roman" w:cs="Times New Roman"/>
          <w:sz w:val="16"/>
          <w:szCs w:val="16"/>
          <w:lang w:val="en-US"/>
        </w:rPr>
        <w:t>joyiga</w:t>
      </w:r>
      <w:proofErr w:type="spellEnd"/>
      <w:r w:rsidR="00B76999" w:rsidRPr="00EC4318">
        <w:rPr>
          <w:rFonts w:ascii="Times New Roman" w:hAnsi="Times New Roman" w:cs="Times New Roman"/>
          <w:sz w:val="16"/>
          <w:szCs w:val="16"/>
          <w:lang w:val="en-US"/>
        </w:rPr>
        <w:t xml:space="preserve"> </w:t>
      </w:r>
      <w:proofErr w:type="spellStart"/>
      <w:r w:rsidR="00B76999" w:rsidRPr="00EC4318">
        <w:rPr>
          <w:rFonts w:ascii="Times New Roman" w:hAnsi="Times New Roman" w:cs="Times New Roman"/>
          <w:sz w:val="16"/>
          <w:szCs w:val="16"/>
          <w:lang w:val="en-US"/>
        </w:rPr>
        <w:t>chiqib</w:t>
      </w:r>
      <w:proofErr w:type="spellEnd"/>
      <w:r w:rsidR="00B76999" w:rsidRPr="00EC4318">
        <w:rPr>
          <w:rFonts w:ascii="Times New Roman" w:hAnsi="Times New Roman" w:cs="Times New Roman"/>
          <w:sz w:val="16"/>
          <w:szCs w:val="16"/>
          <w:lang w:val="en-US"/>
        </w:rPr>
        <w:t xml:space="preserve"> </w:t>
      </w:r>
      <w:proofErr w:type="spellStart"/>
      <w:r w:rsidR="00B76999" w:rsidRPr="00EC4318">
        <w:rPr>
          <w:rFonts w:ascii="Times New Roman" w:hAnsi="Times New Roman" w:cs="Times New Roman"/>
          <w:sz w:val="16"/>
          <w:szCs w:val="16"/>
          <w:lang w:val="en-US"/>
        </w:rPr>
        <w:t>o’rganildi</w:t>
      </w:r>
      <w:proofErr w:type="spellEnd"/>
      <w:r w:rsidR="00B76999" w:rsidRPr="00EC4318">
        <w:rPr>
          <w:rFonts w:ascii="Times New Roman" w:hAnsi="Times New Roman" w:cs="Times New Roman"/>
          <w:sz w:val="16"/>
          <w:szCs w:val="16"/>
          <w:lang w:val="en-US"/>
        </w:rPr>
        <w:t xml:space="preserve">. </w:t>
      </w:r>
      <w:proofErr w:type="spellStart"/>
      <w:r w:rsidR="00B76999" w:rsidRPr="00EC4318">
        <w:rPr>
          <w:rFonts w:ascii="Times New Roman" w:hAnsi="Times New Roman" w:cs="Times New Roman"/>
          <w:sz w:val="16"/>
          <w:szCs w:val="16"/>
          <w:lang w:val="en-US"/>
        </w:rPr>
        <w:t>Uzeltech</w:t>
      </w:r>
      <w:proofErr w:type="spellEnd"/>
      <w:r w:rsidR="00B76999" w:rsidRPr="00EC4318">
        <w:rPr>
          <w:rFonts w:ascii="Times New Roman" w:hAnsi="Times New Roman" w:cs="Times New Roman"/>
          <w:sz w:val="16"/>
          <w:szCs w:val="16"/>
          <w:lang w:val="en-US"/>
        </w:rPr>
        <w:t xml:space="preserve">, 2024. </w:t>
      </w:r>
      <w:r w:rsidR="00B76999">
        <w:fldChar w:fldCharType="begin"/>
      </w:r>
      <w:r w:rsidR="00B76999" w:rsidRPr="00BA21F2">
        <w:rPr>
          <w:lang w:val="en-US"/>
        </w:rPr>
        <w:instrText>HYPERLINK "https://uzeltech.uz/uz/smart-water/" \l ":~:text=Suv%20xo'jaligi%20vazirligi%20hamda,asosida%20xorijdan%20olib%20kelinar%20edi"</w:instrText>
      </w:r>
      <w:r w:rsidR="00B76999">
        <w:fldChar w:fldCharType="separate"/>
      </w:r>
      <w:r w:rsidR="00B76999" w:rsidRPr="00EC4318">
        <w:rPr>
          <w:rStyle w:val="a3"/>
          <w:rFonts w:ascii="Times New Roman" w:hAnsi="Times New Roman" w:cs="Times New Roman"/>
          <w:sz w:val="16"/>
          <w:szCs w:val="16"/>
          <w:lang w:val="en-US"/>
        </w:rPr>
        <w:t>https</w:t>
      </w:r>
      <w:r w:rsidR="00B76999" w:rsidRPr="00BA21F2">
        <w:rPr>
          <w:rStyle w:val="a3"/>
          <w:rFonts w:ascii="Times New Roman" w:hAnsi="Times New Roman" w:cs="Times New Roman"/>
          <w:sz w:val="16"/>
          <w:szCs w:val="16"/>
          <w:lang w:val="en-US"/>
        </w:rPr>
        <w:t>://</w:t>
      </w:r>
      <w:proofErr w:type="spellStart"/>
      <w:r w:rsidR="00B76999" w:rsidRPr="00EC4318">
        <w:rPr>
          <w:rStyle w:val="a3"/>
          <w:rFonts w:ascii="Times New Roman" w:hAnsi="Times New Roman" w:cs="Times New Roman"/>
          <w:sz w:val="16"/>
          <w:szCs w:val="16"/>
          <w:lang w:val="en-US"/>
        </w:rPr>
        <w:t>uzeltech</w:t>
      </w:r>
      <w:proofErr w:type="spellEnd"/>
      <w:r w:rsidR="00B76999" w:rsidRPr="00BA21F2">
        <w:rPr>
          <w:rStyle w:val="a3"/>
          <w:rFonts w:ascii="Times New Roman" w:hAnsi="Times New Roman" w:cs="Times New Roman"/>
          <w:sz w:val="16"/>
          <w:szCs w:val="16"/>
          <w:lang w:val="en-US"/>
        </w:rPr>
        <w:t>.</w:t>
      </w:r>
      <w:proofErr w:type="spellStart"/>
      <w:r w:rsidR="00B76999" w:rsidRPr="00EC4318">
        <w:rPr>
          <w:rStyle w:val="a3"/>
          <w:rFonts w:ascii="Times New Roman" w:hAnsi="Times New Roman" w:cs="Times New Roman"/>
          <w:sz w:val="16"/>
          <w:szCs w:val="16"/>
          <w:lang w:val="en-US"/>
        </w:rPr>
        <w:t>uz</w:t>
      </w:r>
      <w:proofErr w:type="spellEnd"/>
      <w:r w:rsidR="00B76999" w:rsidRPr="00BA21F2">
        <w:rPr>
          <w:rStyle w:val="a3"/>
          <w:rFonts w:ascii="Times New Roman" w:hAnsi="Times New Roman" w:cs="Times New Roman"/>
          <w:sz w:val="16"/>
          <w:szCs w:val="16"/>
          <w:lang w:val="en-US"/>
        </w:rPr>
        <w:t>/</w:t>
      </w:r>
      <w:proofErr w:type="spellStart"/>
      <w:r w:rsidR="00B76999" w:rsidRPr="00EC4318">
        <w:rPr>
          <w:rStyle w:val="a3"/>
          <w:rFonts w:ascii="Times New Roman" w:hAnsi="Times New Roman" w:cs="Times New Roman"/>
          <w:sz w:val="16"/>
          <w:szCs w:val="16"/>
          <w:lang w:val="en-US"/>
        </w:rPr>
        <w:t>uz</w:t>
      </w:r>
      <w:proofErr w:type="spellEnd"/>
      <w:r w:rsidR="00B76999" w:rsidRPr="00BA21F2">
        <w:rPr>
          <w:rStyle w:val="a3"/>
          <w:rFonts w:ascii="Times New Roman" w:hAnsi="Times New Roman" w:cs="Times New Roman"/>
          <w:sz w:val="16"/>
          <w:szCs w:val="16"/>
          <w:lang w:val="en-US"/>
        </w:rPr>
        <w:t>/</w:t>
      </w:r>
      <w:r w:rsidR="00B76999" w:rsidRPr="00EC4318">
        <w:rPr>
          <w:rStyle w:val="a3"/>
          <w:rFonts w:ascii="Times New Roman" w:hAnsi="Times New Roman" w:cs="Times New Roman"/>
          <w:sz w:val="16"/>
          <w:szCs w:val="16"/>
          <w:lang w:val="en-US"/>
        </w:rPr>
        <w:t>smart</w:t>
      </w:r>
      <w:r w:rsidR="00B76999" w:rsidRPr="00BA21F2">
        <w:rPr>
          <w:rStyle w:val="a3"/>
          <w:rFonts w:ascii="Times New Roman" w:hAnsi="Times New Roman" w:cs="Times New Roman"/>
          <w:sz w:val="16"/>
          <w:szCs w:val="16"/>
          <w:lang w:val="en-US"/>
        </w:rPr>
        <w:t>-</w:t>
      </w:r>
      <w:r w:rsidR="00B76999" w:rsidRPr="00EC4318">
        <w:rPr>
          <w:rStyle w:val="a3"/>
          <w:rFonts w:ascii="Times New Roman" w:hAnsi="Times New Roman" w:cs="Times New Roman"/>
          <w:sz w:val="16"/>
          <w:szCs w:val="16"/>
          <w:lang w:val="en-US"/>
        </w:rPr>
        <w:t>water</w:t>
      </w:r>
      <w:r w:rsidR="00B76999" w:rsidRPr="00BA21F2">
        <w:rPr>
          <w:rStyle w:val="a3"/>
          <w:rFonts w:ascii="Times New Roman" w:hAnsi="Times New Roman" w:cs="Times New Roman"/>
          <w:sz w:val="16"/>
          <w:szCs w:val="16"/>
          <w:lang w:val="en-US"/>
        </w:rPr>
        <w:t>/#:~:</w:t>
      </w:r>
      <w:r w:rsidR="00B76999" w:rsidRPr="00EC4318">
        <w:rPr>
          <w:rStyle w:val="a3"/>
          <w:rFonts w:ascii="Times New Roman" w:hAnsi="Times New Roman" w:cs="Times New Roman"/>
          <w:sz w:val="16"/>
          <w:szCs w:val="16"/>
          <w:lang w:val="en-US"/>
        </w:rPr>
        <w:t>text</w:t>
      </w:r>
      <w:r w:rsidR="00B76999" w:rsidRPr="00BA21F2">
        <w:rPr>
          <w:rStyle w:val="a3"/>
          <w:rFonts w:ascii="Times New Roman" w:hAnsi="Times New Roman" w:cs="Times New Roman"/>
          <w:sz w:val="16"/>
          <w:szCs w:val="16"/>
          <w:lang w:val="en-US"/>
        </w:rPr>
        <w:t>=</w:t>
      </w:r>
      <w:proofErr w:type="spellStart"/>
      <w:r w:rsidR="00B76999" w:rsidRPr="00EC4318">
        <w:rPr>
          <w:rStyle w:val="a3"/>
          <w:rFonts w:ascii="Times New Roman" w:hAnsi="Times New Roman" w:cs="Times New Roman"/>
          <w:sz w:val="16"/>
          <w:szCs w:val="16"/>
          <w:lang w:val="en-US"/>
        </w:rPr>
        <w:t>Suv</w:t>
      </w:r>
      <w:proofErr w:type="spellEnd"/>
      <w:r w:rsidR="00B76999" w:rsidRPr="00BA21F2">
        <w:rPr>
          <w:rStyle w:val="a3"/>
          <w:rFonts w:ascii="Times New Roman" w:hAnsi="Times New Roman" w:cs="Times New Roman"/>
          <w:sz w:val="16"/>
          <w:szCs w:val="16"/>
          <w:lang w:val="en-US"/>
        </w:rPr>
        <w:t>%20</w:t>
      </w:r>
      <w:r w:rsidR="00B76999" w:rsidRPr="00EC4318">
        <w:rPr>
          <w:rStyle w:val="a3"/>
          <w:rFonts w:ascii="Times New Roman" w:hAnsi="Times New Roman" w:cs="Times New Roman"/>
          <w:sz w:val="16"/>
          <w:szCs w:val="16"/>
          <w:lang w:val="en-US"/>
        </w:rPr>
        <w:t>xo</w:t>
      </w:r>
      <w:r w:rsidR="00B76999" w:rsidRPr="00BA21F2">
        <w:rPr>
          <w:rStyle w:val="a3"/>
          <w:rFonts w:ascii="Times New Roman" w:hAnsi="Times New Roman" w:cs="Times New Roman"/>
          <w:sz w:val="16"/>
          <w:szCs w:val="16"/>
          <w:lang w:val="en-US"/>
        </w:rPr>
        <w:t>'</w:t>
      </w:r>
      <w:proofErr w:type="spellStart"/>
      <w:r w:rsidR="00B76999" w:rsidRPr="00EC4318">
        <w:rPr>
          <w:rStyle w:val="a3"/>
          <w:rFonts w:ascii="Times New Roman" w:hAnsi="Times New Roman" w:cs="Times New Roman"/>
          <w:sz w:val="16"/>
          <w:szCs w:val="16"/>
          <w:lang w:val="en-US"/>
        </w:rPr>
        <w:t>jaligi</w:t>
      </w:r>
      <w:proofErr w:type="spellEnd"/>
      <w:r w:rsidR="00B76999" w:rsidRPr="00BA21F2">
        <w:rPr>
          <w:rStyle w:val="a3"/>
          <w:rFonts w:ascii="Times New Roman" w:hAnsi="Times New Roman" w:cs="Times New Roman"/>
          <w:sz w:val="16"/>
          <w:szCs w:val="16"/>
          <w:lang w:val="en-US"/>
        </w:rPr>
        <w:t>%20</w:t>
      </w:r>
      <w:proofErr w:type="spellStart"/>
      <w:r w:rsidR="00B76999" w:rsidRPr="00EC4318">
        <w:rPr>
          <w:rStyle w:val="a3"/>
          <w:rFonts w:ascii="Times New Roman" w:hAnsi="Times New Roman" w:cs="Times New Roman"/>
          <w:sz w:val="16"/>
          <w:szCs w:val="16"/>
          <w:lang w:val="en-US"/>
        </w:rPr>
        <w:t>vazirligi</w:t>
      </w:r>
      <w:proofErr w:type="spellEnd"/>
      <w:r w:rsidR="00B76999" w:rsidRPr="00BA21F2">
        <w:rPr>
          <w:rStyle w:val="a3"/>
          <w:rFonts w:ascii="Times New Roman" w:hAnsi="Times New Roman" w:cs="Times New Roman"/>
          <w:sz w:val="16"/>
          <w:szCs w:val="16"/>
          <w:lang w:val="en-US"/>
        </w:rPr>
        <w:t>%20</w:t>
      </w:r>
      <w:proofErr w:type="spellStart"/>
      <w:r w:rsidR="00B76999" w:rsidRPr="00EC4318">
        <w:rPr>
          <w:rStyle w:val="a3"/>
          <w:rFonts w:ascii="Times New Roman" w:hAnsi="Times New Roman" w:cs="Times New Roman"/>
          <w:sz w:val="16"/>
          <w:szCs w:val="16"/>
          <w:lang w:val="en-US"/>
        </w:rPr>
        <w:t>hamda</w:t>
      </w:r>
      <w:proofErr w:type="spellEnd"/>
      <w:r w:rsidR="00B76999" w:rsidRPr="00BA21F2">
        <w:rPr>
          <w:rStyle w:val="a3"/>
          <w:rFonts w:ascii="Times New Roman" w:hAnsi="Times New Roman" w:cs="Times New Roman"/>
          <w:sz w:val="16"/>
          <w:szCs w:val="16"/>
          <w:lang w:val="en-US"/>
        </w:rPr>
        <w:t>,</w:t>
      </w:r>
      <w:proofErr w:type="spellStart"/>
      <w:r w:rsidR="00B76999" w:rsidRPr="00EC4318">
        <w:rPr>
          <w:rStyle w:val="a3"/>
          <w:rFonts w:ascii="Times New Roman" w:hAnsi="Times New Roman" w:cs="Times New Roman"/>
          <w:sz w:val="16"/>
          <w:szCs w:val="16"/>
          <w:lang w:val="en-US"/>
        </w:rPr>
        <w:t>asosida</w:t>
      </w:r>
      <w:proofErr w:type="spellEnd"/>
      <w:r w:rsidR="00B76999" w:rsidRPr="00BA21F2">
        <w:rPr>
          <w:rStyle w:val="a3"/>
          <w:rFonts w:ascii="Times New Roman" w:hAnsi="Times New Roman" w:cs="Times New Roman"/>
          <w:sz w:val="16"/>
          <w:szCs w:val="16"/>
          <w:lang w:val="en-US"/>
        </w:rPr>
        <w:t>%20</w:t>
      </w:r>
      <w:proofErr w:type="spellStart"/>
      <w:r w:rsidR="00B76999" w:rsidRPr="00EC4318">
        <w:rPr>
          <w:rStyle w:val="a3"/>
          <w:rFonts w:ascii="Times New Roman" w:hAnsi="Times New Roman" w:cs="Times New Roman"/>
          <w:sz w:val="16"/>
          <w:szCs w:val="16"/>
          <w:lang w:val="en-US"/>
        </w:rPr>
        <w:t>xorijdan</w:t>
      </w:r>
      <w:proofErr w:type="spellEnd"/>
      <w:r w:rsidR="00B76999" w:rsidRPr="00BA21F2">
        <w:rPr>
          <w:rStyle w:val="a3"/>
          <w:rFonts w:ascii="Times New Roman" w:hAnsi="Times New Roman" w:cs="Times New Roman"/>
          <w:sz w:val="16"/>
          <w:szCs w:val="16"/>
          <w:lang w:val="en-US"/>
        </w:rPr>
        <w:t>%20</w:t>
      </w:r>
      <w:proofErr w:type="spellStart"/>
      <w:r w:rsidR="00B76999" w:rsidRPr="00EC4318">
        <w:rPr>
          <w:rStyle w:val="a3"/>
          <w:rFonts w:ascii="Times New Roman" w:hAnsi="Times New Roman" w:cs="Times New Roman"/>
          <w:sz w:val="16"/>
          <w:szCs w:val="16"/>
          <w:lang w:val="en-US"/>
        </w:rPr>
        <w:t>olib</w:t>
      </w:r>
      <w:proofErr w:type="spellEnd"/>
      <w:r w:rsidR="00B76999" w:rsidRPr="00BA21F2">
        <w:rPr>
          <w:rStyle w:val="a3"/>
          <w:rFonts w:ascii="Times New Roman" w:hAnsi="Times New Roman" w:cs="Times New Roman"/>
          <w:sz w:val="16"/>
          <w:szCs w:val="16"/>
          <w:lang w:val="en-US"/>
        </w:rPr>
        <w:t>%20</w:t>
      </w:r>
      <w:proofErr w:type="spellStart"/>
      <w:r w:rsidR="00B76999" w:rsidRPr="00EC4318">
        <w:rPr>
          <w:rStyle w:val="a3"/>
          <w:rFonts w:ascii="Times New Roman" w:hAnsi="Times New Roman" w:cs="Times New Roman"/>
          <w:sz w:val="16"/>
          <w:szCs w:val="16"/>
          <w:lang w:val="en-US"/>
        </w:rPr>
        <w:t>kelinar</w:t>
      </w:r>
      <w:proofErr w:type="spellEnd"/>
      <w:r w:rsidR="00B76999" w:rsidRPr="00BA21F2">
        <w:rPr>
          <w:rStyle w:val="a3"/>
          <w:rFonts w:ascii="Times New Roman" w:hAnsi="Times New Roman" w:cs="Times New Roman"/>
          <w:sz w:val="16"/>
          <w:szCs w:val="16"/>
          <w:lang w:val="en-US"/>
        </w:rPr>
        <w:t>%20</w:t>
      </w:r>
      <w:proofErr w:type="spellStart"/>
      <w:r w:rsidR="00B76999" w:rsidRPr="00EC4318">
        <w:rPr>
          <w:rStyle w:val="a3"/>
          <w:rFonts w:ascii="Times New Roman" w:hAnsi="Times New Roman" w:cs="Times New Roman"/>
          <w:sz w:val="16"/>
          <w:szCs w:val="16"/>
          <w:lang w:val="en-US"/>
        </w:rPr>
        <w:t>edi</w:t>
      </w:r>
      <w:proofErr w:type="spellEnd"/>
      <w:r w:rsidR="00B76999">
        <w:rPr>
          <w:rStyle w:val="a3"/>
          <w:rFonts w:ascii="Times New Roman" w:hAnsi="Times New Roman" w:cs="Times New Roman"/>
          <w:sz w:val="16"/>
          <w:szCs w:val="16"/>
          <w:lang w:val="en-US"/>
        </w:rPr>
        <w:fldChar w:fldCharType="end"/>
      </w:r>
      <w:r w:rsidR="00B76999" w:rsidRPr="00BA21F2">
        <w:rPr>
          <w:rFonts w:ascii="Times New Roman" w:hAnsi="Times New Roman" w:cs="Times New Roman"/>
          <w:sz w:val="16"/>
          <w:szCs w:val="16"/>
          <w:lang w:val="en-US"/>
        </w:rPr>
        <w:t xml:space="preserve">. </w:t>
      </w:r>
    </w:p>
  </w:footnote>
  <w:footnote w:id="8">
    <w:p w14:paraId="7FCC7757" w14:textId="76F3E29E" w:rsidR="00A56387" w:rsidRPr="00EC4318" w:rsidRDefault="00A56387" w:rsidP="00B7564E">
      <w:pPr>
        <w:pStyle w:val="ae"/>
        <w:rPr>
          <w:rFonts w:ascii="Times New Roman" w:hAnsi="Times New Roman" w:cs="Times New Roman"/>
          <w:color w:val="4472C4" w:themeColor="accent1"/>
          <w:sz w:val="16"/>
          <w:szCs w:val="16"/>
          <w:lang w:val="en-US"/>
        </w:rPr>
      </w:pPr>
      <w:r w:rsidRPr="00EC4318">
        <w:rPr>
          <w:rStyle w:val="a6"/>
          <w:rFonts w:ascii="Times New Roman" w:hAnsi="Times New Roman" w:cs="Times New Roman"/>
          <w:color w:val="4472C4" w:themeColor="accent1"/>
          <w:sz w:val="16"/>
          <w:szCs w:val="16"/>
        </w:rPr>
        <w:footnoteRef/>
      </w:r>
      <w:r w:rsidRPr="00EC4318">
        <w:rPr>
          <w:rFonts w:ascii="Times New Roman" w:hAnsi="Times New Roman" w:cs="Times New Roman"/>
          <w:color w:val="4472C4" w:themeColor="accent1"/>
          <w:sz w:val="16"/>
          <w:szCs w:val="16"/>
          <w:lang w:val="en-US"/>
        </w:rPr>
        <w:t xml:space="preserve"> </w:t>
      </w:r>
      <w:r w:rsidRPr="00EC4318">
        <w:rPr>
          <w:rFonts w:ascii="Times New Roman" w:hAnsi="Times New Roman" w:cs="Times New Roman"/>
          <w:sz w:val="16"/>
          <w:szCs w:val="16"/>
          <w:lang w:val="en-US"/>
        </w:rPr>
        <w:t xml:space="preserve">Ibid. </w:t>
      </w:r>
    </w:p>
  </w:footnote>
  <w:footnote w:id="9">
    <w:p w14:paraId="779E3198" w14:textId="78E1D680" w:rsidR="00A56387" w:rsidRPr="00EC4318" w:rsidRDefault="00A56387" w:rsidP="00B7564E">
      <w:pPr>
        <w:pStyle w:val="ae"/>
        <w:rPr>
          <w:rFonts w:ascii="Times New Roman" w:hAnsi="Times New Roman" w:cs="Times New Roman"/>
          <w:color w:val="4472C4" w:themeColor="accent1"/>
          <w:sz w:val="16"/>
          <w:szCs w:val="16"/>
          <w:lang w:val="en-US"/>
        </w:rPr>
      </w:pPr>
      <w:r w:rsidRPr="00EC4318">
        <w:rPr>
          <w:rStyle w:val="a6"/>
          <w:rFonts w:ascii="Times New Roman" w:hAnsi="Times New Roman" w:cs="Times New Roman"/>
          <w:color w:val="4472C4" w:themeColor="accent1"/>
          <w:sz w:val="16"/>
          <w:szCs w:val="16"/>
        </w:rPr>
        <w:footnoteRef/>
      </w:r>
      <w:r w:rsidRPr="00EC4318">
        <w:rPr>
          <w:rFonts w:ascii="Times New Roman" w:hAnsi="Times New Roman" w:cs="Times New Roman"/>
          <w:color w:val="4472C4" w:themeColor="accent1"/>
          <w:sz w:val="16"/>
          <w:szCs w:val="16"/>
          <w:lang w:val="en-US"/>
        </w:rPr>
        <w:t xml:space="preserve"> </w:t>
      </w:r>
      <w:r w:rsidRPr="00EC4318">
        <w:rPr>
          <w:rFonts w:ascii="Times New Roman" w:hAnsi="Times New Roman" w:cs="Times New Roman"/>
          <w:sz w:val="16"/>
          <w:szCs w:val="16"/>
          <w:lang w:val="en-US"/>
        </w:rPr>
        <w:t xml:space="preserve">Ibid. </w:t>
      </w:r>
    </w:p>
  </w:footnote>
  <w:footnote w:id="10">
    <w:p w14:paraId="7356E9DF" w14:textId="4EA73B08" w:rsidR="00A56387" w:rsidRPr="00EC4318" w:rsidRDefault="00A56387" w:rsidP="00B7564E">
      <w:pPr>
        <w:pStyle w:val="ae"/>
        <w:rPr>
          <w:rFonts w:ascii="Times New Roman" w:hAnsi="Times New Roman" w:cs="Times New Roman"/>
          <w:color w:val="4472C4" w:themeColor="accent1"/>
          <w:sz w:val="16"/>
          <w:szCs w:val="16"/>
          <w:lang w:val="en-US"/>
        </w:rPr>
      </w:pPr>
      <w:r w:rsidRPr="00EC4318">
        <w:rPr>
          <w:rStyle w:val="a6"/>
          <w:rFonts w:ascii="Times New Roman" w:hAnsi="Times New Roman" w:cs="Times New Roman"/>
          <w:color w:val="4472C4" w:themeColor="accent1"/>
          <w:sz w:val="16"/>
          <w:szCs w:val="16"/>
        </w:rPr>
        <w:footnoteRef/>
      </w:r>
      <w:r w:rsidRPr="00EC4318">
        <w:rPr>
          <w:rFonts w:ascii="Times New Roman" w:hAnsi="Times New Roman" w:cs="Times New Roman"/>
          <w:color w:val="4472C4" w:themeColor="accent1"/>
          <w:sz w:val="16"/>
          <w:szCs w:val="16"/>
          <w:lang w:val="en-US"/>
        </w:rPr>
        <w:t xml:space="preserve"> </w:t>
      </w:r>
      <w:r w:rsidRPr="00EC4318">
        <w:rPr>
          <w:rFonts w:ascii="Times New Roman" w:hAnsi="Times New Roman" w:cs="Times New Roman"/>
          <w:sz w:val="16"/>
          <w:szCs w:val="16"/>
          <w:lang w:val="en-US"/>
        </w:rPr>
        <w:t>Ibid</w:t>
      </w:r>
    </w:p>
  </w:footnote>
  <w:footnote w:id="11">
    <w:p w14:paraId="6429E827" w14:textId="5689AE5B" w:rsidR="009412DD" w:rsidRPr="00EC4318" w:rsidRDefault="009412DD" w:rsidP="00B7564E">
      <w:pPr>
        <w:pStyle w:val="ae"/>
        <w:rPr>
          <w:rFonts w:ascii="Times New Roman" w:hAnsi="Times New Roman" w:cs="Times New Roman"/>
          <w:color w:val="4472C4" w:themeColor="accent1"/>
          <w:sz w:val="16"/>
          <w:szCs w:val="16"/>
          <w:lang w:val="en-US"/>
        </w:rPr>
      </w:pPr>
      <w:r w:rsidRPr="00EC4318">
        <w:rPr>
          <w:rStyle w:val="a6"/>
          <w:rFonts w:ascii="Times New Roman" w:hAnsi="Times New Roman" w:cs="Times New Roman"/>
          <w:color w:val="4472C4" w:themeColor="accent1"/>
          <w:sz w:val="16"/>
          <w:szCs w:val="16"/>
        </w:rPr>
        <w:footnoteRef/>
      </w:r>
      <w:r w:rsidRPr="00EC4318">
        <w:rPr>
          <w:rFonts w:ascii="Times New Roman" w:hAnsi="Times New Roman" w:cs="Times New Roman"/>
          <w:color w:val="4472C4" w:themeColor="accent1"/>
          <w:sz w:val="16"/>
          <w:szCs w:val="16"/>
          <w:lang w:val="en-US"/>
        </w:rPr>
        <w:t xml:space="preserve"> </w:t>
      </w:r>
      <w:r w:rsidRPr="00EC4318">
        <w:rPr>
          <w:rFonts w:ascii="Times New Roman" w:hAnsi="Times New Roman" w:cs="Times New Roman"/>
          <w:sz w:val="16"/>
          <w:szCs w:val="16"/>
          <w:lang w:val="en-US"/>
        </w:rPr>
        <w:t xml:space="preserve">Ibid. </w:t>
      </w:r>
    </w:p>
  </w:footnote>
  <w:footnote w:id="12">
    <w:p w14:paraId="369DB165" w14:textId="183BD082" w:rsidR="004C7AD3" w:rsidRPr="00EC4318" w:rsidRDefault="004C7AD3">
      <w:pPr>
        <w:pStyle w:val="a4"/>
        <w:rPr>
          <w:rFonts w:ascii="Times New Roman" w:hAnsi="Times New Roman" w:cs="Times New Roman"/>
          <w:sz w:val="16"/>
          <w:szCs w:val="16"/>
          <w:lang w:val="en-US"/>
        </w:rPr>
      </w:pPr>
      <w:r w:rsidRPr="00EC4318">
        <w:rPr>
          <w:rStyle w:val="a6"/>
          <w:rFonts w:ascii="Times New Roman" w:hAnsi="Times New Roman" w:cs="Times New Roman"/>
          <w:sz w:val="16"/>
          <w:szCs w:val="16"/>
        </w:rPr>
        <w:footnoteRef/>
      </w:r>
      <w:r w:rsidRPr="00EC4318">
        <w:rPr>
          <w:rFonts w:ascii="Times New Roman" w:hAnsi="Times New Roman" w:cs="Times New Roman"/>
          <w:sz w:val="16"/>
          <w:szCs w:val="16"/>
          <w:lang w:val="en-US"/>
        </w:rPr>
        <w:t xml:space="preserve"> </w:t>
      </w:r>
      <w:proofErr w:type="spellStart"/>
      <w:r w:rsidRPr="00EC4318">
        <w:rPr>
          <w:rFonts w:ascii="Times New Roman" w:hAnsi="Times New Roman" w:cs="Times New Roman"/>
          <w:sz w:val="16"/>
          <w:szCs w:val="16"/>
          <w:lang w:val="en-US"/>
        </w:rPr>
        <w:t>O‘zbekiston</w:t>
      </w:r>
      <w:proofErr w:type="spellEnd"/>
      <w:r w:rsidRPr="00EC4318">
        <w:rPr>
          <w:rFonts w:ascii="Times New Roman" w:hAnsi="Times New Roman" w:cs="Times New Roman"/>
          <w:sz w:val="16"/>
          <w:szCs w:val="16"/>
          <w:lang w:val="en-US"/>
        </w:rPr>
        <w:t xml:space="preserve"> </w:t>
      </w:r>
      <w:proofErr w:type="spellStart"/>
      <w:r w:rsidRPr="00EC4318">
        <w:rPr>
          <w:rFonts w:ascii="Times New Roman" w:hAnsi="Times New Roman" w:cs="Times New Roman"/>
          <w:sz w:val="16"/>
          <w:szCs w:val="16"/>
          <w:lang w:val="en-US"/>
        </w:rPr>
        <w:t>Respublikasi</w:t>
      </w:r>
      <w:proofErr w:type="spellEnd"/>
      <w:r w:rsidRPr="00EC4318">
        <w:rPr>
          <w:rFonts w:ascii="Times New Roman" w:hAnsi="Times New Roman" w:cs="Times New Roman"/>
          <w:sz w:val="16"/>
          <w:szCs w:val="16"/>
          <w:lang w:val="en-US"/>
        </w:rPr>
        <w:t xml:space="preserve"> </w:t>
      </w:r>
      <w:proofErr w:type="spellStart"/>
      <w:r w:rsidRPr="00EC4318">
        <w:rPr>
          <w:rFonts w:ascii="Times New Roman" w:hAnsi="Times New Roman" w:cs="Times New Roman"/>
          <w:sz w:val="16"/>
          <w:szCs w:val="16"/>
          <w:lang w:val="en-US"/>
        </w:rPr>
        <w:t>Prezidentining</w:t>
      </w:r>
      <w:proofErr w:type="spellEnd"/>
      <w:r w:rsidRPr="00EC4318">
        <w:rPr>
          <w:rFonts w:ascii="Times New Roman" w:hAnsi="Times New Roman" w:cs="Times New Roman"/>
          <w:sz w:val="16"/>
          <w:szCs w:val="16"/>
          <w:lang w:val="en-US"/>
        </w:rPr>
        <w:t xml:space="preserve"> </w:t>
      </w:r>
      <w:proofErr w:type="spellStart"/>
      <w:r w:rsidRPr="00EC4318">
        <w:rPr>
          <w:rFonts w:ascii="Times New Roman" w:hAnsi="Times New Roman" w:cs="Times New Roman"/>
          <w:sz w:val="16"/>
          <w:szCs w:val="16"/>
          <w:lang w:val="en-US"/>
        </w:rPr>
        <w:t>Qarori</w:t>
      </w:r>
      <w:proofErr w:type="spellEnd"/>
      <w:r w:rsidRPr="00EC4318">
        <w:rPr>
          <w:rFonts w:ascii="Times New Roman" w:hAnsi="Times New Roman" w:cs="Times New Roman"/>
          <w:sz w:val="16"/>
          <w:szCs w:val="16"/>
          <w:lang w:val="en-US"/>
        </w:rPr>
        <w:t>. "</w:t>
      </w:r>
      <w:proofErr w:type="spellStart"/>
      <w:r w:rsidRPr="00EC4318">
        <w:rPr>
          <w:rFonts w:ascii="Times New Roman" w:hAnsi="Times New Roman" w:cs="Times New Roman"/>
          <w:sz w:val="16"/>
          <w:szCs w:val="16"/>
          <w:lang w:val="en-US"/>
        </w:rPr>
        <w:t>Quyi</w:t>
      </w:r>
      <w:proofErr w:type="spellEnd"/>
      <w:r w:rsidRPr="00EC4318">
        <w:rPr>
          <w:rFonts w:ascii="Times New Roman" w:hAnsi="Times New Roman" w:cs="Times New Roman"/>
          <w:sz w:val="16"/>
          <w:szCs w:val="16"/>
          <w:lang w:val="en-US"/>
        </w:rPr>
        <w:t xml:space="preserve"> </w:t>
      </w:r>
      <w:proofErr w:type="spellStart"/>
      <w:r w:rsidRPr="00EC4318">
        <w:rPr>
          <w:rFonts w:ascii="Times New Roman" w:hAnsi="Times New Roman" w:cs="Times New Roman"/>
          <w:sz w:val="16"/>
          <w:szCs w:val="16"/>
          <w:lang w:val="en-US"/>
        </w:rPr>
        <w:t>bo‘g‘inda</w:t>
      </w:r>
      <w:proofErr w:type="spellEnd"/>
      <w:r w:rsidRPr="00EC4318">
        <w:rPr>
          <w:rFonts w:ascii="Times New Roman" w:hAnsi="Times New Roman" w:cs="Times New Roman"/>
          <w:sz w:val="16"/>
          <w:szCs w:val="16"/>
          <w:lang w:val="en-US"/>
        </w:rPr>
        <w:t xml:space="preserve"> </w:t>
      </w:r>
      <w:proofErr w:type="spellStart"/>
      <w:r w:rsidRPr="00EC4318">
        <w:rPr>
          <w:rFonts w:ascii="Times New Roman" w:hAnsi="Times New Roman" w:cs="Times New Roman"/>
          <w:sz w:val="16"/>
          <w:szCs w:val="16"/>
          <w:lang w:val="en-US"/>
        </w:rPr>
        <w:t>suv</w:t>
      </w:r>
      <w:proofErr w:type="spellEnd"/>
      <w:r w:rsidRPr="00EC4318">
        <w:rPr>
          <w:rFonts w:ascii="Times New Roman" w:hAnsi="Times New Roman" w:cs="Times New Roman"/>
          <w:sz w:val="16"/>
          <w:szCs w:val="16"/>
          <w:lang w:val="en-US"/>
        </w:rPr>
        <w:t xml:space="preserve"> </w:t>
      </w:r>
      <w:proofErr w:type="spellStart"/>
      <w:r w:rsidRPr="00EC4318">
        <w:rPr>
          <w:rFonts w:ascii="Times New Roman" w:hAnsi="Times New Roman" w:cs="Times New Roman"/>
          <w:sz w:val="16"/>
          <w:szCs w:val="16"/>
          <w:lang w:val="en-US"/>
        </w:rPr>
        <w:t>resurslarini</w:t>
      </w:r>
      <w:proofErr w:type="spellEnd"/>
      <w:r w:rsidRPr="00EC4318">
        <w:rPr>
          <w:rFonts w:ascii="Times New Roman" w:hAnsi="Times New Roman" w:cs="Times New Roman"/>
          <w:sz w:val="16"/>
          <w:szCs w:val="16"/>
          <w:lang w:val="en-US"/>
        </w:rPr>
        <w:t xml:space="preserve"> </w:t>
      </w:r>
      <w:proofErr w:type="spellStart"/>
      <w:r w:rsidRPr="00EC4318">
        <w:rPr>
          <w:rFonts w:ascii="Times New Roman" w:hAnsi="Times New Roman" w:cs="Times New Roman"/>
          <w:sz w:val="16"/>
          <w:szCs w:val="16"/>
          <w:lang w:val="en-US"/>
        </w:rPr>
        <w:t>boshqarish</w:t>
      </w:r>
      <w:proofErr w:type="spellEnd"/>
      <w:r w:rsidRPr="00EC4318">
        <w:rPr>
          <w:rFonts w:ascii="Times New Roman" w:hAnsi="Times New Roman" w:cs="Times New Roman"/>
          <w:sz w:val="16"/>
          <w:szCs w:val="16"/>
          <w:lang w:val="en-US"/>
        </w:rPr>
        <w:t xml:space="preserve"> </w:t>
      </w:r>
      <w:proofErr w:type="spellStart"/>
      <w:r w:rsidRPr="00EC4318">
        <w:rPr>
          <w:rFonts w:ascii="Times New Roman" w:hAnsi="Times New Roman" w:cs="Times New Roman"/>
          <w:sz w:val="16"/>
          <w:szCs w:val="16"/>
          <w:lang w:val="en-US"/>
        </w:rPr>
        <w:t>tizimini</w:t>
      </w:r>
      <w:proofErr w:type="spellEnd"/>
      <w:r w:rsidRPr="00EC4318">
        <w:rPr>
          <w:rFonts w:ascii="Times New Roman" w:hAnsi="Times New Roman" w:cs="Times New Roman"/>
          <w:sz w:val="16"/>
          <w:szCs w:val="16"/>
          <w:lang w:val="en-US"/>
        </w:rPr>
        <w:t xml:space="preserve"> </w:t>
      </w:r>
      <w:proofErr w:type="spellStart"/>
      <w:r w:rsidRPr="00EC4318">
        <w:rPr>
          <w:rFonts w:ascii="Times New Roman" w:hAnsi="Times New Roman" w:cs="Times New Roman"/>
          <w:sz w:val="16"/>
          <w:szCs w:val="16"/>
          <w:lang w:val="en-US"/>
        </w:rPr>
        <w:t>takomillashtirish</w:t>
      </w:r>
      <w:proofErr w:type="spellEnd"/>
      <w:r w:rsidRPr="00EC4318">
        <w:rPr>
          <w:rFonts w:ascii="Times New Roman" w:hAnsi="Times New Roman" w:cs="Times New Roman"/>
          <w:sz w:val="16"/>
          <w:szCs w:val="16"/>
          <w:lang w:val="en-US"/>
        </w:rPr>
        <w:t xml:space="preserve"> </w:t>
      </w:r>
      <w:proofErr w:type="spellStart"/>
      <w:r w:rsidRPr="00EC4318">
        <w:rPr>
          <w:rFonts w:ascii="Times New Roman" w:hAnsi="Times New Roman" w:cs="Times New Roman"/>
          <w:sz w:val="16"/>
          <w:szCs w:val="16"/>
          <w:lang w:val="en-US"/>
        </w:rPr>
        <w:t>hamda</w:t>
      </w:r>
      <w:proofErr w:type="spellEnd"/>
      <w:r w:rsidRPr="00EC4318">
        <w:rPr>
          <w:rFonts w:ascii="Times New Roman" w:hAnsi="Times New Roman" w:cs="Times New Roman"/>
          <w:sz w:val="16"/>
          <w:szCs w:val="16"/>
          <w:lang w:val="en-US"/>
        </w:rPr>
        <w:t xml:space="preserve"> </w:t>
      </w:r>
      <w:proofErr w:type="spellStart"/>
      <w:r w:rsidRPr="00EC4318">
        <w:rPr>
          <w:rFonts w:ascii="Times New Roman" w:hAnsi="Times New Roman" w:cs="Times New Roman"/>
          <w:sz w:val="16"/>
          <w:szCs w:val="16"/>
          <w:lang w:val="en-US"/>
        </w:rPr>
        <w:t>suv</w:t>
      </w:r>
      <w:proofErr w:type="spellEnd"/>
      <w:r w:rsidRPr="00EC4318">
        <w:rPr>
          <w:rFonts w:ascii="Times New Roman" w:hAnsi="Times New Roman" w:cs="Times New Roman"/>
          <w:sz w:val="16"/>
          <w:szCs w:val="16"/>
          <w:lang w:val="en-US"/>
        </w:rPr>
        <w:t xml:space="preserve"> </w:t>
      </w:r>
      <w:proofErr w:type="spellStart"/>
      <w:r w:rsidRPr="00EC4318">
        <w:rPr>
          <w:rFonts w:ascii="Times New Roman" w:hAnsi="Times New Roman" w:cs="Times New Roman"/>
          <w:sz w:val="16"/>
          <w:szCs w:val="16"/>
          <w:lang w:val="en-US"/>
        </w:rPr>
        <w:t>resurslaridan</w:t>
      </w:r>
      <w:proofErr w:type="spellEnd"/>
      <w:r w:rsidRPr="00EC4318">
        <w:rPr>
          <w:rFonts w:ascii="Times New Roman" w:hAnsi="Times New Roman" w:cs="Times New Roman"/>
          <w:sz w:val="16"/>
          <w:szCs w:val="16"/>
          <w:lang w:val="en-US"/>
        </w:rPr>
        <w:t xml:space="preserve"> </w:t>
      </w:r>
      <w:proofErr w:type="spellStart"/>
      <w:r w:rsidRPr="00EC4318">
        <w:rPr>
          <w:rFonts w:ascii="Times New Roman" w:hAnsi="Times New Roman" w:cs="Times New Roman"/>
          <w:sz w:val="16"/>
          <w:szCs w:val="16"/>
          <w:lang w:val="en-US"/>
        </w:rPr>
        <w:t>foydalanish</w:t>
      </w:r>
      <w:proofErr w:type="spellEnd"/>
      <w:r w:rsidRPr="00EC4318">
        <w:rPr>
          <w:rFonts w:ascii="Times New Roman" w:hAnsi="Times New Roman" w:cs="Times New Roman"/>
          <w:sz w:val="16"/>
          <w:szCs w:val="16"/>
          <w:lang w:val="en-US"/>
        </w:rPr>
        <w:t xml:space="preserve"> </w:t>
      </w:r>
      <w:proofErr w:type="spellStart"/>
      <w:r w:rsidRPr="00EC4318">
        <w:rPr>
          <w:rFonts w:ascii="Times New Roman" w:hAnsi="Times New Roman" w:cs="Times New Roman"/>
          <w:sz w:val="16"/>
          <w:szCs w:val="16"/>
          <w:lang w:val="en-US"/>
        </w:rPr>
        <w:t>samaradorligini</w:t>
      </w:r>
      <w:proofErr w:type="spellEnd"/>
      <w:r w:rsidRPr="00EC4318">
        <w:rPr>
          <w:rFonts w:ascii="Times New Roman" w:hAnsi="Times New Roman" w:cs="Times New Roman"/>
          <w:sz w:val="16"/>
          <w:szCs w:val="16"/>
          <w:lang w:val="en-US"/>
        </w:rPr>
        <w:t xml:space="preserve"> </w:t>
      </w:r>
      <w:proofErr w:type="spellStart"/>
      <w:r w:rsidRPr="00EC4318">
        <w:rPr>
          <w:rFonts w:ascii="Times New Roman" w:hAnsi="Times New Roman" w:cs="Times New Roman"/>
          <w:sz w:val="16"/>
          <w:szCs w:val="16"/>
          <w:lang w:val="en-US"/>
        </w:rPr>
        <w:t>oshirish</w:t>
      </w:r>
      <w:proofErr w:type="spellEnd"/>
      <w:r w:rsidRPr="00EC4318">
        <w:rPr>
          <w:rFonts w:ascii="Times New Roman" w:hAnsi="Times New Roman" w:cs="Times New Roman"/>
          <w:sz w:val="16"/>
          <w:szCs w:val="16"/>
          <w:lang w:val="en-US"/>
        </w:rPr>
        <w:t xml:space="preserve"> </w:t>
      </w:r>
      <w:proofErr w:type="spellStart"/>
      <w:r w:rsidRPr="00EC4318">
        <w:rPr>
          <w:rFonts w:ascii="Times New Roman" w:hAnsi="Times New Roman" w:cs="Times New Roman"/>
          <w:sz w:val="16"/>
          <w:szCs w:val="16"/>
          <w:lang w:val="en-US"/>
        </w:rPr>
        <w:t>chora-tadbirlari</w:t>
      </w:r>
      <w:proofErr w:type="spellEnd"/>
      <w:r w:rsidRPr="00EC4318">
        <w:rPr>
          <w:rFonts w:ascii="Times New Roman" w:hAnsi="Times New Roman" w:cs="Times New Roman"/>
          <w:sz w:val="16"/>
          <w:szCs w:val="16"/>
          <w:lang w:val="en-US"/>
        </w:rPr>
        <w:t xml:space="preserve"> </w:t>
      </w:r>
      <w:proofErr w:type="spellStart"/>
      <w:r w:rsidRPr="00EC4318">
        <w:rPr>
          <w:rFonts w:ascii="Times New Roman" w:hAnsi="Times New Roman" w:cs="Times New Roman"/>
          <w:sz w:val="16"/>
          <w:szCs w:val="16"/>
          <w:lang w:val="en-US"/>
        </w:rPr>
        <w:t>to‘g‘risida</w:t>
      </w:r>
      <w:proofErr w:type="spellEnd"/>
      <w:r w:rsidRPr="00EC4318">
        <w:rPr>
          <w:rFonts w:ascii="Times New Roman" w:hAnsi="Times New Roman" w:cs="Times New Roman"/>
          <w:sz w:val="16"/>
          <w:szCs w:val="16"/>
          <w:lang w:val="en-US"/>
        </w:rPr>
        <w:t xml:space="preserve">". Lex.uz, 2024. </w:t>
      </w:r>
      <w:r>
        <w:fldChar w:fldCharType="begin"/>
      </w:r>
      <w:r w:rsidRPr="00BA21F2">
        <w:rPr>
          <w:lang w:val="en-US"/>
        </w:rPr>
        <w:instrText>HYPERLINK "https://lex.uz/docs/-6734972"</w:instrText>
      </w:r>
      <w:r>
        <w:fldChar w:fldCharType="separate"/>
      </w:r>
      <w:r w:rsidRPr="00EC4318">
        <w:rPr>
          <w:rStyle w:val="a3"/>
          <w:rFonts w:ascii="Times New Roman" w:hAnsi="Times New Roman" w:cs="Times New Roman"/>
          <w:sz w:val="16"/>
          <w:szCs w:val="16"/>
          <w:lang w:val="en-US"/>
        </w:rPr>
        <w:t>https://lex.uz/docs/-6734972</w:t>
      </w:r>
      <w:r>
        <w:rPr>
          <w:rStyle w:val="a3"/>
          <w:rFonts w:ascii="Times New Roman" w:hAnsi="Times New Roman" w:cs="Times New Roman"/>
          <w:sz w:val="16"/>
          <w:szCs w:val="16"/>
          <w:lang w:val="en-US"/>
        </w:rPr>
        <w:fldChar w:fldCharType="end"/>
      </w:r>
      <w:r w:rsidRPr="00EC4318">
        <w:rPr>
          <w:rFonts w:ascii="Times New Roman" w:hAnsi="Times New Roman" w:cs="Times New Roman"/>
          <w:sz w:val="16"/>
          <w:szCs w:val="16"/>
          <w:lang w:val="en-US"/>
        </w:rPr>
        <w:t xml:space="preserve">. </w:t>
      </w:r>
    </w:p>
  </w:footnote>
  <w:footnote w:id="13">
    <w:p w14:paraId="3A3F5F58" w14:textId="0EF8CD31" w:rsidR="001F456D" w:rsidRPr="00EC4318" w:rsidRDefault="001F456D">
      <w:pPr>
        <w:pStyle w:val="a4"/>
        <w:rPr>
          <w:rFonts w:ascii="Times New Roman" w:hAnsi="Times New Roman" w:cs="Times New Roman"/>
          <w:sz w:val="16"/>
          <w:szCs w:val="16"/>
          <w:lang w:val="en-US"/>
        </w:rPr>
      </w:pPr>
      <w:r w:rsidRPr="00EC4318">
        <w:rPr>
          <w:rStyle w:val="a6"/>
          <w:rFonts w:ascii="Times New Roman" w:hAnsi="Times New Roman" w:cs="Times New Roman"/>
          <w:sz w:val="16"/>
          <w:szCs w:val="16"/>
        </w:rPr>
        <w:footnoteRef/>
      </w:r>
      <w:r w:rsidRPr="00EC4318">
        <w:rPr>
          <w:rFonts w:ascii="Times New Roman" w:hAnsi="Times New Roman" w:cs="Times New Roman"/>
          <w:sz w:val="16"/>
          <w:szCs w:val="16"/>
          <w:lang w:val="en-US"/>
        </w:rPr>
        <w:t xml:space="preserve"> </w:t>
      </w:r>
      <w:r w:rsidR="00E212F2" w:rsidRPr="00EC4318">
        <w:rPr>
          <w:rFonts w:ascii="Times New Roman" w:hAnsi="Times New Roman" w:cs="Times New Roman"/>
          <w:sz w:val="16"/>
          <w:szCs w:val="16"/>
          <w:lang w:val="en-US"/>
        </w:rPr>
        <w:t xml:space="preserve">Senate of Uzbekistan. “Plenary session of the Senate of </w:t>
      </w:r>
      <w:proofErr w:type="spellStart"/>
      <w:r w:rsidR="00E212F2" w:rsidRPr="00EC4318">
        <w:rPr>
          <w:rFonts w:ascii="Times New Roman" w:hAnsi="Times New Roman" w:cs="Times New Roman"/>
          <w:sz w:val="16"/>
          <w:szCs w:val="16"/>
          <w:lang w:val="en-US"/>
        </w:rPr>
        <w:t>Oliy</w:t>
      </w:r>
      <w:proofErr w:type="spellEnd"/>
      <w:r w:rsidR="00E212F2" w:rsidRPr="00EC4318">
        <w:rPr>
          <w:rFonts w:ascii="Times New Roman" w:hAnsi="Times New Roman" w:cs="Times New Roman"/>
          <w:sz w:val="16"/>
          <w:szCs w:val="16"/>
          <w:lang w:val="en-US"/>
        </w:rPr>
        <w:t xml:space="preserve"> Majlis of the Republic of Uzbekistan”. Senate.uz, December 10, 2023. </w:t>
      </w:r>
      <w:r w:rsidR="00E212F2">
        <w:fldChar w:fldCharType="begin"/>
      </w:r>
      <w:r w:rsidR="00E212F2" w:rsidRPr="00BA21F2">
        <w:rPr>
          <w:lang w:val="en-US"/>
        </w:rPr>
        <w:instrText>HYPERLINK "https://senat.uz/ru/plenary-sessions/post-2533"</w:instrText>
      </w:r>
      <w:r w:rsidR="00E212F2">
        <w:fldChar w:fldCharType="separate"/>
      </w:r>
      <w:r w:rsidR="00E212F2" w:rsidRPr="00EC4318">
        <w:rPr>
          <w:rStyle w:val="a3"/>
          <w:rFonts w:ascii="Times New Roman" w:hAnsi="Times New Roman" w:cs="Times New Roman"/>
          <w:sz w:val="16"/>
          <w:szCs w:val="16"/>
          <w:lang w:val="en-US"/>
        </w:rPr>
        <w:t>https://senat.uz/ru/plenary-sessions/post-2533</w:t>
      </w:r>
      <w:r w:rsidR="00E212F2">
        <w:rPr>
          <w:rStyle w:val="a3"/>
          <w:rFonts w:ascii="Times New Roman" w:hAnsi="Times New Roman" w:cs="Times New Roman"/>
          <w:sz w:val="16"/>
          <w:szCs w:val="16"/>
          <w:lang w:val="en-US"/>
        </w:rPr>
        <w:fldChar w:fldCharType="end"/>
      </w:r>
      <w:r w:rsidR="00E212F2" w:rsidRPr="00EC4318">
        <w:rPr>
          <w:rFonts w:ascii="Times New Roman" w:hAnsi="Times New Roman" w:cs="Times New Roman"/>
          <w:sz w:val="16"/>
          <w:szCs w:val="16"/>
          <w:lang w:val="en-US"/>
        </w:rPr>
        <w:t>.</w:t>
      </w:r>
    </w:p>
  </w:footnote>
  <w:footnote w:id="14">
    <w:p w14:paraId="4D8BE4E2" w14:textId="5719EA7C" w:rsidR="007A1E82" w:rsidRPr="00EC4318" w:rsidRDefault="007A1E82" w:rsidP="00B7564E">
      <w:pPr>
        <w:pStyle w:val="ae"/>
        <w:rPr>
          <w:rFonts w:ascii="Times New Roman" w:hAnsi="Times New Roman" w:cs="Times New Roman"/>
          <w:color w:val="4472C4" w:themeColor="accent1"/>
          <w:sz w:val="16"/>
          <w:szCs w:val="16"/>
          <w:lang w:val="en-US"/>
        </w:rPr>
      </w:pPr>
      <w:r w:rsidRPr="00EC4318">
        <w:rPr>
          <w:rStyle w:val="a6"/>
          <w:rFonts w:ascii="Times New Roman" w:hAnsi="Times New Roman" w:cs="Times New Roman"/>
          <w:color w:val="4472C4" w:themeColor="accent1"/>
          <w:sz w:val="16"/>
          <w:szCs w:val="16"/>
        </w:rPr>
        <w:footnoteRef/>
      </w:r>
      <w:r w:rsidRPr="00EC4318">
        <w:rPr>
          <w:rFonts w:ascii="Times New Roman" w:hAnsi="Times New Roman" w:cs="Times New Roman"/>
          <w:color w:val="4472C4" w:themeColor="accent1"/>
          <w:sz w:val="16"/>
          <w:szCs w:val="16"/>
        </w:rPr>
        <w:t xml:space="preserve"> </w:t>
      </w:r>
      <w:r w:rsidR="00C45C25" w:rsidRPr="00EC4318">
        <w:rPr>
          <w:rFonts w:ascii="Times New Roman" w:hAnsi="Times New Roman" w:cs="Times New Roman"/>
          <w:sz w:val="16"/>
          <w:szCs w:val="16"/>
        </w:rPr>
        <w:t>Gazeta.uz. “По инициативе президента стартовала «</w:t>
      </w:r>
      <w:proofErr w:type="spellStart"/>
      <w:r w:rsidR="00C45C25" w:rsidRPr="00EC4318">
        <w:rPr>
          <w:rFonts w:ascii="Times New Roman" w:hAnsi="Times New Roman" w:cs="Times New Roman"/>
          <w:sz w:val="16"/>
          <w:szCs w:val="16"/>
        </w:rPr>
        <w:t>Сувчилар</w:t>
      </w:r>
      <w:proofErr w:type="spellEnd"/>
      <w:r w:rsidR="00C45C25" w:rsidRPr="00EC4318">
        <w:rPr>
          <w:rFonts w:ascii="Times New Roman" w:hAnsi="Times New Roman" w:cs="Times New Roman"/>
          <w:sz w:val="16"/>
          <w:szCs w:val="16"/>
        </w:rPr>
        <w:t xml:space="preserve"> </w:t>
      </w:r>
      <w:proofErr w:type="spellStart"/>
      <w:r w:rsidR="00C45C25" w:rsidRPr="00EC4318">
        <w:rPr>
          <w:rFonts w:ascii="Times New Roman" w:hAnsi="Times New Roman" w:cs="Times New Roman"/>
          <w:sz w:val="16"/>
          <w:szCs w:val="16"/>
        </w:rPr>
        <w:t>мактаби</w:t>
      </w:r>
      <w:proofErr w:type="spellEnd"/>
      <w:r w:rsidR="00C45C25" w:rsidRPr="00EC4318">
        <w:rPr>
          <w:rFonts w:ascii="Times New Roman" w:hAnsi="Times New Roman" w:cs="Times New Roman"/>
          <w:sz w:val="16"/>
          <w:szCs w:val="16"/>
        </w:rPr>
        <w:t xml:space="preserve">».” </w:t>
      </w:r>
      <w:r w:rsidR="00C45C25" w:rsidRPr="00EC4318">
        <w:rPr>
          <w:rFonts w:ascii="Times New Roman" w:hAnsi="Times New Roman" w:cs="Times New Roman"/>
          <w:sz w:val="16"/>
          <w:szCs w:val="16"/>
          <w:lang w:val="en-US"/>
        </w:rPr>
        <w:t xml:space="preserve">June 3, 2023. </w:t>
      </w:r>
      <w:r w:rsidR="00C45C25">
        <w:fldChar w:fldCharType="begin"/>
      </w:r>
      <w:r w:rsidR="00C45C25" w:rsidRPr="00BA21F2">
        <w:rPr>
          <w:lang w:val="en-US"/>
        </w:rPr>
        <w:instrText>HYPERLINK "https://www.gazeta.uz/ru/2023/06/03/agrobank/" \t "_new"</w:instrText>
      </w:r>
      <w:r w:rsidR="00C45C25">
        <w:fldChar w:fldCharType="separate"/>
      </w:r>
      <w:r w:rsidR="00C45C25" w:rsidRPr="00EC4318">
        <w:rPr>
          <w:rStyle w:val="a3"/>
          <w:rFonts w:ascii="Times New Roman" w:hAnsi="Times New Roman" w:cs="Times New Roman"/>
          <w:sz w:val="16"/>
          <w:szCs w:val="16"/>
          <w:lang w:val="en-US"/>
        </w:rPr>
        <w:t>https://www.gazeta.uz/ru/2023/06/03/agrobank/</w:t>
      </w:r>
      <w:r w:rsidR="00C45C25">
        <w:rPr>
          <w:rStyle w:val="a3"/>
          <w:rFonts w:ascii="Times New Roman" w:hAnsi="Times New Roman" w:cs="Times New Roman"/>
          <w:sz w:val="16"/>
          <w:szCs w:val="16"/>
          <w:lang w:val="en-US"/>
        </w:rPr>
        <w:fldChar w:fldCharType="end"/>
      </w:r>
      <w:r w:rsidR="00C45C25" w:rsidRPr="00EC4318">
        <w:rPr>
          <w:rFonts w:ascii="Times New Roman" w:hAnsi="Times New Roman" w:cs="Times New Roman"/>
          <w:sz w:val="16"/>
          <w:szCs w:val="16"/>
          <w:lang w:val="en-US"/>
        </w:rPr>
        <w:t>.</w:t>
      </w:r>
    </w:p>
  </w:footnote>
  <w:footnote w:id="15">
    <w:p w14:paraId="4BACAF6C" w14:textId="25EFC60F" w:rsidR="008A6840" w:rsidRPr="00EC4318" w:rsidRDefault="008A6840">
      <w:pPr>
        <w:pStyle w:val="a4"/>
        <w:rPr>
          <w:rFonts w:ascii="Times New Roman" w:hAnsi="Times New Roman" w:cs="Times New Roman"/>
          <w:sz w:val="16"/>
          <w:szCs w:val="16"/>
          <w:lang w:val="en-US"/>
        </w:rPr>
      </w:pPr>
      <w:r w:rsidRPr="00EC4318">
        <w:rPr>
          <w:rStyle w:val="a6"/>
          <w:rFonts w:ascii="Times New Roman" w:hAnsi="Times New Roman" w:cs="Times New Roman"/>
          <w:sz w:val="16"/>
          <w:szCs w:val="16"/>
        </w:rPr>
        <w:footnoteRef/>
      </w:r>
      <w:r w:rsidRPr="00EC4318">
        <w:rPr>
          <w:rFonts w:ascii="Times New Roman" w:hAnsi="Times New Roman" w:cs="Times New Roman"/>
          <w:sz w:val="16"/>
          <w:szCs w:val="16"/>
          <w:lang w:val="en-US"/>
        </w:rPr>
        <w:t xml:space="preserve"> </w:t>
      </w:r>
      <w:r w:rsidR="002942DD" w:rsidRPr="00EC4318">
        <w:rPr>
          <w:rFonts w:ascii="Times New Roman" w:hAnsi="Times New Roman" w:cs="Times New Roman"/>
          <w:sz w:val="16"/>
          <w:szCs w:val="16"/>
          <w:lang w:val="en-US"/>
        </w:rPr>
        <w:t>“</w:t>
      </w:r>
      <w:proofErr w:type="spellStart"/>
      <w:r w:rsidR="002942DD" w:rsidRPr="00EC4318">
        <w:rPr>
          <w:rFonts w:ascii="Times New Roman" w:hAnsi="Times New Roman" w:cs="Times New Roman"/>
          <w:sz w:val="16"/>
          <w:szCs w:val="16"/>
          <w:lang w:val="en-US"/>
        </w:rPr>
        <w:t>Agrobankning</w:t>
      </w:r>
      <w:proofErr w:type="spellEnd"/>
      <w:r w:rsidR="002942DD" w:rsidRPr="00EC4318">
        <w:rPr>
          <w:rFonts w:ascii="Times New Roman" w:hAnsi="Times New Roman" w:cs="Times New Roman"/>
          <w:sz w:val="16"/>
          <w:szCs w:val="16"/>
          <w:lang w:val="en-US"/>
        </w:rPr>
        <w:t xml:space="preserve"> “</w:t>
      </w:r>
      <w:proofErr w:type="spellStart"/>
      <w:r w:rsidR="002942DD" w:rsidRPr="00EC4318">
        <w:rPr>
          <w:rFonts w:ascii="Times New Roman" w:hAnsi="Times New Roman" w:cs="Times New Roman"/>
          <w:sz w:val="16"/>
          <w:szCs w:val="16"/>
          <w:lang w:val="en-US"/>
        </w:rPr>
        <w:t>Suvchilar</w:t>
      </w:r>
      <w:proofErr w:type="spellEnd"/>
      <w:r w:rsidR="002942DD" w:rsidRPr="00EC4318">
        <w:rPr>
          <w:rFonts w:ascii="Times New Roman" w:hAnsi="Times New Roman" w:cs="Times New Roman"/>
          <w:sz w:val="16"/>
          <w:szCs w:val="16"/>
          <w:lang w:val="en-US"/>
        </w:rPr>
        <w:t xml:space="preserve"> </w:t>
      </w:r>
      <w:proofErr w:type="spellStart"/>
      <w:r w:rsidR="002942DD" w:rsidRPr="00EC4318">
        <w:rPr>
          <w:rFonts w:ascii="Times New Roman" w:hAnsi="Times New Roman" w:cs="Times New Roman"/>
          <w:sz w:val="16"/>
          <w:szCs w:val="16"/>
          <w:lang w:val="en-US"/>
        </w:rPr>
        <w:t>maktabi</w:t>
      </w:r>
      <w:proofErr w:type="spellEnd"/>
      <w:r w:rsidR="002942DD" w:rsidRPr="00EC4318">
        <w:rPr>
          <w:rFonts w:ascii="Times New Roman" w:hAnsi="Times New Roman" w:cs="Times New Roman"/>
          <w:sz w:val="16"/>
          <w:szCs w:val="16"/>
          <w:lang w:val="en-US"/>
        </w:rPr>
        <w:t xml:space="preserve">” </w:t>
      </w:r>
      <w:proofErr w:type="spellStart"/>
      <w:r w:rsidR="002942DD" w:rsidRPr="00EC4318">
        <w:rPr>
          <w:rFonts w:ascii="Times New Roman" w:hAnsi="Times New Roman" w:cs="Times New Roman"/>
          <w:sz w:val="16"/>
          <w:szCs w:val="16"/>
          <w:lang w:val="en-US"/>
        </w:rPr>
        <w:t>loyihasi</w:t>
      </w:r>
      <w:proofErr w:type="spellEnd"/>
      <w:r w:rsidR="002942DD" w:rsidRPr="00EC4318">
        <w:rPr>
          <w:rFonts w:ascii="Times New Roman" w:hAnsi="Times New Roman" w:cs="Times New Roman"/>
          <w:sz w:val="16"/>
          <w:szCs w:val="16"/>
          <w:lang w:val="en-US"/>
        </w:rPr>
        <w:t xml:space="preserve"> </w:t>
      </w:r>
      <w:proofErr w:type="spellStart"/>
      <w:r w:rsidR="002942DD" w:rsidRPr="00EC4318">
        <w:rPr>
          <w:rFonts w:ascii="Times New Roman" w:hAnsi="Times New Roman" w:cs="Times New Roman"/>
          <w:sz w:val="16"/>
          <w:szCs w:val="16"/>
          <w:lang w:val="en-US"/>
        </w:rPr>
        <w:t>muvaffaqiyatli</w:t>
      </w:r>
      <w:proofErr w:type="spellEnd"/>
      <w:r w:rsidR="002942DD" w:rsidRPr="00EC4318">
        <w:rPr>
          <w:rFonts w:ascii="Times New Roman" w:hAnsi="Times New Roman" w:cs="Times New Roman"/>
          <w:sz w:val="16"/>
          <w:szCs w:val="16"/>
          <w:lang w:val="en-US"/>
        </w:rPr>
        <w:t xml:space="preserve"> </w:t>
      </w:r>
      <w:proofErr w:type="spellStart"/>
      <w:r w:rsidR="002942DD" w:rsidRPr="00EC4318">
        <w:rPr>
          <w:rFonts w:ascii="Times New Roman" w:hAnsi="Times New Roman" w:cs="Times New Roman"/>
          <w:sz w:val="16"/>
          <w:szCs w:val="16"/>
          <w:lang w:val="en-US"/>
        </w:rPr>
        <w:t>amalga</w:t>
      </w:r>
      <w:proofErr w:type="spellEnd"/>
      <w:r w:rsidR="002942DD" w:rsidRPr="00EC4318">
        <w:rPr>
          <w:rFonts w:ascii="Times New Roman" w:hAnsi="Times New Roman" w:cs="Times New Roman"/>
          <w:sz w:val="16"/>
          <w:szCs w:val="16"/>
          <w:lang w:val="en-US"/>
        </w:rPr>
        <w:t xml:space="preserve"> </w:t>
      </w:r>
      <w:proofErr w:type="spellStart"/>
      <w:r w:rsidR="002942DD" w:rsidRPr="00EC4318">
        <w:rPr>
          <w:rFonts w:ascii="Times New Roman" w:hAnsi="Times New Roman" w:cs="Times New Roman"/>
          <w:sz w:val="16"/>
          <w:szCs w:val="16"/>
          <w:lang w:val="en-US"/>
        </w:rPr>
        <w:t>oshirilmoqda</w:t>
      </w:r>
      <w:proofErr w:type="spellEnd"/>
      <w:r w:rsidR="002942DD" w:rsidRPr="00EC4318">
        <w:rPr>
          <w:rFonts w:ascii="Times New Roman" w:hAnsi="Times New Roman" w:cs="Times New Roman"/>
          <w:sz w:val="16"/>
          <w:szCs w:val="16"/>
          <w:lang w:val="en-US"/>
        </w:rPr>
        <w:t>.” Kun.uz. October 6, 2023. https://kun.uz/news/2023/10/06/agrobankning-suvchilar-maktabi-loyihasi-muvaffaqiyatli-amalga-oshirilmoqda?q=%2Fuz%2Fnews%2F2023%2F10%2F06%2Fagrobankning-suvchilar-maktabi-loyihasi-muvaffaqiyatli-amalga-oshirilmoqda</w:t>
      </w:r>
    </w:p>
  </w:footnote>
  <w:footnote w:id="16">
    <w:p w14:paraId="2CBAFB5B" w14:textId="2817D6E0" w:rsidR="00763C41" w:rsidRPr="00EC4318" w:rsidRDefault="00763C41" w:rsidP="00B7564E">
      <w:pPr>
        <w:pStyle w:val="ae"/>
        <w:rPr>
          <w:rFonts w:ascii="Times New Roman" w:hAnsi="Times New Roman" w:cs="Times New Roman"/>
          <w:color w:val="4472C4" w:themeColor="accent1"/>
          <w:sz w:val="16"/>
          <w:szCs w:val="16"/>
          <w:lang w:val="en-US"/>
        </w:rPr>
      </w:pPr>
      <w:r w:rsidRPr="00EC4318">
        <w:rPr>
          <w:rStyle w:val="a6"/>
          <w:rFonts w:ascii="Times New Roman" w:hAnsi="Times New Roman" w:cs="Times New Roman"/>
          <w:color w:val="4472C4" w:themeColor="accent1"/>
          <w:sz w:val="16"/>
          <w:szCs w:val="16"/>
        </w:rPr>
        <w:footnoteRef/>
      </w:r>
      <w:r w:rsidRPr="00EC4318">
        <w:rPr>
          <w:rFonts w:ascii="Times New Roman" w:hAnsi="Times New Roman" w:cs="Times New Roman"/>
          <w:color w:val="4472C4" w:themeColor="accent1"/>
          <w:sz w:val="16"/>
          <w:szCs w:val="16"/>
          <w:lang w:val="en-US"/>
        </w:rPr>
        <w:t xml:space="preserve"> </w:t>
      </w:r>
      <w:r w:rsidR="00C45C25" w:rsidRPr="00EC4318">
        <w:rPr>
          <w:rFonts w:ascii="Times New Roman" w:hAnsi="Times New Roman" w:cs="Times New Roman"/>
          <w:sz w:val="16"/>
          <w:szCs w:val="16"/>
          <w:lang w:val="en-US"/>
        </w:rPr>
        <w:t xml:space="preserve">Senate of Uzbekistan. “Plenary session of the Senate of </w:t>
      </w:r>
      <w:proofErr w:type="spellStart"/>
      <w:r w:rsidR="00C45C25" w:rsidRPr="00EC4318">
        <w:rPr>
          <w:rFonts w:ascii="Times New Roman" w:hAnsi="Times New Roman" w:cs="Times New Roman"/>
          <w:sz w:val="16"/>
          <w:szCs w:val="16"/>
          <w:lang w:val="en-US"/>
        </w:rPr>
        <w:t>Oliy</w:t>
      </w:r>
      <w:proofErr w:type="spellEnd"/>
      <w:r w:rsidR="00C45C25" w:rsidRPr="00EC4318">
        <w:rPr>
          <w:rFonts w:ascii="Times New Roman" w:hAnsi="Times New Roman" w:cs="Times New Roman"/>
          <w:sz w:val="16"/>
          <w:szCs w:val="16"/>
          <w:lang w:val="en-US"/>
        </w:rPr>
        <w:t xml:space="preserve"> Majlis of the Republic of Uzbekistan”. Senate.uz, December 10, 2023. </w:t>
      </w:r>
      <w:r w:rsidR="00C45C25">
        <w:fldChar w:fldCharType="begin"/>
      </w:r>
      <w:r w:rsidR="00C45C25" w:rsidRPr="00BA21F2">
        <w:rPr>
          <w:lang w:val="en-US"/>
        </w:rPr>
        <w:instrText>HYPERLINK "https://senat.uz/ru/plenary-sessions/post-2533"</w:instrText>
      </w:r>
      <w:r w:rsidR="00C45C25">
        <w:fldChar w:fldCharType="separate"/>
      </w:r>
      <w:r w:rsidR="00C45C25" w:rsidRPr="00EC4318">
        <w:rPr>
          <w:rStyle w:val="a3"/>
          <w:rFonts w:ascii="Times New Roman" w:hAnsi="Times New Roman" w:cs="Times New Roman"/>
          <w:sz w:val="16"/>
          <w:szCs w:val="16"/>
          <w:lang w:val="en-US"/>
        </w:rPr>
        <w:t>https://senat.uz/ru/plenary-sessions/post-2533</w:t>
      </w:r>
      <w:r w:rsidR="00C45C25">
        <w:rPr>
          <w:rStyle w:val="a3"/>
          <w:rFonts w:ascii="Times New Roman" w:hAnsi="Times New Roman" w:cs="Times New Roman"/>
          <w:sz w:val="16"/>
          <w:szCs w:val="16"/>
          <w:lang w:val="en-US"/>
        </w:rPr>
        <w:fldChar w:fldCharType="end"/>
      </w:r>
      <w:r w:rsidR="00C45C25" w:rsidRPr="00EC4318">
        <w:rPr>
          <w:rFonts w:ascii="Times New Roman" w:hAnsi="Times New Roman" w:cs="Times New Roman"/>
          <w:sz w:val="16"/>
          <w:szCs w:val="16"/>
          <w:lang w:val="en-US"/>
        </w:rPr>
        <w:t>.</w:t>
      </w:r>
    </w:p>
  </w:footnote>
  <w:footnote w:id="17">
    <w:p w14:paraId="539D4AC8" w14:textId="77777777" w:rsidR="00A87754" w:rsidRPr="00BA21F2" w:rsidRDefault="00A87754" w:rsidP="00A87754">
      <w:pPr>
        <w:pStyle w:val="ae"/>
        <w:rPr>
          <w:rFonts w:ascii="Times New Roman" w:hAnsi="Times New Roman" w:cs="Times New Roman"/>
          <w:color w:val="4472C4" w:themeColor="accent1"/>
          <w:sz w:val="16"/>
          <w:szCs w:val="16"/>
          <w:lang w:val="en-US"/>
        </w:rPr>
      </w:pPr>
      <w:r w:rsidRPr="00EC4318">
        <w:rPr>
          <w:rStyle w:val="a6"/>
          <w:rFonts w:ascii="Times New Roman" w:hAnsi="Times New Roman" w:cs="Times New Roman"/>
          <w:color w:val="4472C4" w:themeColor="accent1"/>
          <w:sz w:val="16"/>
          <w:szCs w:val="16"/>
        </w:rPr>
        <w:footnoteRef/>
      </w:r>
      <w:r w:rsidRPr="00EC4318">
        <w:rPr>
          <w:rFonts w:ascii="Times New Roman" w:hAnsi="Times New Roman" w:cs="Times New Roman"/>
          <w:color w:val="4472C4" w:themeColor="accent1"/>
          <w:sz w:val="16"/>
          <w:szCs w:val="16"/>
          <w:lang w:val="en-US"/>
        </w:rPr>
        <w:t xml:space="preserve"> </w:t>
      </w:r>
      <w:r w:rsidRPr="00EC4318">
        <w:rPr>
          <w:rFonts w:ascii="Times New Roman" w:hAnsi="Times New Roman" w:cs="Times New Roman"/>
          <w:sz w:val="16"/>
          <w:szCs w:val="16"/>
          <w:lang w:val="en-US"/>
        </w:rPr>
        <w:t xml:space="preserve">Blue Peace Central Asia. "Water Footprint Analysis in Central Asia." Blue Peace Central Asia, December 2022. </w:t>
      </w:r>
      <w:r>
        <w:fldChar w:fldCharType="begin"/>
      </w:r>
      <w:r w:rsidRPr="00BA21F2">
        <w:rPr>
          <w:lang w:val="en-US"/>
        </w:rPr>
        <w:instrText>HYPERLINK "https://bluepeace-centralasia.ch/knowledge/publications/BluePeace-Water_Footprint_Analysis_en.pdf"</w:instrText>
      </w:r>
      <w:r>
        <w:fldChar w:fldCharType="separate"/>
      </w:r>
      <w:r w:rsidRPr="00EC4318">
        <w:rPr>
          <w:rStyle w:val="a3"/>
          <w:rFonts w:ascii="Times New Roman" w:hAnsi="Times New Roman" w:cs="Times New Roman"/>
          <w:sz w:val="16"/>
          <w:szCs w:val="16"/>
          <w:lang w:val="en-US"/>
        </w:rPr>
        <w:t>https</w:t>
      </w:r>
      <w:r w:rsidRPr="00BA21F2">
        <w:rPr>
          <w:rStyle w:val="a3"/>
          <w:rFonts w:ascii="Times New Roman" w:hAnsi="Times New Roman" w:cs="Times New Roman"/>
          <w:sz w:val="16"/>
          <w:szCs w:val="16"/>
          <w:lang w:val="en-US"/>
        </w:rPr>
        <w:t>://</w:t>
      </w:r>
      <w:proofErr w:type="spellStart"/>
      <w:r w:rsidRPr="00EC4318">
        <w:rPr>
          <w:rStyle w:val="a3"/>
          <w:rFonts w:ascii="Times New Roman" w:hAnsi="Times New Roman" w:cs="Times New Roman"/>
          <w:sz w:val="16"/>
          <w:szCs w:val="16"/>
          <w:lang w:val="en-US"/>
        </w:rPr>
        <w:t>bluepeace</w:t>
      </w:r>
      <w:proofErr w:type="spellEnd"/>
      <w:r w:rsidRPr="00BA21F2">
        <w:rPr>
          <w:rStyle w:val="a3"/>
          <w:rFonts w:ascii="Times New Roman" w:hAnsi="Times New Roman" w:cs="Times New Roman"/>
          <w:sz w:val="16"/>
          <w:szCs w:val="16"/>
          <w:lang w:val="en-US"/>
        </w:rPr>
        <w:t>-</w:t>
      </w:r>
      <w:proofErr w:type="spellStart"/>
      <w:r w:rsidRPr="00EC4318">
        <w:rPr>
          <w:rStyle w:val="a3"/>
          <w:rFonts w:ascii="Times New Roman" w:hAnsi="Times New Roman" w:cs="Times New Roman"/>
          <w:sz w:val="16"/>
          <w:szCs w:val="16"/>
          <w:lang w:val="en-US"/>
        </w:rPr>
        <w:t>centralasia</w:t>
      </w:r>
      <w:proofErr w:type="spellEnd"/>
      <w:r w:rsidRPr="00BA21F2">
        <w:rPr>
          <w:rStyle w:val="a3"/>
          <w:rFonts w:ascii="Times New Roman" w:hAnsi="Times New Roman" w:cs="Times New Roman"/>
          <w:sz w:val="16"/>
          <w:szCs w:val="16"/>
          <w:lang w:val="en-US"/>
        </w:rPr>
        <w:t>.</w:t>
      </w:r>
      <w:proofErr w:type="spellStart"/>
      <w:r w:rsidRPr="00EC4318">
        <w:rPr>
          <w:rStyle w:val="a3"/>
          <w:rFonts w:ascii="Times New Roman" w:hAnsi="Times New Roman" w:cs="Times New Roman"/>
          <w:sz w:val="16"/>
          <w:szCs w:val="16"/>
          <w:lang w:val="en-US"/>
        </w:rPr>
        <w:t>ch</w:t>
      </w:r>
      <w:proofErr w:type="spellEnd"/>
      <w:r w:rsidRPr="00BA21F2">
        <w:rPr>
          <w:rStyle w:val="a3"/>
          <w:rFonts w:ascii="Times New Roman" w:hAnsi="Times New Roman" w:cs="Times New Roman"/>
          <w:sz w:val="16"/>
          <w:szCs w:val="16"/>
          <w:lang w:val="en-US"/>
        </w:rPr>
        <w:t>/</w:t>
      </w:r>
      <w:r w:rsidRPr="00EC4318">
        <w:rPr>
          <w:rStyle w:val="a3"/>
          <w:rFonts w:ascii="Times New Roman" w:hAnsi="Times New Roman" w:cs="Times New Roman"/>
          <w:sz w:val="16"/>
          <w:szCs w:val="16"/>
          <w:lang w:val="en-US"/>
        </w:rPr>
        <w:t>knowledge</w:t>
      </w:r>
      <w:r w:rsidRPr="00BA21F2">
        <w:rPr>
          <w:rStyle w:val="a3"/>
          <w:rFonts w:ascii="Times New Roman" w:hAnsi="Times New Roman" w:cs="Times New Roman"/>
          <w:sz w:val="16"/>
          <w:szCs w:val="16"/>
          <w:lang w:val="en-US"/>
        </w:rPr>
        <w:t>/</w:t>
      </w:r>
      <w:r w:rsidRPr="00EC4318">
        <w:rPr>
          <w:rStyle w:val="a3"/>
          <w:rFonts w:ascii="Times New Roman" w:hAnsi="Times New Roman" w:cs="Times New Roman"/>
          <w:sz w:val="16"/>
          <w:szCs w:val="16"/>
          <w:lang w:val="en-US"/>
        </w:rPr>
        <w:t>publications</w:t>
      </w:r>
      <w:r w:rsidRPr="00BA21F2">
        <w:rPr>
          <w:rStyle w:val="a3"/>
          <w:rFonts w:ascii="Times New Roman" w:hAnsi="Times New Roman" w:cs="Times New Roman"/>
          <w:sz w:val="16"/>
          <w:szCs w:val="16"/>
          <w:lang w:val="en-US"/>
        </w:rPr>
        <w:t>/</w:t>
      </w:r>
      <w:proofErr w:type="spellStart"/>
      <w:r w:rsidRPr="00EC4318">
        <w:rPr>
          <w:rStyle w:val="a3"/>
          <w:rFonts w:ascii="Times New Roman" w:hAnsi="Times New Roman" w:cs="Times New Roman"/>
          <w:sz w:val="16"/>
          <w:szCs w:val="16"/>
          <w:lang w:val="en-US"/>
        </w:rPr>
        <w:t>BluePeace</w:t>
      </w:r>
      <w:proofErr w:type="spellEnd"/>
      <w:r w:rsidRPr="00BA21F2">
        <w:rPr>
          <w:rStyle w:val="a3"/>
          <w:rFonts w:ascii="Times New Roman" w:hAnsi="Times New Roman" w:cs="Times New Roman"/>
          <w:sz w:val="16"/>
          <w:szCs w:val="16"/>
          <w:lang w:val="en-US"/>
        </w:rPr>
        <w:t>-</w:t>
      </w:r>
      <w:r w:rsidRPr="00EC4318">
        <w:rPr>
          <w:rStyle w:val="a3"/>
          <w:rFonts w:ascii="Times New Roman" w:hAnsi="Times New Roman" w:cs="Times New Roman"/>
          <w:sz w:val="16"/>
          <w:szCs w:val="16"/>
          <w:lang w:val="en-US"/>
        </w:rPr>
        <w:t>Water</w:t>
      </w:r>
      <w:r w:rsidRPr="00BA21F2">
        <w:rPr>
          <w:rStyle w:val="a3"/>
          <w:rFonts w:ascii="Times New Roman" w:hAnsi="Times New Roman" w:cs="Times New Roman"/>
          <w:sz w:val="16"/>
          <w:szCs w:val="16"/>
          <w:lang w:val="en-US"/>
        </w:rPr>
        <w:t>_</w:t>
      </w:r>
      <w:r w:rsidRPr="00EC4318">
        <w:rPr>
          <w:rStyle w:val="a3"/>
          <w:rFonts w:ascii="Times New Roman" w:hAnsi="Times New Roman" w:cs="Times New Roman"/>
          <w:sz w:val="16"/>
          <w:szCs w:val="16"/>
          <w:lang w:val="en-US"/>
        </w:rPr>
        <w:t>Footprint</w:t>
      </w:r>
      <w:r w:rsidRPr="00BA21F2">
        <w:rPr>
          <w:rStyle w:val="a3"/>
          <w:rFonts w:ascii="Times New Roman" w:hAnsi="Times New Roman" w:cs="Times New Roman"/>
          <w:sz w:val="16"/>
          <w:szCs w:val="16"/>
          <w:lang w:val="en-US"/>
        </w:rPr>
        <w:t>_</w:t>
      </w:r>
      <w:r w:rsidRPr="00EC4318">
        <w:rPr>
          <w:rStyle w:val="a3"/>
          <w:rFonts w:ascii="Times New Roman" w:hAnsi="Times New Roman" w:cs="Times New Roman"/>
          <w:sz w:val="16"/>
          <w:szCs w:val="16"/>
          <w:lang w:val="en-US"/>
        </w:rPr>
        <w:t>Analysis</w:t>
      </w:r>
      <w:r w:rsidRPr="00BA21F2">
        <w:rPr>
          <w:rStyle w:val="a3"/>
          <w:rFonts w:ascii="Times New Roman" w:hAnsi="Times New Roman" w:cs="Times New Roman"/>
          <w:sz w:val="16"/>
          <w:szCs w:val="16"/>
          <w:lang w:val="en-US"/>
        </w:rPr>
        <w:t>_</w:t>
      </w:r>
      <w:proofErr w:type="spellStart"/>
      <w:r w:rsidRPr="00EC4318">
        <w:rPr>
          <w:rStyle w:val="a3"/>
          <w:rFonts w:ascii="Times New Roman" w:hAnsi="Times New Roman" w:cs="Times New Roman"/>
          <w:sz w:val="16"/>
          <w:szCs w:val="16"/>
          <w:lang w:val="en-US"/>
        </w:rPr>
        <w:t>en</w:t>
      </w:r>
      <w:proofErr w:type="spellEnd"/>
      <w:r w:rsidRPr="00BA21F2">
        <w:rPr>
          <w:rStyle w:val="a3"/>
          <w:rFonts w:ascii="Times New Roman" w:hAnsi="Times New Roman" w:cs="Times New Roman"/>
          <w:sz w:val="16"/>
          <w:szCs w:val="16"/>
          <w:lang w:val="en-US"/>
        </w:rPr>
        <w:t>.</w:t>
      </w:r>
      <w:r w:rsidRPr="00EC4318">
        <w:rPr>
          <w:rStyle w:val="a3"/>
          <w:rFonts w:ascii="Times New Roman" w:hAnsi="Times New Roman" w:cs="Times New Roman"/>
          <w:sz w:val="16"/>
          <w:szCs w:val="16"/>
          <w:lang w:val="en-US"/>
        </w:rPr>
        <w:t>pdf</w:t>
      </w:r>
      <w:r>
        <w:rPr>
          <w:rStyle w:val="a3"/>
          <w:rFonts w:ascii="Times New Roman" w:hAnsi="Times New Roman" w:cs="Times New Roman"/>
          <w:sz w:val="16"/>
          <w:szCs w:val="16"/>
          <w:lang w:val="en-US"/>
        </w:rPr>
        <w:fldChar w:fldCharType="end"/>
      </w:r>
      <w:r w:rsidRPr="00BA21F2">
        <w:rPr>
          <w:rFonts w:ascii="Times New Roman" w:hAnsi="Times New Roman" w:cs="Times New Roman"/>
          <w:sz w:val="16"/>
          <w:szCs w:val="16"/>
          <w:lang w:val="en-US"/>
        </w:rPr>
        <w:t xml:space="preserve">. </w:t>
      </w:r>
    </w:p>
  </w:footnote>
  <w:footnote w:id="18">
    <w:p w14:paraId="232BC97D" w14:textId="77777777" w:rsidR="007A0598" w:rsidRPr="00BA21F2" w:rsidRDefault="007A0598" w:rsidP="007A0598">
      <w:pPr>
        <w:pStyle w:val="a4"/>
        <w:rPr>
          <w:rFonts w:ascii="Times New Roman" w:hAnsi="Times New Roman" w:cs="Times New Roman"/>
          <w:sz w:val="16"/>
          <w:szCs w:val="16"/>
          <w:lang w:val="en-US"/>
        </w:rPr>
      </w:pPr>
      <w:r w:rsidRPr="00EC4318">
        <w:rPr>
          <w:rStyle w:val="a6"/>
          <w:rFonts w:ascii="Times New Roman" w:hAnsi="Times New Roman" w:cs="Times New Roman"/>
          <w:sz w:val="16"/>
          <w:szCs w:val="16"/>
        </w:rPr>
        <w:footnoteRef/>
      </w:r>
      <w:r w:rsidRPr="00EC4318">
        <w:rPr>
          <w:rFonts w:ascii="Times New Roman" w:hAnsi="Times New Roman" w:cs="Times New Roman"/>
          <w:sz w:val="16"/>
          <w:szCs w:val="16"/>
          <w:lang w:val="en-US"/>
        </w:rPr>
        <w:t xml:space="preserve"> Hoekstra, A.Y., editor. Virtual Water Trade: Proceedings of the International Expert Meeting on Virtual Water Trade. Value of Water Research Report Series No. 12. February 2003. </w:t>
      </w:r>
      <w:r>
        <w:fldChar w:fldCharType="begin"/>
      </w:r>
      <w:r w:rsidRPr="00BA21F2">
        <w:rPr>
          <w:lang w:val="en-US"/>
        </w:rPr>
        <w:instrText>HYPERLINK "https://www.worldwatercouncil.org/fileadmin/wwc/Programs/Virtual_Water/VirtualWater_Proceedings_IHE.pdf"</w:instrText>
      </w:r>
      <w:r>
        <w:fldChar w:fldCharType="separate"/>
      </w:r>
      <w:r w:rsidRPr="00EC4318">
        <w:rPr>
          <w:rStyle w:val="a3"/>
          <w:rFonts w:ascii="Times New Roman" w:hAnsi="Times New Roman" w:cs="Times New Roman"/>
          <w:sz w:val="16"/>
          <w:szCs w:val="16"/>
          <w:lang w:val="en-US"/>
        </w:rPr>
        <w:t>https</w:t>
      </w:r>
      <w:r w:rsidRPr="00BA21F2">
        <w:rPr>
          <w:rStyle w:val="a3"/>
          <w:rFonts w:ascii="Times New Roman" w:hAnsi="Times New Roman" w:cs="Times New Roman"/>
          <w:sz w:val="16"/>
          <w:szCs w:val="16"/>
          <w:lang w:val="en-US"/>
        </w:rPr>
        <w:t>://</w:t>
      </w:r>
      <w:r w:rsidRPr="00EC4318">
        <w:rPr>
          <w:rStyle w:val="a3"/>
          <w:rFonts w:ascii="Times New Roman" w:hAnsi="Times New Roman" w:cs="Times New Roman"/>
          <w:sz w:val="16"/>
          <w:szCs w:val="16"/>
          <w:lang w:val="en-US"/>
        </w:rPr>
        <w:t>www</w:t>
      </w:r>
      <w:r w:rsidRPr="00BA21F2">
        <w:rPr>
          <w:rStyle w:val="a3"/>
          <w:rFonts w:ascii="Times New Roman" w:hAnsi="Times New Roman" w:cs="Times New Roman"/>
          <w:sz w:val="16"/>
          <w:szCs w:val="16"/>
          <w:lang w:val="en-US"/>
        </w:rPr>
        <w:t>.</w:t>
      </w:r>
      <w:proofErr w:type="spellStart"/>
      <w:r w:rsidRPr="00EC4318">
        <w:rPr>
          <w:rStyle w:val="a3"/>
          <w:rFonts w:ascii="Times New Roman" w:hAnsi="Times New Roman" w:cs="Times New Roman"/>
          <w:sz w:val="16"/>
          <w:szCs w:val="16"/>
          <w:lang w:val="en-US"/>
        </w:rPr>
        <w:t>worldwatercouncil</w:t>
      </w:r>
      <w:proofErr w:type="spellEnd"/>
      <w:r w:rsidRPr="00BA21F2">
        <w:rPr>
          <w:rStyle w:val="a3"/>
          <w:rFonts w:ascii="Times New Roman" w:hAnsi="Times New Roman" w:cs="Times New Roman"/>
          <w:sz w:val="16"/>
          <w:szCs w:val="16"/>
          <w:lang w:val="en-US"/>
        </w:rPr>
        <w:t>.</w:t>
      </w:r>
      <w:r w:rsidRPr="00EC4318">
        <w:rPr>
          <w:rStyle w:val="a3"/>
          <w:rFonts w:ascii="Times New Roman" w:hAnsi="Times New Roman" w:cs="Times New Roman"/>
          <w:sz w:val="16"/>
          <w:szCs w:val="16"/>
          <w:lang w:val="en-US"/>
        </w:rPr>
        <w:t>org</w:t>
      </w:r>
      <w:r w:rsidRPr="00BA21F2">
        <w:rPr>
          <w:rStyle w:val="a3"/>
          <w:rFonts w:ascii="Times New Roman" w:hAnsi="Times New Roman" w:cs="Times New Roman"/>
          <w:sz w:val="16"/>
          <w:szCs w:val="16"/>
          <w:lang w:val="en-US"/>
        </w:rPr>
        <w:t>/</w:t>
      </w:r>
      <w:proofErr w:type="spellStart"/>
      <w:r w:rsidRPr="00EC4318">
        <w:rPr>
          <w:rStyle w:val="a3"/>
          <w:rFonts w:ascii="Times New Roman" w:hAnsi="Times New Roman" w:cs="Times New Roman"/>
          <w:sz w:val="16"/>
          <w:szCs w:val="16"/>
          <w:lang w:val="en-US"/>
        </w:rPr>
        <w:t>fileadmin</w:t>
      </w:r>
      <w:proofErr w:type="spellEnd"/>
      <w:r w:rsidRPr="00BA21F2">
        <w:rPr>
          <w:rStyle w:val="a3"/>
          <w:rFonts w:ascii="Times New Roman" w:hAnsi="Times New Roman" w:cs="Times New Roman"/>
          <w:sz w:val="16"/>
          <w:szCs w:val="16"/>
          <w:lang w:val="en-US"/>
        </w:rPr>
        <w:t>/</w:t>
      </w:r>
      <w:proofErr w:type="spellStart"/>
      <w:r w:rsidRPr="00EC4318">
        <w:rPr>
          <w:rStyle w:val="a3"/>
          <w:rFonts w:ascii="Times New Roman" w:hAnsi="Times New Roman" w:cs="Times New Roman"/>
          <w:sz w:val="16"/>
          <w:szCs w:val="16"/>
          <w:lang w:val="en-US"/>
        </w:rPr>
        <w:t>wwc</w:t>
      </w:r>
      <w:proofErr w:type="spellEnd"/>
      <w:r w:rsidRPr="00BA21F2">
        <w:rPr>
          <w:rStyle w:val="a3"/>
          <w:rFonts w:ascii="Times New Roman" w:hAnsi="Times New Roman" w:cs="Times New Roman"/>
          <w:sz w:val="16"/>
          <w:szCs w:val="16"/>
          <w:lang w:val="en-US"/>
        </w:rPr>
        <w:t>/</w:t>
      </w:r>
      <w:r w:rsidRPr="00EC4318">
        <w:rPr>
          <w:rStyle w:val="a3"/>
          <w:rFonts w:ascii="Times New Roman" w:hAnsi="Times New Roman" w:cs="Times New Roman"/>
          <w:sz w:val="16"/>
          <w:szCs w:val="16"/>
          <w:lang w:val="en-US"/>
        </w:rPr>
        <w:t>Programs</w:t>
      </w:r>
      <w:r w:rsidRPr="00BA21F2">
        <w:rPr>
          <w:rStyle w:val="a3"/>
          <w:rFonts w:ascii="Times New Roman" w:hAnsi="Times New Roman" w:cs="Times New Roman"/>
          <w:sz w:val="16"/>
          <w:szCs w:val="16"/>
          <w:lang w:val="en-US"/>
        </w:rPr>
        <w:t>/</w:t>
      </w:r>
      <w:r w:rsidRPr="00EC4318">
        <w:rPr>
          <w:rStyle w:val="a3"/>
          <w:rFonts w:ascii="Times New Roman" w:hAnsi="Times New Roman" w:cs="Times New Roman"/>
          <w:sz w:val="16"/>
          <w:szCs w:val="16"/>
          <w:lang w:val="en-US"/>
        </w:rPr>
        <w:t>Virtual</w:t>
      </w:r>
      <w:r w:rsidRPr="00BA21F2">
        <w:rPr>
          <w:rStyle w:val="a3"/>
          <w:rFonts w:ascii="Times New Roman" w:hAnsi="Times New Roman" w:cs="Times New Roman"/>
          <w:sz w:val="16"/>
          <w:szCs w:val="16"/>
          <w:lang w:val="en-US"/>
        </w:rPr>
        <w:t>_</w:t>
      </w:r>
      <w:r w:rsidRPr="00EC4318">
        <w:rPr>
          <w:rStyle w:val="a3"/>
          <w:rFonts w:ascii="Times New Roman" w:hAnsi="Times New Roman" w:cs="Times New Roman"/>
          <w:sz w:val="16"/>
          <w:szCs w:val="16"/>
          <w:lang w:val="en-US"/>
        </w:rPr>
        <w:t>Water</w:t>
      </w:r>
      <w:r w:rsidRPr="00BA21F2">
        <w:rPr>
          <w:rStyle w:val="a3"/>
          <w:rFonts w:ascii="Times New Roman" w:hAnsi="Times New Roman" w:cs="Times New Roman"/>
          <w:sz w:val="16"/>
          <w:szCs w:val="16"/>
          <w:lang w:val="en-US"/>
        </w:rPr>
        <w:t>/</w:t>
      </w:r>
      <w:proofErr w:type="spellStart"/>
      <w:r w:rsidRPr="00EC4318">
        <w:rPr>
          <w:rStyle w:val="a3"/>
          <w:rFonts w:ascii="Times New Roman" w:hAnsi="Times New Roman" w:cs="Times New Roman"/>
          <w:sz w:val="16"/>
          <w:szCs w:val="16"/>
          <w:lang w:val="en-US"/>
        </w:rPr>
        <w:t>VirtualWater</w:t>
      </w:r>
      <w:proofErr w:type="spellEnd"/>
      <w:r w:rsidRPr="00BA21F2">
        <w:rPr>
          <w:rStyle w:val="a3"/>
          <w:rFonts w:ascii="Times New Roman" w:hAnsi="Times New Roman" w:cs="Times New Roman"/>
          <w:sz w:val="16"/>
          <w:szCs w:val="16"/>
          <w:lang w:val="en-US"/>
        </w:rPr>
        <w:t>_</w:t>
      </w:r>
      <w:r w:rsidRPr="00EC4318">
        <w:rPr>
          <w:rStyle w:val="a3"/>
          <w:rFonts w:ascii="Times New Roman" w:hAnsi="Times New Roman" w:cs="Times New Roman"/>
          <w:sz w:val="16"/>
          <w:szCs w:val="16"/>
          <w:lang w:val="en-US"/>
        </w:rPr>
        <w:t>Proceedings</w:t>
      </w:r>
      <w:r w:rsidRPr="00BA21F2">
        <w:rPr>
          <w:rStyle w:val="a3"/>
          <w:rFonts w:ascii="Times New Roman" w:hAnsi="Times New Roman" w:cs="Times New Roman"/>
          <w:sz w:val="16"/>
          <w:szCs w:val="16"/>
          <w:lang w:val="en-US"/>
        </w:rPr>
        <w:t>_</w:t>
      </w:r>
      <w:r w:rsidRPr="00EC4318">
        <w:rPr>
          <w:rStyle w:val="a3"/>
          <w:rFonts w:ascii="Times New Roman" w:hAnsi="Times New Roman" w:cs="Times New Roman"/>
          <w:sz w:val="16"/>
          <w:szCs w:val="16"/>
          <w:lang w:val="en-US"/>
        </w:rPr>
        <w:t>IHE</w:t>
      </w:r>
      <w:r w:rsidRPr="00BA21F2">
        <w:rPr>
          <w:rStyle w:val="a3"/>
          <w:rFonts w:ascii="Times New Roman" w:hAnsi="Times New Roman" w:cs="Times New Roman"/>
          <w:sz w:val="16"/>
          <w:szCs w:val="16"/>
          <w:lang w:val="en-US"/>
        </w:rPr>
        <w:t>.</w:t>
      </w:r>
      <w:r w:rsidRPr="00EC4318">
        <w:rPr>
          <w:rStyle w:val="a3"/>
          <w:rFonts w:ascii="Times New Roman" w:hAnsi="Times New Roman" w:cs="Times New Roman"/>
          <w:sz w:val="16"/>
          <w:szCs w:val="16"/>
          <w:lang w:val="en-US"/>
        </w:rPr>
        <w:t>pdf</w:t>
      </w:r>
      <w:r>
        <w:rPr>
          <w:rStyle w:val="a3"/>
          <w:rFonts w:ascii="Times New Roman" w:hAnsi="Times New Roman" w:cs="Times New Roman"/>
          <w:sz w:val="16"/>
          <w:szCs w:val="16"/>
          <w:lang w:val="en-US"/>
        </w:rPr>
        <w:fldChar w:fldCharType="end"/>
      </w:r>
      <w:r w:rsidRPr="00BA21F2">
        <w:rPr>
          <w:rFonts w:ascii="Times New Roman" w:hAnsi="Times New Roman" w:cs="Times New Roman"/>
          <w:sz w:val="16"/>
          <w:szCs w:val="16"/>
          <w:lang w:val="en-US"/>
        </w:rPr>
        <w:t xml:space="preserve"> </w:t>
      </w:r>
    </w:p>
  </w:footnote>
  <w:footnote w:id="19">
    <w:p w14:paraId="0EB0B1DF" w14:textId="5E34D108" w:rsidR="00310F3D" w:rsidRPr="00EC4318" w:rsidRDefault="00310F3D">
      <w:pPr>
        <w:pStyle w:val="a4"/>
        <w:rPr>
          <w:rFonts w:ascii="Times New Roman" w:hAnsi="Times New Roman" w:cs="Times New Roman"/>
          <w:sz w:val="16"/>
          <w:szCs w:val="16"/>
          <w:lang w:val="en-US"/>
        </w:rPr>
      </w:pPr>
      <w:r w:rsidRPr="00EC4318">
        <w:rPr>
          <w:rStyle w:val="a6"/>
          <w:rFonts w:ascii="Times New Roman" w:hAnsi="Times New Roman" w:cs="Times New Roman"/>
          <w:sz w:val="16"/>
          <w:szCs w:val="16"/>
        </w:rPr>
        <w:footnoteRef/>
      </w:r>
      <w:r w:rsidRPr="00EC4318">
        <w:rPr>
          <w:rFonts w:ascii="Times New Roman" w:hAnsi="Times New Roman" w:cs="Times New Roman"/>
          <w:sz w:val="16"/>
          <w:szCs w:val="16"/>
          <w:lang w:val="en-US"/>
        </w:rPr>
        <w:t xml:space="preserve"> </w:t>
      </w:r>
      <w:r w:rsidR="00103BB4" w:rsidRPr="00EC4318">
        <w:rPr>
          <w:rFonts w:ascii="Times New Roman" w:hAnsi="Times New Roman" w:cs="Times New Roman"/>
          <w:sz w:val="16"/>
          <w:szCs w:val="16"/>
          <w:lang w:val="en-US"/>
        </w:rPr>
        <w:t xml:space="preserve">Water Footprint Network, "Glossary: Key Terms Related to Water Footprint," Water Footprint Network, 2023, </w:t>
      </w:r>
      <w:r w:rsidR="00A35EC8">
        <w:fldChar w:fldCharType="begin"/>
      </w:r>
      <w:r w:rsidR="00A35EC8" w:rsidRPr="00BA21F2">
        <w:rPr>
          <w:lang w:val="en-US"/>
        </w:rPr>
        <w:instrText>HYPERLINK "https://www.waterfootprint.org/water-footprint-2/glossary/"</w:instrText>
      </w:r>
      <w:r w:rsidR="00A35EC8">
        <w:fldChar w:fldCharType="separate"/>
      </w:r>
      <w:r w:rsidR="00A35EC8" w:rsidRPr="00EC4318">
        <w:rPr>
          <w:rStyle w:val="a3"/>
          <w:rFonts w:ascii="Times New Roman" w:hAnsi="Times New Roman" w:cs="Times New Roman"/>
          <w:sz w:val="16"/>
          <w:szCs w:val="16"/>
          <w:lang w:val="en-US"/>
        </w:rPr>
        <w:t>https://www.waterfootprint.org/water-footprint-2/glossary/</w:t>
      </w:r>
      <w:r w:rsidR="00A35EC8">
        <w:rPr>
          <w:rStyle w:val="a3"/>
          <w:rFonts w:ascii="Times New Roman" w:hAnsi="Times New Roman" w:cs="Times New Roman"/>
          <w:sz w:val="16"/>
          <w:szCs w:val="16"/>
          <w:lang w:val="en-US"/>
        </w:rPr>
        <w:fldChar w:fldCharType="end"/>
      </w:r>
      <w:r w:rsidR="00103BB4" w:rsidRPr="00EC4318">
        <w:rPr>
          <w:rFonts w:ascii="Times New Roman" w:hAnsi="Times New Roman" w:cs="Times New Roman"/>
          <w:sz w:val="16"/>
          <w:szCs w:val="16"/>
          <w:lang w:val="en-US"/>
        </w:rPr>
        <w:t>.</w:t>
      </w:r>
      <w:r w:rsidR="00A35EC8" w:rsidRPr="00EC4318">
        <w:rPr>
          <w:rFonts w:ascii="Times New Roman" w:hAnsi="Times New Roman" w:cs="Times New Roman"/>
          <w:sz w:val="16"/>
          <w:szCs w:val="16"/>
          <w:lang w:val="en-US"/>
        </w:rPr>
        <w:t xml:space="preserve"> </w:t>
      </w:r>
    </w:p>
  </w:footnote>
  <w:footnote w:id="20">
    <w:p w14:paraId="5E1CAABE" w14:textId="42884E94" w:rsidR="00A35EC8" w:rsidRPr="00EC4318" w:rsidRDefault="00A35EC8">
      <w:pPr>
        <w:pStyle w:val="a4"/>
        <w:rPr>
          <w:rFonts w:ascii="Times New Roman" w:hAnsi="Times New Roman" w:cs="Times New Roman"/>
          <w:sz w:val="16"/>
          <w:szCs w:val="16"/>
          <w:lang w:val="en-US"/>
        </w:rPr>
      </w:pPr>
      <w:r w:rsidRPr="00EC4318">
        <w:rPr>
          <w:rStyle w:val="a6"/>
          <w:rFonts w:ascii="Times New Roman" w:hAnsi="Times New Roman" w:cs="Times New Roman"/>
          <w:sz w:val="16"/>
          <w:szCs w:val="16"/>
        </w:rPr>
        <w:footnoteRef/>
      </w:r>
      <w:r w:rsidRPr="00EC4318">
        <w:rPr>
          <w:rFonts w:ascii="Times New Roman" w:hAnsi="Times New Roman" w:cs="Times New Roman"/>
          <w:sz w:val="16"/>
          <w:szCs w:val="16"/>
          <w:lang w:val="en-US"/>
        </w:rPr>
        <w:t xml:space="preserve"> Ibid. </w:t>
      </w:r>
    </w:p>
  </w:footnote>
  <w:footnote w:id="21">
    <w:p w14:paraId="7C348AD5" w14:textId="596D37A3" w:rsidR="00A35EC8" w:rsidRPr="00EC4318" w:rsidRDefault="00A35EC8">
      <w:pPr>
        <w:pStyle w:val="a4"/>
        <w:rPr>
          <w:rFonts w:ascii="Times New Roman" w:hAnsi="Times New Roman" w:cs="Times New Roman"/>
          <w:sz w:val="16"/>
          <w:szCs w:val="16"/>
          <w:lang w:val="en-US"/>
        </w:rPr>
      </w:pPr>
      <w:r w:rsidRPr="00EC4318">
        <w:rPr>
          <w:rStyle w:val="a6"/>
          <w:rFonts w:ascii="Times New Roman" w:hAnsi="Times New Roman" w:cs="Times New Roman"/>
          <w:sz w:val="16"/>
          <w:szCs w:val="16"/>
        </w:rPr>
        <w:footnoteRef/>
      </w:r>
      <w:r w:rsidRPr="00EC4318">
        <w:rPr>
          <w:rFonts w:ascii="Times New Roman" w:hAnsi="Times New Roman" w:cs="Times New Roman"/>
          <w:sz w:val="16"/>
          <w:szCs w:val="16"/>
          <w:lang w:val="en-US"/>
        </w:rPr>
        <w:t xml:space="preserve"> Ibid. </w:t>
      </w:r>
    </w:p>
  </w:footnote>
  <w:footnote w:id="22">
    <w:p w14:paraId="64A6A06A" w14:textId="3C2AD4AD" w:rsidR="00A35EC8" w:rsidRPr="00EC4318" w:rsidRDefault="00A35EC8">
      <w:pPr>
        <w:pStyle w:val="a4"/>
        <w:rPr>
          <w:rFonts w:ascii="Times New Roman" w:hAnsi="Times New Roman" w:cs="Times New Roman"/>
          <w:sz w:val="16"/>
          <w:szCs w:val="16"/>
          <w:lang w:val="en-US"/>
        </w:rPr>
      </w:pPr>
      <w:r w:rsidRPr="00EC4318">
        <w:rPr>
          <w:rStyle w:val="a6"/>
          <w:rFonts w:ascii="Times New Roman" w:hAnsi="Times New Roman" w:cs="Times New Roman"/>
          <w:sz w:val="16"/>
          <w:szCs w:val="16"/>
        </w:rPr>
        <w:footnoteRef/>
      </w:r>
      <w:r w:rsidRPr="00EC4318">
        <w:rPr>
          <w:rFonts w:ascii="Times New Roman" w:hAnsi="Times New Roman" w:cs="Times New Roman"/>
          <w:sz w:val="16"/>
          <w:szCs w:val="16"/>
          <w:lang w:val="en-US"/>
        </w:rPr>
        <w:t xml:space="preserve"> Ibid. </w:t>
      </w:r>
    </w:p>
  </w:footnote>
  <w:footnote w:id="23">
    <w:p w14:paraId="0EE2410F" w14:textId="092C9D5A" w:rsidR="00FE2FD9" w:rsidRPr="00BA21F2" w:rsidRDefault="00FE2FD9">
      <w:pPr>
        <w:pStyle w:val="a4"/>
        <w:rPr>
          <w:rFonts w:ascii="Times New Roman" w:hAnsi="Times New Roman" w:cs="Times New Roman"/>
          <w:sz w:val="16"/>
          <w:szCs w:val="16"/>
          <w:lang w:val="en-US"/>
        </w:rPr>
      </w:pPr>
      <w:r w:rsidRPr="00EC4318">
        <w:rPr>
          <w:rStyle w:val="a6"/>
          <w:rFonts w:ascii="Times New Roman" w:hAnsi="Times New Roman" w:cs="Times New Roman"/>
          <w:sz w:val="16"/>
          <w:szCs w:val="16"/>
        </w:rPr>
        <w:footnoteRef/>
      </w:r>
      <w:r w:rsidRPr="00EC4318">
        <w:rPr>
          <w:rFonts w:ascii="Times New Roman" w:hAnsi="Times New Roman" w:cs="Times New Roman"/>
          <w:sz w:val="16"/>
          <w:szCs w:val="16"/>
          <w:lang w:val="en-US"/>
        </w:rPr>
        <w:t xml:space="preserve"> Hoekstra, A.Y., editor. Virtual Water Trade: Proceedings of the International Expert Meeting on Virtual Water Trade. Value of Water Research Report Series No. 12. February 2003. </w:t>
      </w:r>
      <w:r>
        <w:fldChar w:fldCharType="begin"/>
      </w:r>
      <w:r w:rsidRPr="00BA21F2">
        <w:rPr>
          <w:lang w:val="en-US"/>
        </w:rPr>
        <w:instrText>HYPERLINK "https://www.worldwatercouncil.org/fileadmin/wwc/Programs/Virtual_Water/VirtualWater_Proceedings_IHE.pdf"</w:instrText>
      </w:r>
      <w:r>
        <w:fldChar w:fldCharType="separate"/>
      </w:r>
      <w:r w:rsidRPr="00EC4318">
        <w:rPr>
          <w:rStyle w:val="a3"/>
          <w:rFonts w:ascii="Times New Roman" w:hAnsi="Times New Roman" w:cs="Times New Roman"/>
          <w:sz w:val="16"/>
          <w:szCs w:val="16"/>
          <w:lang w:val="en-US"/>
        </w:rPr>
        <w:t>https</w:t>
      </w:r>
      <w:r w:rsidRPr="00BA21F2">
        <w:rPr>
          <w:rStyle w:val="a3"/>
          <w:rFonts w:ascii="Times New Roman" w:hAnsi="Times New Roman" w:cs="Times New Roman"/>
          <w:sz w:val="16"/>
          <w:szCs w:val="16"/>
          <w:lang w:val="en-US"/>
        </w:rPr>
        <w:t>://</w:t>
      </w:r>
      <w:r w:rsidRPr="00EC4318">
        <w:rPr>
          <w:rStyle w:val="a3"/>
          <w:rFonts w:ascii="Times New Roman" w:hAnsi="Times New Roman" w:cs="Times New Roman"/>
          <w:sz w:val="16"/>
          <w:szCs w:val="16"/>
          <w:lang w:val="en-US"/>
        </w:rPr>
        <w:t>www</w:t>
      </w:r>
      <w:r w:rsidRPr="00BA21F2">
        <w:rPr>
          <w:rStyle w:val="a3"/>
          <w:rFonts w:ascii="Times New Roman" w:hAnsi="Times New Roman" w:cs="Times New Roman"/>
          <w:sz w:val="16"/>
          <w:szCs w:val="16"/>
          <w:lang w:val="en-US"/>
        </w:rPr>
        <w:t>.</w:t>
      </w:r>
      <w:proofErr w:type="spellStart"/>
      <w:r w:rsidRPr="00EC4318">
        <w:rPr>
          <w:rStyle w:val="a3"/>
          <w:rFonts w:ascii="Times New Roman" w:hAnsi="Times New Roman" w:cs="Times New Roman"/>
          <w:sz w:val="16"/>
          <w:szCs w:val="16"/>
          <w:lang w:val="en-US"/>
        </w:rPr>
        <w:t>worldwatercouncil</w:t>
      </w:r>
      <w:proofErr w:type="spellEnd"/>
      <w:r w:rsidRPr="00BA21F2">
        <w:rPr>
          <w:rStyle w:val="a3"/>
          <w:rFonts w:ascii="Times New Roman" w:hAnsi="Times New Roman" w:cs="Times New Roman"/>
          <w:sz w:val="16"/>
          <w:szCs w:val="16"/>
          <w:lang w:val="en-US"/>
        </w:rPr>
        <w:t>.</w:t>
      </w:r>
      <w:r w:rsidRPr="00EC4318">
        <w:rPr>
          <w:rStyle w:val="a3"/>
          <w:rFonts w:ascii="Times New Roman" w:hAnsi="Times New Roman" w:cs="Times New Roman"/>
          <w:sz w:val="16"/>
          <w:szCs w:val="16"/>
          <w:lang w:val="en-US"/>
        </w:rPr>
        <w:t>org</w:t>
      </w:r>
      <w:r w:rsidRPr="00BA21F2">
        <w:rPr>
          <w:rStyle w:val="a3"/>
          <w:rFonts w:ascii="Times New Roman" w:hAnsi="Times New Roman" w:cs="Times New Roman"/>
          <w:sz w:val="16"/>
          <w:szCs w:val="16"/>
          <w:lang w:val="en-US"/>
        </w:rPr>
        <w:t>/</w:t>
      </w:r>
      <w:proofErr w:type="spellStart"/>
      <w:r w:rsidRPr="00EC4318">
        <w:rPr>
          <w:rStyle w:val="a3"/>
          <w:rFonts w:ascii="Times New Roman" w:hAnsi="Times New Roman" w:cs="Times New Roman"/>
          <w:sz w:val="16"/>
          <w:szCs w:val="16"/>
          <w:lang w:val="en-US"/>
        </w:rPr>
        <w:t>fileadmin</w:t>
      </w:r>
      <w:proofErr w:type="spellEnd"/>
      <w:r w:rsidRPr="00BA21F2">
        <w:rPr>
          <w:rStyle w:val="a3"/>
          <w:rFonts w:ascii="Times New Roman" w:hAnsi="Times New Roman" w:cs="Times New Roman"/>
          <w:sz w:val="16"/>
          <w:szCs w:val="16"/>
          <w:lang w:val="en-US"/>
        </w:rPr>
        <w:t>/</w:t>
      </w:r>
      <w:proofErr w:type="spellStart"/>
      <w:r w:rsidRPr="00EC4318">
        <w:rPr>
          <w:rStyle w:val="a3"/>
          <w:rFonts w:ascii="Times New Roman" w:hAnsi="Times New Roman" w:cs="Times New Roman"/>
          <w:sz w:val="16"/>
          <w:szCs w:val="16"/>
          <w:lang w:val="en-US"/>
        </w:rPr>
        <w:t>wwc</w:t>
      </w:r>
      <w:proofErr w:type="spellEnd"/>
      <w:r w:rsidRPr="00BA21F2">
        <w:rPr>
          <w:rStyle w:val="a3"/>
          <w:rFonts w:ascii="Times New Roman" w:hAnsi="Times New Roman" w:cs="Times New Roman"/>
          <w:sz w:val="16"/>
          <w:szCs w:val="16"/>
          <w:lang w:val="en-US"/>
        </w:rPr>
        <w:t>/</w:t>
      </w:r>
      <w:r w:rsidRPr="00EC4318">
        <w:rPr>
          <w:rStyle w:val="a3"/>
          <w:rFonts w:ascii="Times New Roman" w:hAnsi="Times New Roman" w:cs="Times New Roman"/>
          <w:sz w:val="16"/>
          <w:szCs w:val="16"/>
          <w:lang w:val="en-US"/>
        </w:rPr>
        <w:t>Programs</w:t>
      </w:r>
      <w:r w:rsidRPr="00BA21F2">
        <w:rPr>
          <w:rStyle w:val="a3"/>
          <w:rFonts w:ascii="Times New Roman" w:hAnsi="Times New Roman" w:cs="Times New Roman"/>
          <w:sz w:val="16"/>
          <w:szCs w:val="16"/>
          <w:lang w:val="en-US"/>
        </w:rPr>
        <w:t>/</w:t>
      </w:r>
      <w:r w:rsidRPr="00EC4318">
        <w:rPr>
          <w:rStyle w:val="a3"/>
          <w:rFonts w:ascii="Times New Roman" w:hAnsi="Times New Roman" w:cs="Times New Roman"/>
          <w:sz w:val="16"/>
          <w:szCs w:val="16"/>
          <w:lang w:val="en-US"/>
        </w:rPr>
        <w:t>Virtual</w:t>
      </w:r>
      <w:r w:rsidRPr="00BA21F2">
        <w:rPr>
          <w:rStyle w:val="a3"/>
          <w:rFonts w:ascii="Times New Roman" w:hAnsi="Times New Roman" w:cs="Times New Roman"/>
          <w:sz w:val="16"/>
          <w:szCs w:val="16"/>
          <w:lang w:val="en-US"/>
        </w:rPr>
        <w:t>_</w:t>
      </w:r>
      <w:r w:rsidRPr="00EC4318">
        <w:rPr>
          <w:rStyle w:val="a3"/>
          <w:rFonts w:ascii="Times New Roman" w:hAnsi="Times New Roman" w:cs="Times New Roman"/>
          <w:sz w:val="16"/>
          <w:szCs w:val="16"/>
          <w:lang w:val="en-US"/>
        </w:rPr>
        <w:t>Water</w:t>
      </w:r>
      <w:r w:rsidRPr="00BA21F2">
        <w:rPr>
          <w:rStyle w:val="a3"/>
          <w:rFonts w:ascii="Times New Roman" w:hAnsi="Times New Roman" w:cs="Times New Roman"/>
          <w:sz w:val="16"/>
          <w:szCs w:val="16"/>
          <w:lang w:val="en-US"/>
        </w:rPr>
        <w:t>/</w:t>
      </w:r>
      <w:proofErr w:type="spellStart"/>
      <w:r w:rsidRPr="00EC4318">
        <w:rPr>
          <w:rStyle w:val="a3"/>
          <w:rFonts w:ascii="Times New Roman" w:hAnsi="Times New Roman" w:cs="Times New Roman"/>
          <w:sz w:val="16"/>
          <w:szCs w:val="16"/>
          <w:lang w:val="en-US"/>
        </w:rPr>
        <w:t>VirtualWater</w:t>
      </w:r>
      <w:proofErr w:type="spellEnd"/>
      <w:r w:rsidRPr="00BA21F2">
        <w:rPr>
          <w:rStyle w:val="a3"/>
          <w:rFonts w:ascii="Times New Roman" w:hAnsi="Times New Roman" w:cs="Times New Roman"/>
          <w:sz w:val="16"/>
          <w:szCs w:val="16"/>
          <w:lang w:val="en-US"/>
        </w:rPr>
        <w:t>_</w:t>
      </w:r>
      <w:r w:rsidRPr="00EC4318">
        <w:rPr>
          <w:rStyle w:val="a3"/>
          <w:rFonts w:ascii="Times New Roman" w:hAnsi="Times New Roman" w:cs="Times New Roman"/>
          <w:sz w:val="16"/>
          <w:szCs w:val="16"/>
          <w:lang w:val="en-US"/>
        </w:rPr>
        <w:t>Proceedings</w:t>
      </w:r>
      <w:r w:rsidRPr="00BA21F2">
        <w:rPr>
          <w:rStyle w:val="a3"/>
          <w:rFonts w:ascii="Times New Roman" w:hAnsi="Times New Roman" w:cs="Times New Roman"/>
          <w:sz w:val="16"/>
          <w:szCs w:val="16"/>
          <w:lang w:val="en-US"/>
        </w:rPr>
        <w:t>_</w:t>
      </w:r>
      <w:r w:rsidRPr="00EC4318">
        <w:rPr>
          <w:rStyle w:val="a3"/>
          <w:rFonts w:ascii="Times New Roman" w:hAnsi="Times New Roman" w:cs="Times New Roman"/>
          <w:sz w:val="16"/>
          <w:szCs w:val="16"/>
          <w:lang w:val="en-US"/>
        </w:rPr>
        <w:t>IHE</w:t>
      </w:r>
      <w:r w:rsidRPr="00BA21F2">
        <w:rPr>
          <w:rStyle w:val="a3"/>
          <w:rFonts w:ascii="Times New Roman" w:hAnsi="Times New Roman" w:cs="Times New Roman"/>
          <w:sz w:val="16"/>
          <w:szCs w:val="16"/>
          <w:lang w:val="en-US"/>
        </w:rPr>
        <w:t>.</w:t>
      </w:r>
      <w:r w:rsidRPr="00EC4318">
        <w:rPr>
          <w:rStyle w:val="a3"/>
          <w:rFonts w:ascii="Times New Roman" w:hAnsi="Times New Roman" w:cs="Times New Roman"/>
          <w:sz w:val="16"/>
          <w:szCs w:val="16"/>
          <w:lang w:val="en-US"/>
        </w:rPr>
        <w:t>pdf</w:t>
      </w:r>
      <w:r>
        <w:rPr>
          <w:rStyle w:val="a3"/>
          <w:rFonts w:ascii="Times New Roman" w:hAnsi="Times New Roman" w:cs="Times New Roman"/>
          <w:sz w:val="16"/>
          <w:szCs w:val="16"/>
          <w:lang w:val="en-US"/>
        </w:rPr>
        <w:fldChar w:fldCharType="end"/>
      </w:r>
      <w:r w:rsidRPr="00BA21F2">
        <w:rPr>
          <w:rStyle w:val="a3"/>
          <w:rFonts w:ascii="Times New Roman" w:hAnsi="Times New Roman" w:cs="Times New Roman"/>
          <w:sz w:val="16"/>
          <w:szCs w:val="16"/>
          <w:lang w:val="en-US"/>
        </w:rPr>
        <w:t xml:space="preserve"> </w:t>
      </w:r>
    </w:p>
  </w:footnote>
  <w:footnote w:id="24">
    <w:p w14:paraId="04E26A41" w14:textId="5F584BB2" w:rsidR="0070391A" w:rsidRPr="00EC4318" w:rsidRDefault="0070391A">
      <w:pPr>
        <w:pStyle w:val="a4"/>
        <w:rPr>
          <w:rFonts w:ascii="Times New Roman" w:hAnsi="Times New Roman" w:cs="Times New Roman"/>
          <w:sz w:val="16"/>
          <w:szCs w:val="16"/>
          <w:lang w:val="en-US"/>
        </w:rPr>
      </w:pPr>
      <w:r w:rsidRPr="00EC4318">
        <w:rPr>
          <w:rStyle w:val="a6"/>
          <w:rFonts w:ascii="Times New Roman" w:hAnsi="Times New Roman" w:cs="Times New Roman"/>
          <w:sz w:val="16"/>
          <w:szCs w:val="16"/>
        </w:rPr>
        <w:footnoteRef/>
      </w:r>
      <w:r w:rsidRPr="00EC4318">
        <w:rPr>
          <w:rFonts w:ascii="Times New Roman" w:hAnsi="Times New Roman" w:cs="Times New Roman"/>
          <w:sz w:val="16"/>
          <w:szCs w:val="16"/>
          <w:lang w:val="en-US"/>
        </w:rPr>
        <w:t xml:space="preserve"> </w:t>
      </w:r>
      <w:proofErr w:type="spellStart"/>
      <w:r w:rsidRPr="00EC4318">
        <w:rPr>
          <w:rFonts w:ascii="Times New Roman" w:hAnsi="Times New Roman" w:cs="Times New Roman"/>
          <w:sz w:val="16"/>
          <w:szCs w:val="16"/>
          <w:lang w:val="en-US"/>
        </w:rPr>
        <w:t>Crimildo</w:t>
      </w:r>
      <w:proofErr w:type="spellEnd"/>
      <w:r w:rsidRPr="00EC4318">
        <w:rPr>
          <w:rFonts w:ascii="Times New Roman" w:hAnsi="Times New Roman" w:cs="Times New Roman"/>
          <w:sz w:val="16"/>
          <w:szCs w:val="16"/>
          <w:lang w:val="en-US"/>
        </w:rPr>
        <w:t xml:space="preserve"> T. </w:t>
      </w:r>
      <w:proofErr w:type="spellStart"/>
      <w:r w:rsidRPr="00EC4318">
        <w:rPr>
          <w:rFonts w:ascii="Times New Roman" w:hAnsi="Times New Roman" w:cs="Times New Roman"/>
          <w:sz w:val="16"/>
          <w:szCs w:val="16"/>
          <w:lang w:val="en-US"/>
        </w:rPr>
        <w:t>Cassamo</w:t>
      </w:r>
      <w:proofErr w:type="spellEnd"/>
      <w:r w:rsidRPr="00EC4318">
        <w:rPr>
          <w:rFonts w:ascii="Times New Roman" w:hAnsi="Times New Roman" w:cs="Times New Roman"/>
          <w:sz w:val="16"/>
          <w:szCs w:val="16"/>
          <w:lang w:val="en-US"/>
        </w:rPr>
        <w:t xml:space="preserve">, David Draper, Maria M. </w:t>
      </w:r>
      <w:proofErr w:type="spellStart"/>
      <w:r w:rsidRPr="00EC4318">
        <w:rPr>
          <w:rFonts w:ascii="Times New Roman" w:hAnsi="Times New Roman" w:cs="Times New Roman"/>
          <w:sz w:val="16"/>
          <w:szCs w:val="16"/>
          <w:lang w:val="en-US"/>
        </w:rPr>
        <w:t>Romeiras</w:t>
      </w:r>
      <w:proofErr w:type="spellEnd"/>
      <w:r w:rsidRPr="00EC4318">
        <w:rPr>
          <w:rFonts w:ascii="Times New Roman" w:hAnsi="Times New Roman" w:cs="Times New Roman"/>
          <w:sz w:val="16"/>
          <w:szCs w:val="16"/>
          <w:lang w:val="en-US"/>
        </w:rPr>
        <w:t xml:space="preserve">, Isabel Marques, Rogério </w:t>
      </w:r>
      <w:proofErr w:type="spellStart"/>
      <w:r w:rsidRPr="00EC4318">
        <w:rPr>
          <w:rFonts w:ascii="Times New Roman" w:hAnsi="Times New Roman" w:cs="Times New Roman"/>
          <w:sz w:val="16"/>
          <w:szCs w:val="16"/>
          <w:lang w:val="en-US"/>
        </w:rPr>
        <w:t>Chiulele</w:t>
      </w:r>
      <w:proofErr w:type="spellEnd"/>
      <w:r w:rsidRPr="00EC4318">
        <w:rPr>
          <w:rFonts w:ascii="Times New Roman" w:hAnsi="Times New Roman" w:cs="Times New Roman"/>
          <w:sz w:val="16"/>
          <w:szCs w:val="16"/>
          <w:lang w:val="en-US"/>
        </w:rPr>
        <w:t xml:space="preserve">, Marisa Rodrigues, Marc </w:t>
      </w:r>
      <w:proofErr w:type="spellStart"/>
      <w:r w:rsidRPr="00EC4318">
        <w:rPr>
          <w:rFonts w:ascii="Times New Roman" w:hAnsi="Times New Roman" w:cs="Times New Roman"/>
          <w:sz w:val="16"/>
          <w:szCs w:val="16"/>
          <w:lang w:val="en-US"/>
        </w:rPr>
        <w:t>Stalmans</w:t>
      </w:r>
      <w:proofErr w:type="spellEnd"/>
      <w:r w:rsidRPr="00EC4318">
        <w:rPr>
          <w:rFonts w:ascii="Times New Roman" w:hAnsi="Times New Roman" w:cs="Times New Roman"/>
          <w:sz w:val="16"/>
          <w:szCs w:val="16"/>
          <w:lang w:val="en-US"/>
        </w:rPr>
        <w:t xml:space="preserve">, Fábio L. Partelli, Ana Ribeiro-Barros, José C. Ramalho, "Impact of climate changes in the suitable areas for Coffea arabica L. production in Mozambique: Agroforestry as an alternative management system to strengthen crop sustainability," Agriculture, Ecosystems &amp; Environment, Volume 346, 2023, 108341, ISSN 0167-8809, </w:t>
      </w:r>
      <w:r w:rsidR="00DF5C82">
        <w:fldChar w:fldCharType="begin"/>
      </w:r>
      <w:r w:rsidR="00DF5C82" w:rsidRPr="00BA21F2">
        <w:rPr>
          <w:lang w:val="en-US"/>
        </w:rPr>
        <w:instrText>HYPERLINK "https://doi.org/10.1016/j.agee.2022.108341"</w:instrText>
      </w:r>
      <w:r w:rsidR="00DF5C82">
        <w:fldChar w:fldCharType="separate"/>
      </w:r>
      <w:r w:rsidR="00DF5C82" w:rsidRPr="00EC4318">
        <w:rPr>
          <w:rStyle w:val="a3"/>
          <w:rFonts w:ascii="Times New Roman" w:hAnsi="Times New Roman" w:cs="Times New Roman"/>
          <w:sz w:val="16"/>
          <w:szCs w:val="16"/>
          <w:lang w:val="en-US"/>
        </w:rPr>
        <w:t>https://doi.org/10.1016/j.agee.2022.108341</w:t>
      </w:r>
      <w:r w:rsidR="00DF5C82">
        <w:rPr>
          <w:rStyle w:val="a3"/>
          <w:rFonts w:ascii="Times New Roman" w:hAnsi="Times New Roman" w:cs="Times New Roman"/>
          <w:sz w:val="16"/>
          <w:szCs w:val="16"/>
          <w:lang w:val="en-US"/>
        </w:rPr>
        <w:fldChar w:fldCharType="end"/>
      </w:r>
      <w:r w:rsidRPr="00EC4318">
        <w:rPr>
          <w:rFonts w:ascii="Times New Roman" w:hAnsi="Times New Roman" w:cs="Times New Roman"/>
          <w:sz w:val="16"/>
          <w:szCs w:val="16"/>
          <w:lang w:val="en-US"/>
        </w:rPr>
        <w:t>.</w:t>
      </w:r>
      <w:r w:rsidR="00DF5C82" w:rsidRPr="00EC4318">
        <w:rPr>
          <w:rFonts w:ascii="Times New Roman" w:hAnsi="Times New Roman" w:cs="Times New Roman"/>
          <w:sz w:val="16"/>
          <w:szCs w:val="16"/>
          <w:lang w:val="en-US"/>
        </w:rPr>
        <w:t xml:space="preserve"> </w:t>
      </w:r>
    </w:p>
  </w:footnote>
  <w:footnote w:id="25">
    <w:p w14:paraId="507D27BF" w14:textId="64A86DDF" w:rsidR="008E68E7" w:rsidRPr="00EC4318" w:rsidRDefault="008E68E7">
      <w:pPr>
        <w:pStyle w:val="a4"/>
        <w:rPr>
          <w:rFonts w:ascii="Times New Roman" w:hAnsi="Times New Roman" w:cs="Times New Roman"/>
          <w:sz w:val="16"/>
          <w:szCs w:val="16"/>
          <w:lang w:val="en-US"/>
        </w:rPr>
      </w:pPr>
      <w:r w:rsidRPr="00EC4318">
        <w:rPr>
          <w:rStyle w:val="a6"/>
          <w:rFonts w:ascii="Times New Roman" w:hAnsi="Times New Roman" w:cs="Times New Roman"/>
          <w:sz w:val="16"/>
          <w:szCs w:val="16"/>
        </w:rPr>
        <w:footnoteRef/>
      </w:r>
      <w:r w:rsidRPr="00EC4318">
        <w:rPr>
          <w:rFonts w:ascii="Times New Roman" w:hAnsi="Times New Roman" w:cs="Times New Roman"/>
          <w:sz w:val="16"/>
          <w:szCs w:val="16"/>
          <w:lang w:val="en-US"/>
        </w:rPr>
        <w:t xml:space="preserve"> </w:t>
      </w:r>
      <w:r w:rsidR="00C4389F">
        <w:fldChar w:fldCharType="begin"/>
      </w:r>
      <w:r w:rsidR="00C4389F" w:rsidRPr="00BA21F2">
        <w:rPr>
          <w:lang w:val="en-US"/>
        </w:rPr>
        <w:instrText>HYPERLINK "https://watercalculator.org/water-footprint-of-food-guide/"</w:instrText>
      </w:r>
      <w:r w:rsidR="00C4389F">
        <w:fldChar w:fldCharType="separate"/>
      </w:r>
      <w:r w:rsidR="00C4389F" w:rsidRPr="00EC4318">
        <w:rPr>
          <w:rStyle w:val="a3"/>
          <w:rFonts w:ascii="Times New Roman" w:hAnsi="Times New Roman" w:cs="Times New Roman"/>
          <w:sz w:val="16"/>
          <w:szCs w:val="16"/>
          <w:lang w:val="en-US"/>
        </w:rPr>
        <w:t>https://watercalculator.org/water-footprint-of-food-guide/</w:t>
      </w:r>
      <w:r w:rsidR="00C4389F">
        <w:rPr>
          <w:rStyle w:val="a3"/>
          <w:rFonts w:ascii="Times New Roman" w:hAnsi="Times New Roman" w:cs="Times New Roman"/>
          <w:sz w:val="16"/>
          <w:szCs w:val="16"/>
          <w:lang w:val="en-US"/>
        </w:rPr>
        <w:fldChar w:fldCharType="end"/>
      </w:r>
      <w:r w:rsidR="00C4389F" w:rsidRPr="00EC4318">
        <w:rPr>
          <w:rFonts w:ascii="Times New Roman" w:hAnsi="Times New Roman" w:cs="Times New Roman"/>
          <w:sz w:val="16"/>
          <w:szCs w:val="16"/>
          <w:lang w:val="en-US"/>
        </w:rPr>
        <w:t xml:space="preserve"> </w:t>
      </w:r>
    </w:p>
  </w:footnote>
  <w:footnote w:id="26">
    <w:p w14:paraId="5C7E8DBE" w14:textId="4CDD1012" w:rsidR="00683E3E" w:rsidRPr="00BA21F2" w:rsidRDefault="00683E3E" w:rsidP="00B7564E">
      <w:pPr>
        <w:pStyle w:val="ae"/>
        <w:rPr>
          <w:rFonts w:ascii="Times New Roman" w:hAnsi="Times New Roman" w:cs="Times New Roman"/>
          <w:color w:val="4472C4" w:themeColor="accent1"/>
          <w:sz w:val="16"/>
          <w:szCs w:val="16"/>
          <w:lang w:val="en-US"/>
        </w:rPr>
      </w:pPr>
      <w:r w:rsidRPr="00EC4318">
        <w:rPr>
          <w:rStyle w:val="a6"/>
          <w:rFonts w:ascii="Times New Roman" w:hAnsi="Times New Roman" w:cs="Times New Roman"/>
          <w:color w:val="4472C4" w:themeColor="accent1"/>
          <w:sz w:val="16"/>
          <w:szCs w:val="16"/>
        </w:rPr>
        <w:footnoteRef/>
      </w:r>
      <w:r w:rsidRPr="00EC4318">
        <w:rPr>
          <w:rFonts w:ascii="Times New Roman" w:hAnsi="Times New Roman" w:cs="Times New Roman"/>
          <w:color w:val="4472C4" w:themeColor="accent1"/>
          <w:sz w:val="16"/>
          <w:szCs w:val="16"/>
          <w:lang w:val="en-US"/>
        </w:rPr>
        <w:t xml:space="preserve"> </w:t>
      </w:r>
      <w:r w:rsidR="002019EF" w:rsidRPr="00EC4318">
        <w:rPr>
          <w:rFonts w:ascii="Times New Roman" w:hAnsi="Times New Roman" w:cs="Times New Roman"/>
          <w:sz w:val="16"/>
          <w:szCs w:val="16"/>
          <w:lang w:val="en-US"/>
        </w:rPr>
        <w:t xml:space="preserve">Food and Agriculture Organization (FAO). "Organic Agriculture in Uzbekistan: Status, Practices and Prospects," by Aziz </w:t>
      </w:r>
      <w:proofErr w:type="spellStart"/>
      <w:r w:rsidR="002019EF" w:rsidRPr="00EC4318">
        <w:rPr>
          <w:rFonts w:ascii="Times New Roman" w:hAnsi="Times New Roman" w:cs="Times New Roman"/>
          <w:sz w:val="16"/>
          <w:szCs w:val="16"/>
          <w:lang w:val="en-US"/>
        </w:rPr>
        <w:t>Nurbekov</w:t>
      </w:r>
      <w:proofErr w:type="spellEnd"/>
      <w:r w:rsidR="002019EF" w:rsidRPr="00EC4318">
        <w:rPr>
          <w:rFonts w:ascii="Times New Roman" w:hAnsi="Times New Roman" w:cs="Times New Roman"/>
          <w:sz w:val="16"/>
          <w:szCs w:val="16"/>
          <w:lang w:val="en-US"/>
        </w:rPr>
        <w:t xml:space="preserve">, Uygun Aksoy, Hafiz </w:t>
      </w:r>
      <w:proofErr w:type="spellStart"/>
      <w:r w:rsidR="002019EF" w:rsidRPr="00EC4318">
        <w:rPr>
          <w:rFonts w:ascii="Times New Roman" w:hAnsi="Times New Roman" w:cs="Times New Roman"/>
          <w:sz w:val="16"/>
          <w:szCs w:val="16"/>
          <w:lang w:val="en-US"/>
        </w:rPr>
        <w:t>Muminjanov</w:t>
      </w:r>
      <w:proofErr w:type="spellEnd"/>
      <w:r w:rsidR="002019EF" w:rsidRPr="00EC4318">
        <w:rPr>
          <w:rFonts w:ascii="Times New Roman" w:hAnsi="Times New Roman" w:cs="Times New Roman"/>
          <w:sz w:val="16"/>
          <w:szCs w:val="16"/>
          <w:lang w:val="en-US"/>
        </w:rPr>
        <w:t xml:space="preserve">, and Alisher </w:t>
      </w:r>
      <w:proofErr w:type="spellStart"/>
      <w:r w:rsidR="002019EF" w:rsidRPr="00EC4318">
        <w:rPr>
          <w:rFonts w:ascii="Times New Roman" w:hAnsi="Times New Roman" w:cs="Times New Roman"/>
          <w:sz w:val="16"/>
          <w:szCs w:val="16"/>
          <w:lang w:val="en-US"/>
        </w:rPr>
        <w:t>Shukurov</w:t>
      </w:r>
      <w:proofErr w:type="spellEnd"/>
      <w:r w:rsidR="002019EF" w:rsidRPr="00EC4318">
        <w:rPr>
          <w:rFonts w:ascii="Times New Roman" w:hAnsi="Times New Roman" w:cs="Times New Roman"/>
          <w:sz w:val="16"/>
          <w:szCs w:val="16"/>
          <w:lang w:val="en-US"/>
        </w:rPr>
        <w:t xml:space="preserve">. Open Knowledge FAO. </w:t>
      </w:r>
      <w:r w:rsidR="002019EF">
        <w:fldChar w:fldCharType="begin"/>
      </w:r>
      <w:r w:rsidR="002019EF" w:rsidRPr="00BA21F2">
        <w:rPr>
          <w:lang w:val="en-US"/>
        </w:rPr>
        <w:instrText>HYPERLINK "https://openknowledge.fao.org/server/api/core/bitstreams/531fae12-2984-4825-8ceb-fcb707decf8e/content"</w:instrText>
      </w:r>
      <w:r w:rsidR="002019EF">
        <w:fldChar w:fldCharType="separate"/>
      </w:r>
      <w:r w:rsidR="002019EF" w:rsidRPr="00EC4318">
        <w:rPr>
          <w:rStyle w:val="a3"/>
          <w:rFonts w:ascii="Times New Roman" w:hAnsi="Times New Roman" w:cs="Times New Roman"/>
          <w:sz w:val="16"/>
          <w:szCs w:val="16"/>
          <w:lang w:val="en-US"/>
        </w:rPr>
        <w:t>https</w:t>
      </w:r>
      <w:r w:rsidR="002019EF" w:rsidRPr="00BA21F2">
        <w:rPr>
          <w:rStyle w:val="a3"/>
          <w:rFonts w:ascii="Times New Roman" w:hAnsi="Times New Roman" w:cs="Times New Roman"/>
          <w:sz w:val="16"/>
          <w:szCs w:val="16"/>
          <w:lang w:val="en-US"/>
        </w:rPr>
        <w:t>://</w:t>
      </w:r>
      <w:proofErr w:type="spellStart"/>
      <w:r w:rsidR="002019EF" w:rsidRPr="00EC4318">
        <w:rPr>
          <w:rStyle w:val="a3"/>
          <w:rFonts w:ascii="Times New Roman" w:hAnsi="Times New Roman" w:cs="Times New Roman"/>
          <w:sz w:val="16"/>
          <w:szCs w:val="16"/>
          <w:lang w:val="en-US"/>
        </w:rPr>
        <w:t>openknowledge</w:t>
      </w:r>
      <w:proofErr w:type="spellEnd"/>
      <w:r w:rsidR="002019EF" w:rsidRPr="00BA21F2">
        <w:rPr>
          <w:rStyle w:val="a3"/>
          <w:rFonts w:ascii="Times New Roman" w:hAnsi="Times New Roman" w:cs="Times New Roman"/>
          <w:sz w:val="16"/>
          <w:szCs w:val="16"/>
          <w:lang w:val="en-US"/>
        </w:rPr>
        <w:t>.</w:t>
      </w:r>
      <w:proofErr w:type="spellStart"/>
      <w:r w:rsidR="002019EF" w:rsidRPr="00EC4318">
        <w:rPr>
          <w:rStyle w:val="a3"/>
          <w:rFonts w:ascii="Times New Roman" w:hAnsi="Times New Roman" w:cs="Times New Roman"/>
          <w:sz w:val="16"/>
          <w:szCs w:val="16"/>
          <w:lang w:val="en-US"/>
        </w:rPr>
        <w:t>fao</w:t>
      </w:r>
      <w:proofErr w:type="spellEnd"/>
      <w:r w:rsidR="002019EF" w:rsidRPr="00BA21F2">
        <w:rPr>
          <w:rStyle w:val="a3"/>
          <w:rFonts w:ascii="Times New Roman" w:hAnsi="Times New Roman" w:cs="Times New Roman"/>
          <w:sz w:val="16"/>
          <w:szCs w:val="16"/>
          <w:lang w:val="en-US"/>
        </w:rPr>
        <w:t>.</w:t>
      </w:r>
      <w:r w:rsidR="002019EF" w:rsidRPr="00EC4318">
        <w:rPr>
          <w:rStyle w:val="a3"/>
          <w:rFonts w:ascii="Times New Roman" w:hAnsi="Times New Roman" w:cs="Times New Roman"/>
          <w:sz w:val="16"/>
          <w:szCs w:val="16"/>
          <w:lang w:val="en-US"/>
        </w:rPr>
        <w:t>org</w:t>
      </w:r>
      <w:r w:rsidR="002019EF" w:rsidRPr="00BA21F2">
        <w:rPr>
          <w:rStyle w:val="a3"/>
          <w:rFonts w:ascii="Times New Roman" w:hAnsi="Times New Roman" w:cs="Times New Roman"/>
          <w:sz w:val="16"/>
          <w:szCs w:val="16"/>
          <w:lang w:val="en-US"/>
        </w:rPr>
        <w:t>/</w:t>
      </w:r>
      <w:r w:rsidR="002019EF" w:rsidRPr="00EC4318">
        <w:rPr>
          <w:rStyle w:val="a3"/>
          <w:rFonts w:ascii="Times New Roman" w:hAnsi="Times New Roman" w:cs="Times New Roman"/>
          <w:sz w:val="16"/>
          <w:szCs w:val="16"/>
          <w:lang w:val="en-US"/>
        </w:rPr>
        <w:t>server</w:t>
      </w:r>
      <w:r w:rsidR="002019EF" w:rsidRPr="00BA21F2">
        <w:rPr>
          <w:rStyle w:val="a3"/>
          <w:rFonts w:ascii="Times New Roman" w:hAnsi="Times New Roman" w:cs="Times New Roman"/>
          <w:sz w:val="16"/>
          <w:szCs w:val="16"/>
          <w:lang w:val="en-US"/>
        </w:rPr>
        <w:t>/</w:t>
      </w:r>
      <w:proofErr w:type="spellStart"/>
      <w:r w:rsidR="002019EF" w:rsidRPr="00EC4318">
        <w:rPr>
          <w:rStyle w:val="a3"/>
          <w:rFonts w:ascii="Times New Roman" w:hAnsi="Times New Roman" w:cs="Times New Roman"/>
          <w:sz w:val="16"/>
          <w:szCs w:val="16"/>
          <w:lang w:val="en-US"/>
        </w:rPr>
        <w:t>api</w:t>
      </w:r>
      <w:proofErr w:type="spellEnd"/>
      <w:r w:rsidR="002019EF" w:rsidRPr="00BA21F2">
        <w:rPr>
          <w:rStyle w:val="a3"/>
          <w:rFonts w:ascii="Times New Roman" w:hAnsi="Times New Roman" w:cs="Times New Roman"/>
          <w:sz w:val="16"/>
          <w:szCs w:val="16"/>
          <w:lang w:val="en-US"/>
        </w:rPr>
        <w:t>/</w:t>
      </w:r>
      <w:r w:rsidR="002019EF" w:rsidRPr="00EC4318">
        <w:rPr>
          <w:rStyle w:val="a3"/>
          <w:rFonts w:ascii="Times New Roman" w:hAnsi="Times New Roman" w:cs="Times New Roman"/>
          <w:sz w:val="16"/>
          <w:szCs w:val="16"/>
          <w:lang w:val="en-US"/>
        </w:rPr>
        <w:t>core</w:t>
      </w:r>
      <w:r w:rsidR="002019EF" w:rsidRPr="00BA21F2">
        <w:rPr>
          <w:rStyle w:val="a3"/>
          <w:rFonts w:ascii="Times New Roman" w:hAnsi="Times New Roman" w:cs="Times New Roman"/>
          <w:sz w:val="16"/>
          <w:szCs w:val="16"/>
          <w:lang w:val="en-US"/>
        </w:rPr>
        <w:t>/</w:t>
      </w:r>
      <w:r w:rsidR="002019EF" w:rsidRPr="00EC4318">
        <w:rPr>
          <w:rStyle w:val="a3"/>
          <w:rFonts w:ascii="Times New Roman" w:hAnsi="Times New Roman" w:cs="Times New Roman"/>
          <w:sz w:val="16"/>
          <w:szCs w:val="16"/>
          <w:lang w:val="en-US"/>
        </w:rPr>
        <w:t>bitstreams</w:t>
      </w:r>
      <w:r w:rsidR="002019EF" w:rsidRPr="00BA21F2">
        <w:rPr>
          <w:rStyle w:val="a3"/>
          <w:rFonts w:ascii="Times New Roman" w:hAnsi="Times New Roman" w:cs="Times New Roman"/>
          <w:sz w:val="16"/>
          <w:szCs w:val="16"/>
          <w:lang w:val="en-US"/>
        </w:rPr>
        <w:t>/531</w:t>
      </w:r>
      <w:proofErr w:type="spellStart"/>
      <w:r w:rsidR="002019EF" w:rsidRPr="00EC4318">
        <w:rPr>
          <w:rStyle w:val="a3"/>
          <w:rFonts w:ascii="Times New Roman" w:hAnsi="Times New Roman" w:cs="Times New Roman"/>
          <w:sz w:val="16"/>
          <w:szCs w:val="16"/>
          <w:lang w:val="en-US"/>
        </w:rPr>
        <w:t>fae</w:t>
      </w:r>
      <w:proofErr w:type="spellEnd"/>
      <w:r w:rsidR="002019EF" w:rsidRPr="00BA21F2">
        <w:rPr>
          <w:rStyle w:val="a3"/>
          <w:rFonts w:ascii="Times New Roman" w:hAnsi="Times New Roman" w:cs="Times New Roman"/>
          <w:sz w:val="16"/>
          <w:szCs w:val="16"/>
          <w:lang w:val="en-US"/>
        </w:rPr>
        <w:t>12-2984-4825-8</w:t>
      </w:r>
      <w:proofErr w:type="spellStart"/>
      <w:r w:rsidR="002019EF" w:rsidRPr="00EC4318">
        <w:rPr>
          <w:rStyle w:val="a3"/>
          <w:rFonts w:ascii="Times New Roman" w:hAnsi="Times New Roman" w:cs="Times New Roman"/>
          <w:sz w:val="16"/>
          <w:szCs w:val="16"/>
          <w:lang w:val="en-US"/>
        </w:rPr>
        <w:t>ceb</w:t>
      </w:r>
      <w:proofErr w:type="spellEnd"/>
      <w:r w:rsidR="002019EF" w:rsidRPr="00BA21F2">
        <w:rPr>
          <w:rStyle w:val="a3"/>
          <w:rFonts w:ascii="Times New Roman" w:hAnsi="Times New Roman" w:cs="Times New Roman"/>
          <w:sz w:val="16"/>
          <w:szCs w:val="16"/>
          <w:lang w:val="en-US"/>
        </w:rPr>
        <w:t>-</w:t>
      </w:r>
      <w:proofErr w:type="spellStart"/>
      <w:r w:rsidR="002019EF" w:rsidRPr="00EC4318">
        <w:rPr>
          <w:rStyle w:val="a3"/>
          <w:rFonts w:ascii="Times New Roman" w:hAnsi="Times New Roman" w:cs="Times New Roman"/>
          <w:sz w:val="16"/>
          <w:szCs w:val="16"/>
          <w:lang w:val="en-US"/>
        </w:rPr>
        <w:t>fcb</w:t>
      </w:r>
      <w:proofErr w:type="spellEnd"/>
      <w:r w:rsidR="002019EF" w:rsidRPr="00BA21F2">
        <w:rPr>
          <w:rStyle w:val="a3"/>
          <w:rFonts w:ascii="Times New Roman" w:hAnsi="Times New Roman" w:cs="Times New Roman"/>
          <w:sz w:val="16"/>
          <w:szCs w:val="16"/>
          <w:lang w:val="en-US"/>
        </w:rPr>
        <w:t>707</w:t>
      </w:r>
      <w:proofErr w:type="spellStart"/>
      <w:r w:rsidR="002019EF" w:rsidRPr="00EC4318">
        <w:rPr>
          <w:rStyle w:val="a3"/>
          <w:rFonts w:ascii="Times New Roman" w:hAnsi="Times New Roman" w:cs="Times New Roman"/>
          <w:sz w:val="16"/>
          <w:szCs w:val="16"/>
          <w:lang w:val="en-US"/>
        </w:rPr>
        <w:t>decf</w:t>
      </w:r>
      <w:proofErr w:type="spellEnd"/>
      <w:r w:rsidR="002019EF" w:rsidRPr="00BA21F2">
        <w:rPr>
          <w:rStyle w:val="a3"/>
          <w:rFonts w:ascii="Times New Roman" w:hAnsi="Times New Roman" w:cs="Times New Roman"/>
          <w:sz w:val="16"/>
          <w:szCs w:val="16"/>
          <w:lang w:val="en-US"/>
        </w:rPr>
        <w:t>8</w:t>
      </w:r>
      <w:r w:rsidR="002019EF" w:rsidRPr="00EC4318">
        <w:rPr>
          <w:rStyle w:val="a3"/>
          <w:rFonts w:ascii="Times New Roman" w:hAnsi="Times New Roman" w:cs="Times New Roman"/>
          <w:sz w:val="16"/>
          <w:szCs w:val="16"/>
          <w:lang w:val="en-US"/>
        </w:rPr>
        <w:t>e</w:t>
      </w:r>
      <w:r w:rsidR="002019EF" w:rsidRPr="00BA21F2">
        <w:rPr>
          <w:rStyle w:val="a3"/>
          <w:rFonts w:ascii="Times New Roman" w:hAnsi="Times New Roman" w:cs="Times New Roman"/>
          <w:sz w:val="16"/>
          <w:szCs w:val="16"/>
          <w:lang w:val="en-US"/>
        </w:rPr>
        <w:t>/</w:t>
      </w:r>
      <w:r w:rsidR="002019EF" w:rsidRPr="00EC4318">
        <w:rPr>
          <w:rStyle w:val="a3"/>
          <w:rFonts w:ascii="Times New Roman" w:hAnsi="Times New Roman" w:cs="Times New Roman"/>
          <w:sz w:val="16"/>
          <w:szCs w:val="16"/>
          <w:lang w:val="en-US"/>
        </w:rPr>
        <w:t>content</w:t>
      </w:r>
      <w:r w:rsidR="002019EF">
        <w:rPr>
          <w:rStyle w:val="a3"/>
          <w:rFonts w:ascii="Times New Roman" w:hAnsi="Times New Roman" w:cs="Times New Roman"/>
          <w:sz w:val="16"/>
          <w:szCs w:val="16"/>
          <w:lang w:val="en-US"/>
        </w:rPr>
        <w:fldChar w:fldCharType="end"/>
      </w:r>
      <w:r w:rsidR="002019EF" w:rsidRPr="00BA21F2">
        <w:rPr>
          <w:rFonts w:ascii="Times New Roman" w:hAnsi="Times New Roman" w:cs="Times New Roman"/>
          <w:sz w:val="16"/>
          <w:szCs w:val="16"/>
          <w:lang w:val="en-US"/>
        </w:rPr>
        <w:t xml:space="preserve"> </w:t>
      </w:r>
    </w:p>
  </w:footnote>
  <w:footnote w:id="27">
    <w:p w14:paraId="096F9901" w14:textId="1BCB317D" w:rsidR="00A147D7" w:rsidRPr="00EC4318" w:rsidRDefault="00A147D7" w:rsidP="00B7564E">
      <w:pPr>
        <w:pStyle w:val="ae"/>
        <w:rPr>
          <w:rFonts w:ascii="Times New Roman" w:hAnsi="Times New Roman" w:cs="Times New Roman"/>
          <w:color w:val="4472C4" w:themeColor="accent1"/>
          <w:sz w:val="16"/>
          <w:szCs w:val="16"/>
          <w:lang w:val="en-US"/>
        </w:rPr>
      </w:pPr>
      <w:r w:rsidRPr="00EC4318">
        <w:rPr>
          <w:rStyle w:val="a6"/>
          <w:rFonts w:ascii="Times New Roman" w:hAnsi="Times New Roman" w:cs="Times New Roman"/>
          <w:color w:val="4472C4" w:themeColor="accent1"/>
          <w:sz w:val="16"/>
          <w:szCs w:val="16"/>
        </w:rPr>
        <w:footnoteRef/>
      </w:r>
      <w:r w:rsidRPr="00EC4318">
        <w:rPr>
          <w:rFonts w:ascii="Times New Roman" w:hAnsi="Times New Roman" w:cs="Times New Roman"/>
          <w:color w:val="4472C4" w:themeColor="accent1"/>
          <w:sz w:val="16"/>
          <w:szCs w:val="16"/>
          <w:lang w:val="en-US"/>
        </w:rPr>
        <w:t xml:space="preserve"> </w:t>
      </w:r>
      <w:r w:rsidR="00EA24A4" w:rsidRPr="00EC4318">
        <w:rPr>
          <w:rFonts w:ascii="Times New Roman" w:hAnsi="Times New Roman" w:cs="Times New Roman"/>
          <w:sz w:val="16"/>
          <w:szCs w:val="16"/>
          <w:lang w:val="en-US"/>
        </w:rPr>
        <w:t xml:space="preserve">Mekonnen, Mesfin M., and Arjen Y. Hoekstra. "Sustainability of the Blue Water Footprint of Crops." </w:t>
      </w:r>
      <w:r w:rsidR="00EA24A4" w:rsidRPr="00EC4318">
        <w:rPr>
          <w:rFonts w:ascii="Times New Roman" w:hAnsi="Times New Roman" w:cs="Times New Roman"/>
          <w:i/>
          <w:iCs/>
          <w:sz w:val="16"/>
          <w:szCs w:val="16"/>
          <w:lang w:val="en-US"/>
        </w:rPr>
        <w:t>Advances in Water Resources</w:t>
      </w:r>
      <w:r w:rsidR="00EA24A4" w:rsidRPr="00EC4318">
        <w:rPr>
          <w:rFonts w:ascii="Times New Roman" w:hAnsi="Times New Roman" w:cs="Times New Roman"/>
          <w:sz w:val="16"/>
          <w:szCs w:val="16"/>
          <w:lang w:val="en-US"/>
        </w:rPr>
        <w:t xml:space="preserve">, vol. 143, 2020, 103679. ISSN 0309-1708. </w:t>
      </w:r>
      <w:r w:rsidR="00EA24A4">
        <w:fldChar w:fldCharType="begin"/>
      </w:r>
      <w:r w:rsidR="00EA24A4" w:rsidRPr="00BA21F2">
        <w:rPr>
          <w:lang w:val="en-US"/>
        </w:rPr>
        <w:instrText>HYPERLINK "https://doi.org/10.1016/j.advwatres.2020.103679" \t "_new"</w:instrText>
      </w:r>
      <w:r w:rsidR="00EA24A4">
        <w:fldChar w:fldCharType="separate"/>
      </w:r>
      <w:r w:rsidR="00EA24A4" w:rsidRPr="00EC4318">
        <w:rPr>
          <w:rStyle w:val="a3"/>
          <w:rFonts w:ascii="Times New Roman" w:hAnsi="Times New Roman" w:cs="Times New Roman"/>
          <w:sz w:val="16"/>
          <w:szCs w:val="16"/>
          <w:lang w:val="en-US"/>
        </w:rPr>
        <w:t>https://doi.org/10.1016/j.advwatres.2020.103679</w:t>
      </w:r>
      <w:r w:rsidR="00EA24A4">
        <w:rPr>
          <w:rStyle w:val="a3"/>
          <w:rFonts w:ascii="Times New Roman" w:hAnsi="Times New Roman" w:cs="Times New Roman"/>
          <w:sz w:val="16"/>
          <w:szCs w:val="16"/>
          <w:lang w:val="en-US"/>
        </w:rPr>
        <w:fldChar w:fldCharType="end"/>
      </w:r>
      <w:r w:rsidR="00EA24A4" w:rsidRPr="00EC4318">
        <w:rPr>
          <w:rFonts w:ascii="Times New Roman" w:hAnsi="Times New Roman" w:cs="Times New Roman"/>
          <w:sz w:val="16"/>
          <w:szCs w:val="16"/>
          <w:lang w:val="en-US"/>
        </w:rPr>
        <w:t>.</w:t>
      </w:r>
    </w:p>
  </w:footnote>
  <w:footnote w:id="28">
    <w:p w14:paraId="2ED3E850" w14:textId="2723B92D" w:rsidR="00091F8F" w:rsidRPr="00EC4318" w:rsidRDefault="00091F8F" w:rsidP="00B7564E">
      <w:pPr>
        <w:pStyle w:val="ae"/>
        <w:rPr>
          <w:rFonts w:ascii="Times New Roman" w:hAnsi="Times New Roman" w:cs="Times New Roman"/>
          <w:color w:val="4472C4" w:themeColor="accent1"/>
          <w:sz w:val="16"/>
          <w:szCs w:val="16"/>
          <w:lang w:val="en-US"/>
        </w:rPr>
      </w:pPr>
      <w:r w:rsidRPr="00EC4318">
        <w:rPr>
          <w:rStyle w:val="a6"/>
          <w:rFonts w:ascii="Times New Roman" w:hAnsi="Times New Roman" w:cs="Times New Roman"/>
          <w:color w:val="4472C4" w:themeColor="accent1"/>
          <w:sz w:val="16"/>
          <w:szCs w:val="16"/>
        </w:rPr>
        <w:footnoteRef/>
      </w:r>
      <w:r w:rsidRPr="00EC4318">
        <w:rPr>
          <w:rFonts w:ascii="Times New Roman" w:hAnsi="Times New Roman" w:cs="Times New Roman"/>
          <w:color w:val="4472C4" w:themeColor="accent1"/>
          <w:sz w:val="16"/>
          <w:szCs w:val="16"/>
          <w:lang w:val="en-US"/>
        </w:rPr>
        <w:t xml:space="preserve"> </w:t>
      </w:r>
      <w:r w:rsidR="00EA24A4" w:rsidRPr="00EC4318">
        <w:rPr>
          <w:rFonts w:ascii="Times New Roman" w:hAnsi="Times New Roman" w:cs="Times New Roman"/>
          <w:sz w:val="16"/>
          <w:szCs w:val="16"/>
          <w:lang w:val="en-US"/>
        </w:rPr>
        <w:t xml:space="preserve">Chapagain, A.K., A.Y. Hoekstra, H.H.G. </w:t>
      </w:r>
      <w:proofErr w:type="spellStart"/>
      <w:r w:rsidR="00EA24A4" w:rsidRPr="00EC4318">
        <w:rPr>
          <w:rFonts w:ascii="Times New Roman" w:hAnsi="Times New Roman" w:cs="Times New Roman"/>
          <w:sz w:val="16"/>
          <w:szCs w:val="16"/>
          <w:lang w:val="en-US"/>
        </w:rPr>
        <w:t>Savenije</w:t>
      </w:r>
      <w:proofErr w:type="spellEnd"/>
      <w:r w:rsidR="00EA24A4" w:rsidRPr="00EC4318">
        <w:rPr>
          <w:rFonts w:ascii="Times New Roman" w:hAnsi="Times New Roman" w:cs="Times New Roman"/>
          <w:sz w:val="16"/>
          <w:szCs w:val="16"/>
          <w:lang w:val="en-US"/>
        </w:rPr>
        <w:t xml:space="preserve">, and R. Gautam. "The Water Footprint of Cotton Consumption: An Assessment of the Impact of Worldwide Consumption of Cotton Products on the Water Resources in the Cotton Producing Countries." </w:t>
      </w:r>
      <w:r w:rsidR="00EA24A4" w:rsidRPr="00EC4318">
        <w:rPr>
          <w:rFonts w:ascii="Times New Roman" w:hAnsi="Times New Roman" w:cs="Times New Roman"/>
          <w:i/>
          <w:iCs/>
          <w:sz w:val="16"/>
          <w:szCs w:val="16"/>
          <w:lang w:val="en-US"/>
        </w:rPr>
        <w:t>Ecological Economics</w:t>
      </w:r>
      <w:r w:rsidR="00EA24A4" w:rsidRPr="00EC4318">
        <w:rPr>
          <w:rFonts w:ascii="Times New Roman" w:hAnsi="Times New Roman" w:cs="Times New Roman"/>
          <w:sz w:val="16"/>
          <w:szCs w:val="16"/>
          <w:lang w:val="en-US"/>
        </w:rPr>
        <w:t xml:space="preserve">, vol. 60, no. 1, 2006, pp. 186-203. ISSN 0921-8009. </w:t>
      </w:r>
      <w:r w:rsidR="00EA24A4">
        <w:fldChar w:fldCharType="begin"/>
      </w:r>
      <w:r w:rsidR="00EA24A4" w:rsidRPr="00BA21F2">
        <w:rPr>
          <w:lang w:val="en-US"/>
        </w:rPr>
        <w:instrText>HYPERLINK "https://doi.org/10.1016/j.ecolecon.2005.11.027" \t "_new"</w:instrText>
      </w:r>
      <w:r w:rsidR="00EA24A4">
        <w:fldChar w:fldCharType="separate"/>
      </w:r>
      <w:r w:rsidR="00EA24A4" w:rsidRPr="00EC4318">
        <w:rPr>
          <w:rStyle w:val="a3"/>
          <w:rFonts w:ascii="Times New Roman" w:hAnsi="Times New Roman" w:cs="Times New Roman"/>
          <w:sz w:val="16"/>
          <w:szCs w:val="16"/>
          <w:lang w:val="en-US"/>
        </w:rPr>
        <w:t>https://doi.org/10.1016/j.ecolecon.2005.11.027</w:t>
      </w:r>
      <w:r w:rsidR="00EA24A4">
        <w:rPr>
          <w:rStyle w:val="a3"/>
          <w:rFonts w:ascii="Times New Roman" w:hAnsi="Times New Roman" w:cs="Times New Roman"/>
          <w:sz w:val="16"/>
          <w:szCs w:val="16"/>
          <w:lang w:val="en-US"/>
        </w:rPr>
        <w:fldChar w:fldCharType="end"/>
      </w:r>
      <w:r w:rsidR="00EA24A4" w:rsidRPr="00EC4318">
        <w:rPr>
          <w:rFonts w:ascii="Times New Roman" w:hAnsi="Times New Roman" w:cs="Times New Roman"/>
          <w:sz w:val="16"/>
          <w:szCs w:val="16"/>
          <w:lang w:val="en-US"/>
        </w:rPr>
        <w:t xml:space="preserve">. </w:t>
      </w:r>
    </w:p>
  </w:footnote>
  <w:footnote w:id="29">
    <w:p w14:paraId="194D77C3" w14:textId="7427EE7F" w:rsidR="00A147D7" w:rsidRPr="00EC4318" w:rsidRDefault="00A147D7" w:rsidP="00B7564E">
      <w:pPr>
        <w:pStyle w:val="ae"/>
        <w:rPr>
          <w:rFonts w:ascii="Times New Roman" w:hAnsi="Times New Roman" w:cs="Times New Roman"/>
          <w:color w:val="4472C4" w:themeColor="accent1"/>
          <w:sz w:val="16"/>
          <w:szCs w:val="16"/>
          <w:lang w:val="en-US"/>
        </w:rPr>
      </w:pPr>
      <w:r w:rsidRPr="00EC4318">
        <w:rPr>
          <w:rStyle w:val="a6"/>
          <w:rFonts w:ascii="Times New Roman" w:hAnsi="Times New Roman" w:cs="Times New Roman"/>
          <w:color w:val="4472C4" w:themeColor="accent1"/>
          <w:sz w:val="16"/>
          <w:szCs w:val="16"/>
        </w:rPr>
        <w:footnoteRef/>
      </w:r>
      <w:r w:rsidRPr="00EC4318">
        <w:rPr>
          <w:rFonts w:ascii="Times New Roman" w:hAnsi="Times New Roman" w:cs="Times New Roman"/>
          <w:color w:val="4472C4" w:themeColor="accent1"/>
          <w:sz w:val="16"/>
          <w:szCs w:val="16"/>
          <w:lang w:val="en-US"/>
        </w:rPr>
        <w:t xml:space="preserve"> </w:t>
      </w:r>
      <w:r w:rsidR="00091F8F">
        <w:fldChar w:fldCharType="begin"/>
      </w:r>
      <w:r w:rsidR="00091F8F" w:rsidRPr="00BA21F2">
        <w:rPr>
          <w:lang w:val="en-US"/>
        </w:rPr>
        <w:instrText>HYPERLINK "https://doi.org/10.1016/j.ecolecon.2005.11.027"</w:instrText>
      </w:r>
      <w:r w:rsidR="00091F8F">
        <w:fldChar w:fldCharType="separate"/>
      </w:r>
      <w:r w:rsidR="00091F8F" w:rsidRPr="00EC4318">
        <w:rPr>
          <w:rStyle w:val="a3"/>
          <w:rFonts w:ascii="Times New Roman" w:hAnsi="Times New Roman" w:cs="Times New Roman"/>
          <w:color w:val="auto"/>
          <w:sz w:val="16"/>
          <w:szCs w:val="16"/>
          <w:u w:val="none"/>
          <w:lang w:val="en-US"/>
        </w:rPr>
        <w:t>Ibid</w:t>
      </w:r>
      <w:r w:rsidR="00091F8F">
        <w:rPr>
          <w:rStyle w:val="a3"/>
          <w:rFonts w:ascii="Times New Roman" w:hAnsi="Times New Roman" w:cs="Times New Roman"/>
          <w:color w:val="auto"/>
          <w:sz w:val="16"/>
          <w:szCs w:val="16"/>
          <w:u w:val="none"/>
          <w:lang w:val="en-US"/>
        </w:rPr>
        <w:fldChar w:fldCharType="end"/>
      </w:r>
      <w:r w:rsidR="00091F8F" w:rsidRPr="00EC4318">
        <w:rPr>
          <w:rStyle w:val="a3"/>
          <w:rFonts w:ascii="Times New Roman" w:hAnsi="Times New Roman" w:cs="Times New Roman"/>
          <w:color w:val="auto"/>
          <w:sz w:val="16"/>
          <w:szCs w:val="16"/>
          <w:u w:val="none"/>
          <w:lang w:val="en-US"/>
        </w:rPr>
        <w:t>.</w:t>
      </w:r>
      <w:r w:rsidR="00091F8F" w:rsidRPr="00EC4318">
        <w:rPr>
          <w:rStyle w:val="a3"/>
          <w:rFonts w:ascii="Times New Roman" w:hAnsi="Times New Roman" w:cs="Times New Roman"/>
          <w:color w:val="auto"/>
          <w:sz w:val="16"/>
          <w:szCs w:val="16"/>
          <w:lang w:val="en-US"/>
        </w:rPr>
        <w:t xml:space="preserve"> </w:t>
      </w:r>
      <w:r w:rsidRPr="00EC4318">
        <w:rPr>
          <w:rFonts w:ascii="Times New Roman" w:hAnsi="Times New Roman" w:cs="Times New Roman"/>
          <w:sz w:val="16"/>
          <w:szCs w:val="16"/>
          <w:lang w:val="en-US"/>
        </w:rPr>
        <w:t xml:space="preserve">   </w:t>
      </w:r>
    </w:p>
  </w:footnote>
  <w:footnote w:id="30">
    <w:p w14:paraId="75EE3B9A" w14:textId="3C3C99D6" w:rsidR="0023760B" w:rsidRPr="00BA21F2" w:rsidRDefault="0023760B" w:rsidP="00B7564E">
      <w:pPr>
        <w:pStyle w:val="ae"/>
        <w:rPr>
          <w:rFonts w:ascii="Times New Roman" w:hAnsi="Times New Roman" w:cs="Times New Roman"/>
          <w:color w:val="4472C4" w:themeColor="accent1"/>
          <w:sz w:val="16"/>
          <w:szCs w:val="16"/>
          <w:lang w:val="en-US"/>
        </w:rPr>
      </w:pPr>
      <w:r w:rsidRPr="00EC4318">
        <w:rPr>
          <w:rStyle w:val="a6"/>
          <w:rFonts w:ascii="Times New Roman" w:hAnsi="Times New Roman" w:cs="Times New Roman"/>
          <w:color w:val="4472C4" w:themeColor="accent1"/>
          <w:sz w:val="16"/>
          <w:szCs w:val="16"/>
        </w:rPr>
        <w:footnoteRef/>
      </w:r>
      <w:r w:rsidRPr="00EC4318">
        <w:rPr>
          <w:rFonts w:ascii="Times New Roman" w:hAnsi="Times New Roman" w:cs="Times New Roman"/>
          <w:color w:val="4472C4" w:themeColor="accent1"/>
          <w:sz w:val="16"/>
          <w:szCs w:val="16"/>
          <w:lang w:val="en-US"/>
        </w:rPr>
        <w:t xml:space="preserve"> </w:t>
      </w:r>
      <w:r w:rsidR="008C3C10" w:rsidRPr="00EC4318">
        <w:rPr>
          <w:rFonts w:ascii="Times New Roman" w:hAnsi="Times New Roman" w:cs="Times New Roman"/>
          <w:sz w:val="16"/>
          <w:szCs w:val="16"/>
          <w:lang w:val="en-US"/>
        </w:rPr>
        <w:t xml:space="preserve">Agency of Statistics of Uzbekistan. </w:t>
      </w:r>
      <w:r w:rsidR="008C3C10" w:rsidRPr="00EC4318">
        <w:rPr>
          <w:rFonts w:ascii="Times New Roman" w:hAnsi="Times New Roman" w:cs="Times New Roman"/>
          <w:sz w:val="16"/>
          <w:szCs w:val="16"/>
        </w:rPr>
        <w:t xml:space="preserve">"Внешнеторговый оборот Республики Узбекистан (за январь-декабрь 2023 г)." </w:t>
      </w:r>
      <w:r w:rsidR="008C3C10" w:rsidRPr="00EC4318">
        <w:rPr>
          <w:rFonts w:ascii="Times New Roman" w:hAnsi="Times New Roman" w:cs="Times New Roman"/>
          <w:sz w:val="16"/>
          <w:szCs w:val="16"/>
          <w:lang w:val="en-US"/>
        </w:rPr>
        <w:t xml:space="preserve">January 20, 2024. </w:t>
      </w:r>
      <w:r w:rsidR="008C3C10">
        <w:fldChar w:fldCharType="begin"/>
      </w:r>
      <w:r w:rsidR="008C3C10" w:rsidRPr="00BA21F2">
        <w:rPr>
          <w:lang w:val="en-US"/>
        </w:rPr>
        <w:instrText>HYPERLINK "https://stat.uz/ru/press-tsentr/novosti-goskomstata/49770-o-zbekiston-respublikasi-tashqi-savdo-aylanmasi-2023-yil-yanvar-dekabr-5" \t "_new"</w:instrText>
      </w:r>
      <w:r w:rsidR="008C3C10">
        <w:fldChar w:fldCharType="separate"/>
      </w:r>
      <w:r w:rsidR="008C3C10" w:rsidRPr="00EC4318">
        <w:rPr>
          <w:rStyle w:val="a3"/>
          <w:rFonts w:ascii="Times New Roman" w:hAnsi="Times New Roman" w:cs="Times New Roman"/>
          <w:sz w:val="16"/>
          <w:szCs w:val="16"/>
          <w:lang w:val="en-US"/>
        </w:rPr>
        <w:t>https</w:t>
      </w:r>
      <w:r w:rsidR="008C3C10" w:rsidRPr="00BA21F2">
        <w:rPr>
          <w:rStyle w:val="a3"/>
          <w:rFonts w:ascii="Times New Roman" w:hAnsi="Times New Roman" w:cs="Times New Roman"/>
          <w:sz w:val="16"/>
          <w:szCs w:val="16"/>
          <w:lang w:val="en-US"/>
        </w:rPr>
        <w:t>://</w:t>
      </w:r>
      <w:r w:rsidR="008C3C10" w:rsidRPr="00EC4318">
        <w:rPr>
          <w:rStyle w:val="a3"/>
          <w:rFonts w:ascii="Times New Roman" w:hAnsi="Times New Roman" w:cs="Times New Roman"/>
          <w:sz w:val="16"/>
          <w:szCs w:val="16"/>
          <w:lang w:val="en-US"/>
        </w:rPr>
        <w:t>stat</w:t>
      </w:r>
      <w:r w:rsidR="008C3C10" w:rsidRPr="00BA21F2">
        <w:rPr>
          <w:rStyle w:val="a3"/>
          <w:rFonts w:ascii="Times New Roman" w:hAnsi="Times New Roman" w:cs="Times New Roman"/>
          <w:sz w:val="16"/>
          <w:szCs w:val="16"/>
          <w:lang w:val="en-US"/>
        </w:rPr>
        <w:t>.</w:t>
      </w:r>
      <w:proofErr w:type="spellStart"/>
      <w:r w:rsidR="008C3C10" w:rsidRPr="00EC4318">
        <w:rPr>
          <w:rStyle w:val="a3"/>
          <w:rFonts w:ascii="Times New Roman" w:hAnsi="Times New Roman" w:cs="Times New Roman"/>
          <w:sz w:val="16"/>
          <w:szCs w:val="16"/>
          <w:lang w:val="en-US"/>
        </w:rPr>
        <w:t>uz</w:t>
      </w:r>
      <w:proofErr w:type="spellEnd"/>
      <w:r w:rsidR="008C3C10" w:rsidRPr="00BA21F2">
        <w:rPr>
          <w:rStyle w:val="a3"/>
          <w:rFonts w:ascii="Times New Roman" w:hAnsi="Times New Roman" w:cs="Times New Roman"/>
          <w:sz w:val="16"/>
          <w:szCs w:val="16"/>
          <w:lang w:val="en-US"/>
        </w:rPr>
        <w:t>/</w:t>
      </w:r>
      <w:proofErr w:type="spellStart"/>
      <w:r w:rsidR="008C3C10" w:rsidRPr="00EC4318">
        <w:rPr>
          <w:rStyle w:val="a3"/>
          <w:rFonts w:ascii="Times New Roman" w:hAnsi="Times New Roman" w:cs="Times New Roman"/>
          <w:sz w:val="16"/>
          <w:szCs w:val="16"/>
          <w:lang w:val="en-US"/>
        </w:rPr>
        <w:t>ru</w:t>
      </w:r>
      <w:proofErr w:type="spellEnd"/>
      <w:r w:rsidR="008C3C10" w:rsidRPr="00BA21F2">
        <w:rPr>
          <w:rStyle w:val="a3"/>
          <w:rFonts w:ascii="Times New Roman" w:hAnsi="Times New Roman" w:cs="Times New Roman"/>
          <w:sz w:val="16"/>
          <w:szCs w:val="16"/>
          <w:lang w:val="en-US"/>
        </w:rPr>
        <w:t>/</w:t>
      </w:r>
      <w:r w:rsidR="008C3C10" w:rsidRPr="00EC4318">
        <w:rPr>
          <w:rStyle w:val="a3"/>
          <w:rFonts w:ascii="Times New Roman" w:hAnsi="Times New Roman" w:cs="Times New Roman"/>
          <w:sz w:val="16"/>
          <w:szCs w:val="16"/>
          <w:lang w:val="en-US"/>
        </w:rPr>
        <w:t>press</w:t>
      </w:r>
      <w:r w:rsidR="008C3C10" w:rsidRPr="00BA21F2">
        <w:rPr>
          <w:rStyle w:val="a3"/>
          <w:rFonts w:ascii="Times New Roman" w:hAnsi="Times New Roman" w:cs="Times New Roman"/>
          <w:sz w:val="16"/>
          <w:szCs w:val="16"/>
          <w:lang w:val="en-US"/>
        </w:rPr>
        <w:t>-</w:t>
      </w:r>
      <w:proofErr w:type="spellStart"/>
      <w:r w:rsidR="008C3C10" w:rsidRPr="00EC4318">
        <w:rPr>
          <w:rStyle w:val="a3"/>
          <w:rFonts w:ascii="Times New Roman" w:hAnsi="Times New Roman" w:cs="Times New Roman"/>
          <w:sz w:val="16"/>
          <w:szCs w:val="16"/>
          <w:lang w:val="en-US"/>
        </w:rPr>
        <w:t>tsentr</w:t>
      </w:r>
      <w:proofErr w:type="spellEnd"/>
      <w:r w:rsidR="008C3C10" w:rsidRPr="00BA21F2">
        <w:rPr>
          <w:rStyle w:val="a3"/>
          <w:rFonts w:ascii="Times New Roman" w:hAnsi="Times New Roman" w:cs="Times New Roman"/>
          <w:sz w:val="16"/>
          <w:szCs w:val="16"/>
          <w:lang w:val="en-US"/>
        </w:rPr>
        <w:t>/</w:t>
      </w:r>
      <w:proofErr w:type="spellStart"/>
      <w:r w:rsidR="008C3C10" w:rsidRPr="00EC4318">
        <w:rPr>
          <w:rStyle w:val="a3"/>
          <w:rFonts w:ascii="Times New Roman" w:hAnsi="Times New Roman" w:cs="Times New Roman"/>
          <w:sz w:val="16"/>
          <w:szCs w:val="16"/>
          <w:lang w:val="en-US"/>
        </w:rPr>
        <w:t>novosti</w:t>
      </w:r>
      <w:proofErr w:type="spellEnd"/>
      <w:r w:rsidR="008C3C10" w:rsidRPr="00BA21F2">
        <w:rPr>
          <w:rStyle w:val="a3"/>
          <w:rFonts w:ascii="Times New Roman" w:hAnsi="Times New Roman" w:cs="Times New Roman"/>
          <w:sz w:val="16"/>
          <w:szCs w:val="16"/>
          <w:lang w:val="en-US"/>
        </w:rPr>
        <w:t>-</w:t>
      </w:r>
      <w:proofErr w:type="spellStart"/>
      <w:r w:rsidR="008C3C10" w:rsidRPr="00EC4318">
        <w:rPr>
          <w:rStyle w:val="a3"/>
          <w:rFonts w:ascii="Times New Roman" w:hAnsi="Times New Roman" w:cs="Times New Roman"/>
          <w:sz w:val="16"/>
          <w:szCs w:val="16"/>
          <w:lang w:val="en-US"/>
        </w:rPr>
        <w:t>goskomstata</w:t>
      </w:r>
      <w:proofErr w:type="spellEnd"/>
      <w:r w:rsidR="008C3C10" w:rsidRPr="00BA21F2">
        <w:rPr>
          <w:rStyle w:val="a3"/>
          <w:rFonts w:ascii="Times New Roman" w:hAnsi="Times New Roman" w:cs="Times New Roman"/>
          <w:sz w:val="16"/>
          <w:szCs w:val="16"/>
          <w:lang w:val="en-US"/>
        </w:rPr>
        <w:t>/49770-</w:t>
      </w:r>
      <w:r w:rsidR="008C3C10" w:rsidRPr="00EC4318">
        <w:rPr>
          <w:rStyle w:val="a3"/>
          <w:rFonts w:ascii="Times New Roman" w:hAnsi="Times New Roman" w:cs="Times New Roman"/>
          <w:sz w:val="16"/>
          <w:szCs w:val="16"/>
          <w:lang w:val="en-US"/>
        </w:rPr>
        <w:t>o</w:t>
      </w:r>
      <w:r w:rsidR="008C3C10" w:rsidRPr="00BA21F2">
        <w:rPr>
          <w:rStyle w:val="a3"/>
          <w:rFonts w:ascii="Times New Roman" w:hAnsi="Times New Roman" w:cs="Times New Roman"/>
          <w:sz w:val="16"/>
          <w:szCs w:val="16"/>
          <w:lang w:val="en-US"/>
        </w:rPr>
        <w:t>-</w:t>
      </w:r>
      <w:proofErr w:type="spellStart"/>
      <w:r w:rsidR="008C3C10" w:rsidRPr="00EC4318">
        <w:rPr>
          <w:rStyle w:val="a3"/>
          <w:rFonts w:ascii="Times New Roman" w:hAnsi="Times New Roman" w:cs="Times New Roman"/>
          <w:sz w:val="16"/>
          <w:szCs w:val="16"/>
          <w:lang w:val="en-US"/>
        </w:rPr>
        <w:t>zbekiston</w:t>
      </w:r>
      <w:proofErr w:type="spellEnd"/>
      <w:r w:rsidR="008C3C10" w:rsidRPr="00BA21F2">
        <w:rPr>
          <w:rStyle w:val="a3"/>
          <w:rFonts w:ascii="Times New Roman" w:hAnsi="Times New Roman" w:cs="Times New Roman"/>
          <w:sz w:val="16"/>
          <w:szCs w:val="16"/>
          <w:lang w:val="en-US"/>
        </w:rPr>
        <w:t>-</w:t>
      </w:r>
      <w:proofErr w:type="spellStart"/>
      <w:r w:rsidR="008C3C10" w:rsidRPr="00EC4318">
        <w:rPr>
          <w:rStyle w:val="a3"/>
          <w:rFonts w:ascii="Times New Roman" w:hAnsi="Times New Roman" w:cs="Times New Roman"/>
          <w:sz w:val="16"/>
          <w:szCs w:val="16"/>
          <w:lang w:val="en-US"/>
        </w:rPr>
        <w:t>respublikasi</w:t>
      </w:r>
      <w:proofErr w:type="spellEnd"/>
      <w:r w:rsidR="008C3C10" w:rsidRPr="00BA21F2">
        <w:rPr>
          <w:rStyle w:val="a3"/>
          <w:rFonts w:ascii="Times New Roman" w:hAnsi="Times New Roman" w:cs="Times New Roman"/>
          <w:sz w:val="16"/>
          <w:szCs w:val="16"/>
          <w:lang w:val="en-US"/>
        </w:rPr>
        <w:t>-</w:t>
      </w:r>
      <w:proofErr w:type="spellStart"/>
      <w:r w:rsidR="008C3C10" w:rsidRPr="00EC4318">
        <w:rPr>
          <w:rStyle w:val="a3"/>
          <w:rFonts w:ascii="Times New Roman" w:hAnsi="Times New Roman" w:cs="Times New Roman"/>
          <w:sz w:val="16"/>
          <w:szCs w:val="16"/>
          <w:lang w:val="en-US"/>
        </w:rPr>
        <w:t>tashqi</w:t>
      </w:r>
      <w:proofErr w:type="spellEnd"/>
      <w:r w:rsidR="008C3C10" w:rsidRPr="00BA21F2">
        <w:rPr>
          <w:rStyle w:val="a3"/>
          <w:rFonts w:ascii="Times New Roman" w:hAnsi="Times New Roman" w:cs="Times New Roman"/>
          <w:sz w:val="16"/>
          <w:szCs w:val="16"/>
          <w:lang w:val="en-US"/>
        </w:rPr>
        <w:t>-</w:t>
      </w:r>
      <w:proofErr w:type="spellStart"/>
      <w:r w:rsidR="008C3C10" w:rsidRPr="00EC4318">
        <w:rPr>
          <w:rStyle w:val="a3"/>
          <w:rFonts w:ascii="Times New Roman" w:hAnsi="Times New Roman" w:cs="Times New Roman"/>
          <w:sz w:val="16"/>
          <w:szCs w:val="16"/>
          <w:lang w:val="en-US"/>
        </w:rPr>
        <w:t>savdo</w:t>
      </w:r>
      <w:proofErr w:type="spellEnd"/>
      <w:r w:rsidR="008C3C10" w:rsidRPr="00BA21F2">
        <w:rPr>
          <w:rStyle w:val="a3"/>
          <w:rFonts w:ascii="Times New Roman" w:hAnsi="Times New Roman" w:cs="Times New Roman"/>
          <w:sz w:val="16"/>
          <w:szCs w:val="16"/>
          <w:lang w:val="en-US"/>
        </w:rPr>
        <w:t>-</w:t>
      </w:r>
      <w:proofErr w:type="spellStart"/>
      <w:r w:rsidR="008C3C10" w:rsidRPr="00EC4318">
        <w:rPr>
          <w:rStyle w:val="a3"/>
          <w:rFonts w:ascii="Times New Roman" w:hAnsi="Times New Roman" w:cs="Times New Roman"/>
          <w:sz w:val="16"/>
          <w:szCs w:val="16"/>
          <w:lang w:val="en-US"/>
        </w:rPr>
        <w:t>aylanmasi</w:t>
      </w:r>
      <w:proofErr w:type="spellEnd"/>
      <w:r w:rsidR="008C3C10" w:rsidRPr="00BA21F2">
        <w:rPr>
          <w:rStyle w:val="a3"/>
          <w:rFonts w:ascii="Times New Roman" w:hAnsi="Times New Roman" w:cs="Times New Roman"/>
          <w:sz w:val="16"/>
          <w:szCs w:val="16"/>
          <w:lang w:val="en-US"/>
        </w:rPr>
        <w:t>-2023-</w:t>
      </w:r>
      <w:proofErr w:type="spellStart"/>
      <w:r w:rsidR="008C3C10" w:rsidRPr="00EC4318">
        <w:rPr>
          <w:rStyle w:val="a3"/>
          <w:rFonts w:ascii="Times New Roman" w:hAnsi="Times New Roman" w:cs="Times New Roman"/>
          <w:sz w:val="16"/>
          <w:szCs w:val="16"/>
          <w:lang w:val="en-US"/>
        </w:rPr>
        <w:t>yil</w:t>
      </w:r>
      <w:proofErr w:type="spellEnd"/>
      <w:r w:rsidR="008C3C10" w:rsidRPr="00BA21F2">
        <w:rPr>
          <w:rStyle w:val="a3"/>
          <w:rFonts w:ascii="Times New Roman" w:hAnsi="Times New Roman" w:cs="Times New Roman"/>
          <w:sz w:val="16"/>
          <w:szCs w:val="16"/>
          <w:lang w:val="en-US"/>
        </w:rPr>
        <w:t>-</w:t>
      </w:r>
      <w:proofErr w:type="spellStart"/>
      <w:r w:rsidR="008C3C10" w:rsidRPr="00EC4318">
        <w:rPr>
          <w:rStyle w:val="a3"/>
          <w:rFonts w:ascii="Times New Roman" w:hAnsi="Times New Roman" w:cs="Times New Roman"/>
          <w:sz w:val="16"/>
          <w:szCs w:val="16"/>
          <w:lang w:val="en-US"/>
        </w:rPr>
        <w:t>yanvar</w:t>
      </w:r>
      <w:proofErr w:type="spellEnd"/>
      <w:r w:rsidR="008C3C10" w:rsidRPr="00BA21F2">
        <w:rPr>
          <w:rStyle w:val="a3"/>
          <w:rFonts w:ascii="Times New Roman" w:hAnsi="Times New Roman" w:cs="Times New Roman"/>
          <w:sz w:val="16"/>
          <w:szCs w:val="16"/>
          <w:lang w:val="en-US"/>
        </w:rPr>
        <w:t>-</w:t>
      </w:r>
      <w:proofErr w:type="spellStart"/>
      <w:r w:rsidR="008C3C10" w:rsidRPr="00EC4318">
        <w:rPr>
          <w:rStyle w:val="a3"/>
          <w:rFonts w:ascii="Times New Roman" w:hAnsi="Times New Roman" w:cs="Times New Roman"/>
          <w:sz w:val="16"/>
          <w:szCs w:val="16"/>
          <w:lang w:val="en-US"/>
        </w:rPr>
        <w:t>dekabr</w:t>
      </w:r>
      <w:proofErr w:type="spellEnd"/>
      <w:r w:rsidR="008C3C10" w:rsidRPr="00BA21F2">
        <w:rPr>
          <w:rStyle w:val="a3"/>
          <w:rFonts w:ascii="Times New Roman" w:hAnsi="Times New Roman" w:cs="Times New Roman"/>
          <w:sz w:val="16"/>
          <w:szCs w:val="16"/>
          <w:lang w:val="en-US"/>
        </w:rPr>
        <w:t>-5</w:t>
      </w:r>
      <w:r w:rsidR="008C3C10">
        <w:rPr>
          <w:rStyle w:val="a3"/>
          <w:rFonts w:ascii="Times New Roman" w:hAnsi="Times New Roman" w:cs="Times New Roman"/>
          <w:sz w:val="16"/>
          <w:szCs w:val="16"/>
        </w:rPr>
        <w:fldChar w:fldCharType="end"/>
      </w:r>
      <w:r w:rsidR="008C3C10" w:rsidRPr="00BA21F2">
        <w:rPr>
          <w:rFonts w:ascii="Times New Roman" w:hAnsi="Times New Roman" w:cs="Times New Roman"/>
          <w:sz w:val="16"/>
          <w:szCs w:val="16"/>
          <w:lang w:val="en-US"/>
        </w:rPr>
        <w:t>.</w:t>
      </w:r>
    </w:p>
  </w:footnote>
  <w:footnote w:id="31">
    <w:p w14:paraId="240D6286" w14:textId="0C30CA36" w:rsidR="00CA4A87" w:rsidRPr="00EC4318" w:rsidRDefault="00CA4A87" w:rsidP="00B7564E">
      <w:pPr>
        <w:pStyle w:val="ae"/>
        <w:rPr>
          <w:rFonts w:ascii="Times New Roman" w:hAnsi="Times New Roman" w:cs="Times New Roman"/>
          <w:color w:val="4472C4" w:themeColor="accent1"/>
          <w:sz w:val="16"/>
          <w:szCs w:val="16"/>
          <w:lang w:val="en-US"/>
        </w:rPr>
      </w:pPr>
      <w:r w:rsidRPr="00EC4318">
        <w:rPr>
          <w:rStyle w:val="a6"/>
          <w:rFonts w:ascii="Times New Roman" w:hAnsi="Times New Roman" w:cs="Times New Roman"/>
          <w:color w:val="4472C4" w:themeColor="accent1"/>
          <w:sz w:val="16"/>
          <w:szCs w:val="16"/>
        </w:rPr>
        <w:footnoteRef/>
      </w:r>
      <w:r w:rsidRPr="00EC4318">
        <w:rPr>
          <w:rFonts w:ascii="Times New Roman" w:hAnsi="Times New Roman" w:cs="Times New Roman"/>
          <w:color w:val="4472C4" w:themeColor="accent1"/>
          <w:sz w:val="16"/>
          <w:szCs w:val="16"/>
          <w:lang w:val="en-US"/>
        </w:rPr>
        <w:t xml:space="preserve"> Ibid. </w:t>
      </w:r>
    </w:p>
  </w:footnote>
  <w:footnote w:id="32">
    <w:p w14:paraId="73EBA51F" w14:textId="16ADBC5F" w:rsidR="009B112C" w:rsidRPr="00EC4318" w:rsidRDefault="009B112C" w:rsidP="00B7564E">
      <w:pPr>
        <w:pStyle w:val="ae"/>
        <w:rPr>
          <w:rFonts w:ascii="Times New Roman" w:hAnsi="Times New Roman" w:cs="Times New Roman"/>
          <w:color w:val="4472C4" w:themeColor="accent1"/>
          <w:sz w:val="16"/>
          <w:szCs w:val="16"/>
          <w:lang w:val="en-US"/>
        </w:rPr>
      </w:pPr>
      <w:r w:rsidRPr="00EC4318">
        <w:rPr>
          <w:rStyle w:val="a6"/>
          <w:rFonts w:ascii="Times New Roman" w:hAnsi="Times New Roman" w:cs="Times New Roman"/>
          <w:color w:val="4472C4" w:themeColor="accent1"/>
          <w:sz w:val="16"/>
          <w:szCs w:val="16"/>
        </w:rPr>
        <w:footnoteRef/>
      </w:r>
      <w:r w:rsidR="00EC443F" w:rsidRPr="00EC4318">
        <w:rPr>
          <w:rFonts w:ascii="Times New Roman" w:hAnsi="Times New Roman" w:cs="Times New Roman"/>
          <w:sz w:val="16"/>
          <w:szCs w:val="16"/>
          <w:lang w:val="en-US"/>
        </w:rPr>
        <w:t xml:space="preserve">Alvarez-Pugliese, Christian E., </w:t>
      </w:r>
      <w:proofErr w:type="spellStart"/>
      <w:r w:rsidR="00EC443F" w:rsidRPr="00EC4318">
        <w:rPr>
          <w:rFonts w:ascii="Times New Roman" w:hAnsi="Times New Roman" w:cs="Times New Roman"/>
          <w:sz w:val="16"/>
          <w:szCs w:val="16"/>
          <w:lang w:val="en-US"/>
        </w:rPr>
        <w:t>Fiderman</w:t>
      </w:r>
      <w:proofErr w:type="spellEnd"/>
      <w:r w:rsidR="00EC443F" w:rsidRPr="00EC4318">
        <w:rPr>
          <w:rFonts w:ascii="Times New Roman" w:hAnsi="Times New Roman" w:cs="Times New Roman"/>
          <w:sz w:val="16"/>
          <w:szCs w:val="16"/>
          <w:lang w:val="en-US"/>
        </w:rPr>
        <w:t xml:space="preserve"> Machuca-Martínez, and Mario Pérez-Rincón. "Water Footprint in Gold Extraction: A Case-Study in Suárez, Cauca, Colombia." </w:t>
      </w:r>
      <w:proofErr w:type="spellStart"/>
      <w:r w:rsidR="00EC443F" w:rsidRPr="00EC4318">
        <w:rPr>
          <w:rFonts w:ascii="Times New Roman" w:hAnsi="Times New Roman" w:cs="Times New Roman"/>
          <w:i/>
          <w:iCs/>
          <w:sz w:val="16"/>
          <w:szCs w:val="16"/>
          <w:lang w:val="en-US"/>
        </w:rPr>
        <w:t>Heliyon</w:t>
      </w:r>
      <w:proofErr w:type="spellEnd"/>
      <w:r w:rsidR="00EC443F" w:rsidRPr="00EC4318">
        <w:rPr>
          <w:rFonts w:ascii="Times New Roman" w:hAnsi="Times New Roman" w:cs="Times New Roman"/>
          <w:sz w:val="16"/>
          <w:szCs w:val="16"/>
          <w:lang w:val="en-US"/>
        </w:rPr>
        <w:t xml:space="preserve">, vol. 7, no. 9, 2021, e07949. ISSN 2405-8440. </w:t>
      </w:r>
      <w:r w:rsidR="00EC443F">
        <w:fldChar w:fldCharType="begin"/>
      </w:r>
      <w:r w:rsidR="00EC443F" w:rsidRPr="00BA21F2">
        <w:rPr>
          <w:lang w:val="en-US"/>
        </w:rPr>
        <w:instrText>HYPERLINK "https://doi.org/10.1016/j.heliyon.2021.e07949" \t "_new"</w:instrText>
      </w:r>
      <w:r w:rsidR="00EC443F">
        <w:fldChar w:fldCharType="separate"/>
      </w:r>
      <w:r w:rsidR="00EC443F" w:rsidRPr="00EC4318">
        <w:rPr>
          <w:rStyle w:val="a3"/>
          <w:rFonts w:ascii="Times New Roman" w:hAnsi="Times New Roman" w:cs="Times New Roman"/>
          <w:sz w:val="16"/>
          <w:szCs w:val="16"/>
          <w:lang w:val="en-US"/>
        </w:rPr>
        <w:t>https://doi.org/10.1016/j.heliyon.2021.e07949</w:t>
      </w:r>
      <w:r w:rsidR="00EC443F">
        <w:rPr>
          <w:rStyle w:val="a3"/>
          <w:rFonts w:ascii="Times New Roman" w:hAnsi="Times New Roman" w:cs="Times New Roman"/>
          <w:sz w:val="16"/>
          <w:szCs w:val="16"/>
          <w:lang w:val="en-US"/>
        </w:rPr>
        <w:fldChar w:fldCharType="end"/>
      </w:r>
      <w:r w:rsidR="00EC443F" w:rsidRPr="00EC4318">
        <w:rPr>
          <w:rFonts w:ascii="Times New Roman" w:hAnsi="Times New Roman" w:cs="Times New Roman"/>
          <w:sz w:val="16"/>
          <w:szCs w:val="16"/>
          <w:lang w:val="en-US"/>
        </w:rPr>
        <w:t xml:space="preserve">. </w:t>
      </w:r>
    </w:p>
  </w:footnote>
  <w:footnote w:id="33">
    <w:p w14:paraId="5C2428D9" w14:textId="07D6ACF7" w:rsidR="001F41A4" w:rsidRPr="00EC4318" w:rsidRDefault="001F41A4">
      <w:pPr>
        <w:pStyle w:val="a4"/>
        <w:rPr>
          <w:rFonts w:ascii="Times New Roman" w:hAnsi="Times New Roman" w:cs="Times New Roman"/>
          <w:sz w:val="16"/>
          <w:szCs w:val="16"/>
        </w:rPr>
      </w:pPr>
      <w:r w:rsidRPr="00EC4318">
        <w:rPr>
          <w:rStyle w:val="a6"/>
          <w:rFonts w:ascii="Times New Roman" w:hAnsi="Times New Roman" w:cs="Times New Roman"/>
          <w:sz w:val="16"/>
          <w:szCs w:val="16"/>
        </w:rPr>
        <w:footnoteRef/>
      </w:r>
      <w:r w:rsidRPr="00EC4318">
        <w:rPr>
          <w:rFonts w:ascii="Times New Roman" w:hAnsi="Times New Roman" w:cs="Times New Roman"/>
          <w:sz w:val="16"/>
          <w:szCs w:val="16"/>
          <w:lang w:val="en-US"/>
        </w:rPr>
        <w:t xml:space="preserve"> </w:t>
      </w:r>
      <w:r w:rsidR="004A4E0C" w:rsidRPr="00EC4318">
        <w:rPr>
          <w:rFonts w:ascii="Times New Roman" w:hAnsi="Times New Roman" w:cs="Times New Roman"/>
          <w:sz w:val="16"/>
          <w:szCs w:val="16"/>
          <w:lang w:val="en-US"/>
        </w:rPr>
        <w:t xml:space="preserve">World Bank. "Strains on Freshwater Resources: Impact on Food Production and Water Consumption." </w:t>
      </w:r>
      <w:r w:rsidR="004A4E0C">
        <w:fldChar w:fldCharType="begin"/>
      </w:r>
      <w:r w:rsidR="004A4E0C" w:rsidRPr="00BA21F2">
        <w:rPr>
          <w:lang w:val="en-US"/>
        </w:rPr>
        <w:instrText>HYPERLINK "https://blogs.worldbank.org/en/opendata/strains-freshwater-resources-impact-food-production-water-consumption"</w:instrText>
      </w:r>
      <w:r w:rsidR="004A4E0C">
        <w:fldChar w:fldCharType="separate"/>
      </w:r>
      <w:r w:rsidR="004A4E0C" w:rsidRPr="00EC4318">
        <w:rPr>
          <w:rStyle w:val="a3"/>
          <w:rFonts w:ascii="Times New Roman" w:hAnsi="Times New Roman" w:cs="Times New Roman"/>
          <w:sz w:val="16"/>
          <w:szCs w:val="16"/>
          <w:lang w:val="en-US"/>
        </w:rPr>
        <w:t>https</w:t>
      </w:r>
      <w:r w:rsidR="004A4E0C" w:rsidRPr="00EC4318">
        <w:rPr>
          <w:rStyle w:val="a3"/>
          <w:rFonts w:ascii="Times New Roman" w:hAnsi="Times New Roman" w:cs="Times New Roman"/>
          <w:sz w:val="16"/>
          <w:szCs w:val="16"/>
        </w:rPr>
        <w:t>://</w:t>
      </w:r>
      <w:r w:rsidR="004A4E0C" w:rsidRPr="00EC4318">
        <w:rPr>
          <w:rStyle w:val="a3"/>
          <w:rFonts w:ascii="Times New Roman" w:hAnsi="Times New Roman" w:cs="Times New Roman"/>
          <w:sz w:val="16"/>
          <w:szCs w:val="16"/>
          <w:lang w:val="en-US"/>
        </w:rPr>
        <w:t>blogs</w:t>
      </w:r>
      <w:r w:rsidR="004A4E0C" w:rsidRPr="00EC4318">
        <w:rPr>
          <w:rStyle w:val="a3"/>
          <w:rFonts w:ascii="Times New Roman" w:hAnsi="Times New Roman" w:cs="Times New Roman"/>
          <w:sz w:val="16"/>
          <w:szCs w:val="16"/>
        </w:rPr>
        <w:t>.</w:t>
      </w:r>
      <w:proofErr w:type="spellStart"/>
      <w:r w:rsidR="004A4E0C" w:rsidRPr="00EC4318">
        <w:rPr>
          <w:rStyle w:val="a3"/>
          <w:rFonts w:ascii="Times New Roman" w:hAnsi="Times New Roman" w:cs="Times New Roman"/>
          <w:sz w:val="16"/>
          <w:szCs w:val="16"/>
          <w:lang w:val="en-US"/>
        </w:rPr>
        <w:t>worldbank</w:t>
      </w:r>
      <w:proofErr w:type="spellEnd"/>
      <w:r w:rsidR="004A4E0C" w:rsidRPr="00EC4318">
        <w:rPr>
          <w:rStyle w:val="a3"/>
          <w:rFonts w:ascii="Times New Roman" w:hAnsi="Times New Roman" w:cs="Times New Roman"/>
          <w:sz w:val="16"/>
          <w:szCs w:val="16"/>
        </w:rPr>
        <w:t>.</w:t>
      </w:r>
      <w:r w:rsidR="004A4E0C" w:rsidRPr="00EC4318">
        <w:rPr>
          <w:rStyle w:val="a3"/>
          <w:rFonts w:ascii="Times New Roman" w:hAnsi="Times New Roman" w:cs="Times New Roman"/>
          <w:sz w:val="16"/>
          <w:szCs w:val="16"/>
          <w:lang w:val="en-US"/>
        </w:rPr>
        <w:t>org</w:t>
      </w:r>
      <w:r w:rsidR="004A4E0C" w:rsidRPr="00EC4318">
        <w:rPr>
          <w:rStyle w:val="a3"/>
          <w:rFonts w:ascii="Times New Roman" w:hAnsi="Times New Roman" w:cs="Times New Roman"/>
          <w:sz w:val="16"/>
          <w:szCs w:val="16"/>
        </w:rPr>
        <w:t>/</w:t>
      </w:r>
      <w:proofErr w:type="spellStart"/>
      <w:r w:rsidR="004A4E0C" w:rsidRPr="00EC4318">
        <w:rPr>
          <w:rStyle w:val="a3"/>
          <w:rFonts w:ascii="Times New Roman" w:hAnsi="Times New Roman" w:cs="Times New Roman"/>
          <w:sz w:val="16"/>
          <w:szCs w:val="16"/>
          <w:lang w:val="en-US"/>
        </w:rPr>
        <w:t>en</w:t>
      </w:r>
      <w:proofErr w:type="spellEnd"/>
      <w:r w:rsidR="004A4E0C" w:rsidRPr="00EC4318">
        <w:rPr>
          <w:rStyle w:val="a3"/>
          <w:rFonts w:ascii="Times New Roman" w:hAnsi="Times New Roman" w:cs="Times New Roman"/>
          <w:sz w:val="16"/>
          <w:szCs w:val="16"/>
        </w:rPr>
        <w:t>/</w:t>
      </w:r>
      <w:proofErr w:type="spellStart"/>
      <w:r w:rsidR="004A4E0C" w:rsidRPr="00EC4318">
        <w:rPr>
          <w:rStyle w:val="a3"/>
          <w:rFonts w:ascii="Times New Roman" w:hAnsi="Times New Roman" w:cs="Times New Roman"/>
          <w:sz w:val="16"/>
          <w:szCs w:val="16"/>
          <w:lang w:val="en-US"/>
        </w:rPr>
        <w:t>opendata</w:t>
      </w:r>
      <w:proofErr w:type="spellEnd"/>
      <w:r w:rsidR="004A4E0C" w:rsidRPr="00EC4318">
        <w:rPr>
          <w:rStyle w:val="a3"/>
          <w:rFonts w:ascii="Times New Roman" w:hAnsi="Times New Roman" w:cs="Times New Roman"/>
          <w:sz w:val="16"/>
          <w:szCs w:val="16"/>
        </w:rPr>
        <w:t>/</w:t>
      </w:r>
      <w:r w:rsidR="004A4E0C" w:rsidRPr="00EC4318">
        <w:rPr>
          <w:rStyle w:val="a3"/>
          <w:rFonts w:ascii="Times New Roman" w:hAnsi="Times New Roman" w:cs="Times New Roman"/>
          <w:sz w:val="16"/>
          <w:szCs w:val="16"/>
          <w:lang w:val="en-US"/>
        </w:rPr>
        <w:t>strains</w:t>
      </w:r>
      <w:r w:rsidR="004A4E0C" w:rsidRPr="00EC4318">
        <w:rPr>
          <w:rStyle w:val="a3"/>
          <w:rFonts w:ascii="Times New Roman" w:hAnsi="Times New Roman" w:cs="Times New Roman"/>
          <w:sz w:val="16"/>
          <w:szCs w:val="16"/>
        </w:rPr>
        <w:t>-</w:t>
      </w:r>
      <w:r w:rsidR="004A4E0C" w:rsidRPr="00EC4318">
        <w:rPr>
          <w:rStyle w:val="a3"/>
          <w:rFonts w:ascii="Times New Roman" w:hAnsi="Times New Roman" w:cs="Times New Roman"/>
          <w:sz w:val="16"/>
          <w:szCs w:val="16"/>
          <w:lang w:val="en-US"/>
        </w:rPr>
        <w:t>freshwater</w:t>
      </w:r>
      <w:r w:rsidR="004A4E0C" w:rsidRPr="00EC4318">
        <w:rPr>
          <w:rStyle w:val="a3"/>
          <w:rFonts w:ascii="Times New Roman" w:hAnsi="Times New Roman" w:cs="Times New Roman"/>
          <w:sz w:val="16"/>
          <w:szCs w:val="16"/>
        </w:rPr>
        <w:t>-</w:t>
      </w:r>
      <w:r w:rsidR="004A4E0C" w:rsidRPr="00EC4318">
        <w:rPr>
          <w:rStyle w:val="a3"/>
          <w:rFonts w:ascii="Times New Roman" w:hAnsi="Times New Roman" w:cs="Times New Roman"/>
          <w:sz w:val="16"/>
          <w:szCs w:val="16"/>
          <w:lang w:val="en-US"/>
        </w:rPr>
        <w:t>resources</w:t>
      </w:r>
      <w:r w:rsidR="004A4E0C" w:rsidRPr="00EC4318">
        <w:rPr>
          <w:rStyle w:val="a3"/>
          <w:rFonts w:ascii="Times New Roman" w:hAnsi="Times New Roman" w:cs="Times New Roman"/>
          <w:sz w:val="16"/>
          <w:szCs w:val="16"/>
        </w:rPr>
        <w:t>-</w:t>
      </w:r>
      <w:r w:rsidR="004A4E0C" w:rsidRPr="00EC4318">
        <w:rPr>
          <w:rStyle w:val="a3"/>
          <w:rFonts w:ascii="Times New Roman" w:hAnsi="Times New Roman" w:cs="Times New Roman"/>
          <w:sz w:val="16"/>
          <w:szCs w:val="16"/>
          <w:lang w:val="en-US"/>
        </w:rPr>
        <w:t>impact</w:t>
      </w:r>
      <w:r w:rsidR="004A4E0C" w:rsidRPr="00EC4318">
        <w:rPr>
          <w:rStyle w:val="a3"/>
          <w:rFonts w:ascii="Times New Roman" w:hAnsi="Times New Roman" w:cs="Times New Roman"/>
          <w:sz w:val="16"/>
          <w:szCs w:val="16"/>
        </w:rPr>
        <w:t>-</w:t>
      </w:r>
      <w:r w:rsidR="004A4E0C" w:rsidRPr="00EC4318">
        <w:rPr>
          <w:rStyle w:val="a3"/>
          <w:rFonts w:ascii="Times New Roman" w:hAnsi="Times New Roman" w:cs="Times New Roman"/>
          <w:sz w:val="16"/>
          <w:szCs w:val="16"/>
          <w:lang w:val="en-US"/>
        </w:rPr>
        <w:t>food</w:t>
      </w:r>
      <w:r w:rsidR="004A4E0C" w:rsidRPr="00EC4318">
        <w:rPr>
          <w:rStyle w:val="a3"/>
          <w:rFonts w:ascii="Times New Roman" w:hAnsi="Times New Roman" w:cs="Times New Roman"/>
          <w:sz w:val="16"/>
          <w:szCs w:val="16"/>
        </w:rPr>
        <w:t>-</w:t>
      </w:r>
      <w:r w:rsidR="004A4E0C" w:rsidRPr="00EC4318">
        <w:rPr>
          <w:rStyle w:val="a3"/>
          <w:rFonts w:ascii="Times New Roman" w:hAnsi="Times New Roman" w:cs="Times New Roman"/>
          <w:sz w:val="16"/>
          <w:szCs w:val="16"/>
          <w:lang w:val="en-US"/>
        </w:rPr>
        <w:t>production</w:t>
      </w:r>
      <w:r w:rsidR="004A4E0C" w:rsidRPr="00EC4318">
        <w:rPr>
          <w:rStyle w:val="a3"/>
          <w:rFonts w:ascii="Times New Roman" w:hAnsi="Times New Roman" w:cs="Times New Roman"/>
          <w:sz w:val="16"/>
          <w:szCs w:val="16"/>
        </w:rPr>
        <w:t>-</w:t>
      </w:r>
      <w:r w:rsidR="004A4E0C" w:rsidRPr="00EC4318">
        <w:rPr>
          <w:rStyle w:val="a3"/>
          <w:rFonts w:ascii="Times New Roman" w:hAnsi="Times New Roman" w:cs="Times New Roman"/>
          <w:sz w:val="16"/>
          <w:szCs w:val="16"/>
          <w:lang w:val="en-US"/>
        </w:rPr>
        <w:t>water</w:t>
      </w:r>
      <w:r w:rsidR="004A4E0C" w:rsidRPr="00EC4318">
        <w:rPr>
          <w:rStyle w:val="a3"/>
          <w:rFonts w:ascii="Times New Roman" w:hAnsi="Times New Roman" w:cs="Times New Roman"/>
          <w:sz w:val="16"/>
          <w:szCs w:val="16"/>
        </w:rPr>
        <w:t>-</w:t>
      </w:r>
      <w:r w:rsidR="004A4E0C" w:rsidRPr="00EC4318">
        <w:rPr>
          <w:rStyle w:val="a3"/>
          <w:rFonts w:ascii="Times New Roman" w:hAnsi="Times New Roman" w:cs="Times New Roman"/>
          <w:sz w:val="16"/>
          <w:szCs w:val="16"/>
          <w:lang w:val="en-US"/>
        </w:rPr>
        <w:t>consumption</w:t>
      </w:r>
      <w:r w:rsidR="004A4E0C">
        <w:rPr>
          <w:rStyle w:val="a3"/>
          <w:rFonts w:ascii="Times New Roman" w:hAnsi="Times New Roman" w:cs="Times New Roman"/>
          <w:sz w:val="16"/>
          <w:szCs w:val="16"/>
          <w:lang w:val="en-US"/>
        </w:rPr>
        <w:fldChar w:fldCharType="end"/>
      </w:r>
      <w:r w:rsidR="004A4E0C" w:rsidRPr="00EC4318">
        <w:rPr>
          <w:rFonts w:ascii="Times New Roman" w:hAnsi="Times New Roman" w:cs="Times New Roman"/>
          <w:sz w:val="16"/>
          <w:szCs w:val="16"/>
        </w:rPr>
        <w:t xml:space="preserve">. </w:t>
      </w:r>
    </w:p>
  </w:footnote>
  <w:footnote w:id="34">
    <w:p w14:paraId="65CEB0A4" w14:textId="78FDF2C7" w:rsidR="00D15D44" w:rsidRPr="00BA21F2" w:rsidRDefault="00D15D44" w:rsidP="00B7564E">
      <w:pPr>
        <w:pStyle w:val="ae"/>
        <w:rPr>
          <w:rFonts w:ascii="Times New Roman" w:hAnsi="Times New Roman" w:cs="Times New Roman"/>
          <w:color w:val="4472C4" w:themeColor="accent1"/>
          <w:sz w:val="16"/>
          <w:szCs w:val="16"/>
          <w:lang w:val="en-US"/>
        </w:rPr>
      </w:pPr>
      <w:r w:rsidRPr="00EC4318">
        <w:rPr>
          <w:rStyle w:val="a6"/>
          <w:rFonts w:ascii="Times New Roman" w:hAnsi="Times New Roman" w:cs="Times New Roman"/>
          <w:color w:val="4472C4" w:themeColor="accent1"/>
          <w:sz w:val="16"/>
          <w:szCs w:val="16"/>
        </w:rPr>
        <w:footnoteRef/>
      </w:r>
      <w:r w:rsidRPr="00EC4318">
        <w:rPr>
          <w:rFonts w:ascii="Times New Roman" w:hAnsi="Times New Roman" w:cs="Times New Roman"/>
          <w:color w:val="4472C4" w:themeColor="accent1"/>
          <w:sz w:val="16"/>
          <w:szCs w:val="16"/>
          <w:lang w:val="en-US"/>
        </w:rPr>
        <w:t xml:space="preserve"> </w:t>
      </w:r>
      <w:r w:rsidR="00375911" w:rsidRPr="00EC4318">
        <w:rPr>
          <w:rFonts w:ascii="Times New Roman" w:hAnsi="Times New Roman" w:cs="Times New Roman"/>
          <w:sz w:val="16"/>
          <w:szCs w:val="16"/>
          <w:lang w:val="en-US"/>
        </w:rPr>
        <w:t xml:space="preserve">Agency of Statistics of Uzbekistan. </w:t>
      </w:r>
      <w:r w:rsidR="00375911" w:rsidRPr="00EC4318">
        <w:rPr>
          <w:rFonts w:ascii="Times New Roman" w:hAnsi="Times New Roman" w:cs="Times New Roman"/>
          <w:sz w:val="16"/>
          <w:szCs w:val="16"/>
        </w:rPr>
        <w:t xml:space="preserve">"Внешнеторговый оборот Республики Узбекистан (за январь-декабрь 2023 г)." </w:t>
      </w:r>
      <w:r w:rsidR="00375911" w:rsidRPr="00EC4318">
        <w:rPr>
          <w:rFonts w:ascii="Times New Roman" w:hAnsi="Times New Roman" w:cs="Times New Roman"/>
          <w:sz w:val="16"/>
          <w:szCs w:val="16"/>
          <w:lang w:val="en-US"/>
        </w:rPr>
        <w:t xml:space="preserve">January 20, 2024. </w:t>
      </w:r>
      <w:r w:rsidR="00375911">
        <w:fldChar w:fldCharType="begin"/>
      </w:r>
      <w:r w:rsidR="00375911" w:rsidRPr="00BA21F2">
        <w:rPr>
          <w:lang w:val="en-US"/>
        </w:rPr>
        <w:instrText>HYPERLINK "https://stat.uz/ru/press-tsentr/novosti-goskomstata/49770-o-zbekiston-respublikasi-tashqi-savdo-aylanmasi-2023-yil-yanvar-dekabr-5" \t "_new"</w:instrText>
      </w:r>
      <w:r w:rsidR="00375911">
        <w:fldChar w:fldCharType="separate"/>
      </w:r>
      <w:r w:rsidR="00375911" w:rsidRPr="00EC4318">
        <w:rPr>
          <w:rStyle w:val="a3"/>
          <w:rFonts w:ascii="Times New Roman" w:hAnsi="Times New Roman" w:cs="Times New Roman"/>
          <w:sz w:val="16"/>
          <w:szCs w:val="16"/>
          <w:lang w:val="en-US"/>
        </w:rPr>
        <w:t>https</w:t>
      </w:r>
      <w:r w:rsidR="00375911" w:rsidRPr="00BA21F2">
        <w:rPr>
          <w:rStyle w:val="a3"/>
          <w:rFonts w:ascii="Times New Roman" w:hAnsi="Times New Roman" w:cs="Times New Roman"/>
          <w:sz w:val="16"/>
          <w:szCs w:val="16"/>
          <w:lang w:val="en-US"/>
        </w:rPr>
        <w:t>://</w:t>
      </w:r>
      <w:r w:rsidR="00375911" w:rsidRPr="00EC4318">
        <w:rPr>
          <w:rStyle w:val="a3"/>
          <w:rFonts w:ascii="Times New Roman" w:hAnsi="Times New Roman" w:cs="Times New Roman"/>
          <w:sz w:val="16"/>
          <w:szCs w:val="16"/>
          <w:lang w:val="en-US"/>
        </w:rPr>
        <w:t>stat</w:t>
      </w:r>
      <w:r w:rsidR="00375911" w:rsidRPr="00BA21F2">
        <w:rPr>
          <w:rStyle w:val="a3"/>
          <w:rFonts w:ascii="Times New Roman" w:hAnsi="Times New Roman" w:cs="Times New Roman"/>
          <w:sz w:val="16"/>
          <w:szCs w:val="16"/>
          <w:lang w:val="en-US"/>
        </w:rPr>
        <w:t>.</w:t>
      </w:r>
      <w:proofErr w:type="spellStart"/>
      <w:r w:rsidR="00375911" w:rsidRPr="00EC4318">
        <w:rPr>
          <w:rStyle w:val="a3"/>
          <w:rFonts w:ascii="Times New Roman" w:hAnsi="Times New Roman" w:cs="Times New Roman"/>
          <w:sz w:val="16"/>
          <w:szCs w:val="16"/>
          <w:lang w:val="en-US"/>
        </w:rPr>
        <w:t>uz</w:t>
      </w:r>
      <w:proofErr w:type="spellEnd"/>
      <w:r w:rsidR="00375911" w:rsidRPr="00BA21F2">
        <w:rPr>
          <w:rStyle w:val="a3"/>
          <w:rFonts w:ascii="Times New Roman" w:hAnsi="Times New Roman" w:cs="Times New Roman"/>
          <w:sz w:val="16"/>
          <w:szCs w:val="16"/>
          <w:lang w:val="en-US"/>
        </w:rPr>
        <w:t>/</w:t>
      </w:r>
      <w:proofErr w:type="spellStart"/>
      <w:r w:rsidR="00375911" w:rsidRPr="00EC4318">
        <w:rPr>
          <w:rStyle w:val="a3"/>
          <w:rFonts w:ascii="Times New Roman" w:hAnsi="Times New Roman" w:cs="Times New Roman"/>
          <w:sz w:val="16"/>
          <w:szCs w:val="16"/>
          <w:lang w:val="en-US"/>
        </w:rPr>
        <w:t>ru</w:t>
      </w:r>
      <w:proofErr w:type="spellEnd"/>
      <w:r w:rsidR="00375911" w:rsidRPr="00BA21F2">
        <w:rPr>
          <w:rStyle w:val="a3"/>
          <w:rFonts w:ascii="Times New Roman" w:hAnsi="Times New Roman" w:cs="Times New Roman"/>
          <w:sz w:val="16"/>
          <w:szCs w:val="16"/>
          <w:lang w:val="en-US"/>
        </w:rPr>
        <w:t>/</w:t>
      </w:r>
      <w:r w:rsidR="00375911" w:rsidRPr="00EC4318">
        <w:rPr>
          <w:rStyle w:val="a3"/>
          <w:rFonts w:ascii="Times New Roman" w:hAnsi="Times New Roman" w:cs="Times New Roman"/>
          <w:sz w:val="16"/>
          <w:szCs w:val="16"/>
          <w:lang w:val="en-US"/>
        </w:rPr>
        <w:t>press</w:t>
      </w:r>
      <w:r w:rsidR="00375911" w:rsidRPr="00BA21F2">
        <w:rPr>
          <w:rStyle w:val="a3"/>
          <w:rFonts w:ascii="Times New Roman" w:hAnsi="Times New Roman" w:cs="Times New Roman"/>
          <w:sz w:val="16"/>
          <w:szCs w:val="16"/>
          <w:lang w:val="en-US"/>
        </w:rPr>
        <w:t>-</w:t>
      </w:r>
      <w:proofErr w:type="spellStart"/>
      <w:r w:rsidR="00375911" w:rsidRPr="00EC4318">
        <w:rPr>
          <w:rStyle w:val="a3"/>
          <w:rFonts w:ascii="Times New Roman" w:hAnsi="Times New Roman" w:cs="Times New Roman"/>
          <w:sz w:val="16"/>
          <w:szCs w:val="16"/>
          <w:lang w:val="en-US"/>
        </w:rPr>
        <w:t>tsentr</w:t>
      </w:r>
      <w:proofErr w:type="spellEnd"/>
      <w:r w:rsidR="00375911" w:rsidRPr="00BA21F2">
        <w:rPr>
          <w:rStyle w:val="a3"/>
          <w:rFonts w:ascii="Times New Roman" w:hAnsi="Times New Roman" w:cs="Times New Roman"/>
          <w:sz w:val="16"/>
          <w:szCs w:val="16"/>
          <w:lang w:val="en-US"/>
        </w:rPr>
        <w:t>/</w:t>
      </w:r>
      <w:proofErr w:type="spellStart"/>
      <w:r w:rsidR="00375911" w:rsidRPr="00EC4318">
        <w:rPr>
          <w:rStyle w:val="a3"/>
          <w:rFonts w:ascii="Times New Roman" w:hAnsi="Times New Roman" w:cs="Times New Roman"/>
          <w:sz w:val="16"/>
          <w:szCs w:val="16"/>
          <w:lang w:val="en-US"/>
        </w:rPr>
        <w:t>novosti</w:t>
      </w:r>
      <w:proofErr w:type="spellEnd"/>
      <w:r w:rsidR="00375911" w:rsidRPr="00BA21F2">
        <w:rPr>
          <w:rStyle w:val="a3"/>
          <w:rFonts w:ascii="Times New Roman" w:hAnsi="Times New Roman" w:cs="Times New Roman"/>
          <w:sz w:val="16"/>
          <w:szCs w:val="16"/>
          <w:lang w:val="en-US"/>
        </w:rPr>
        <w:t>-</w:t>
      </w:r>
      <w:proofErr w:type="spellStart"/>
      <w:r w:rsidR="00375911" w:rsidRPr="00EC4318">
        <w:rPr>
          <w:rStyle w:val="a3"/>
          <w:rFonts w:ascii="Times New Roman" w:hAnsi="Times New Roman" w:cs="Times New Roman"/>
          <w:sz w:val="16"/>
          <w:szCs w:val="16"/>
          <w:lang w:val="en-US"/>
        </w:rPr>
        <w:t>goskomstata</w:t>
      </w:r>
      <w:proofErr w:type="spellEnd"/>
      <w:r w:rsidR="00375911" w:rsidRPr="00BA21F2">
        <w:rPr>
          <w:rStyle w:val="a3"/>
          <w:rFonts w:ascii="Times New Roman" w:hAnsi="Times New Roman" w:cs="Times New Roman"/>
          <w:sz w:val="16"/>
          <w:szCs w:val="16"/>
          <w:lang w:val="en-US"/>
        </w:rPr>
        <w:t>/49770-</w:t>
      </w:r>
      <w:r w:rsidR="00375911" w:rsidRPr="00EC4318">
        <w:rPr>
          <w:rStyle w:val="a3"/>
          <w:rFonts w:ascii="Times New Roman" w:hAnsi="Times New Roman" w:cs="Times New Roman"/>
          <w:sz w:val="16"/>
          <w:szCs w:val="16"/>
          <w:lang w:val="en-US"/>
        </w:rPr>
        <w:t>o</w:t>
      </w:r>
      <w:r w:rsidR="00375911" w:rsidRPr="00BA21F2">
        <w:rPr>
          <w:rStyle w:val="a3"/>
          <w:rFonts w:ascii="Times New Roman" w:hAnsi="Times New Roman" w:cs="Times New Roman"/>
          <w:sz w:val="16"/>
          <w:szCs w:val="16"/>
          <w:lang w:val="en-US"/>
        </w:rPr>
        <w:t>-</w:t>
      </w:r>
      <w:proofErr w:type="spellStart"/>
      <w:r w:rsidR="00375911" w:rsidRPr="00EC4318">
        <w:rPr>
          <w:rStyle w:val="a3"/>
          <w:rFonts w:ascii="Times New Roman" w:hAnsi="Times New Roman" w:cs="Times New Roman"/>
          <w:sz w:val="16"/>
          <w:szCs w:val="16"/>
          <w:lang w:val="en-US"/>
        </w:rPr>
        <w:t>zbekiston</w:t>
      </w:r>
      <w:proofErr w:type="spellEnd"/>
      <w:r w:rsidR="00375911" w:rsidRPr="00BA21F2">
        <w:rPr>
          <w:rStyle w:val="a3"/>
          <w:rFonts w:ascii="Times New Roman" w:hAnsi="Times New Roman" w:cs="Times New Roman"/>
          <w:sz w:val="16"/>
          <w:szCs w:val="16"/>
          <w:lang w:val="en-US"/>
        </w:rPr>
        <w:t>-</w:t>
      </w:r>
      <w:proofErr w:type="spellStart"/>
      <w:r w:rsidR="00375911" w:rsidRPr="00EC4318">
        <w:rPr>
          <w:rStyle w:val="a3"/>
          <w:rFonts w:ascii="Times New Roman" w:hAnsi="Times New Roman" w:cs="Times New Roman"/>
          <w:sz w:val="16"/>
          <w:szCs w:val="16"/>
          <w:lang w:val="en-US"/>
        </w:rPr>
        <w:t>respublikasi</w:t>
      </w:r>
      <w:proofErr w:type="spellEnd"/>
      <w:r w:rsidR="00375911" w:rsidRPr="00BA21F2">
        <w:rPr>
          <w:rStyle w:val="a3"/>
          <w:rFonts w:ascii="Times New Roman" w:hAnsi="Times New Roman" w:cs="Times New Roman"/>
          <w:sz w:val="16"/>
          <w:szCs w:val="16"/>
          <w:lang w:val="en-US"/>
        </w:rPr>
        <w:t>-</w:t>
      </w:r>
      <w:proofErr w:type="spellStart"/>
      <w:r w:rsidR="00375911" w:rsidRPr="00EC4318">
        <w:rPr>
          <w:rStyle w:val="a3"/>
          <w:rFonts w:ascii="Times New Roman" w:hAnsi="Times New Roman" w:cs="Times New Roman"/>
          <w:sz w:val="16"/>
          <w:szCs w:val="16"/>
          <w:lang w:val="en-US"/>
        </w:rPr>
        <w:t>tashqi</w:t>
      </w:r>
      <w:proofErr w:type="spellEnd"/>
      <w:r w:rsidR="00375911" w:rsidRPr="00BA21F2">
        <w:rPr>
          <w:rStyle w:val="a3"/>
          <w:rFonts w:ascii="Times New Roman" w:hAnsi="Times New Roman" w:cs="Times New Roman"/>
          <w:sz w:val="16"/>
          <w:szCs w:val="16"/>
          <w:lang w:val="en-US"/>
        </w:rPr>
        <w:t>-</w:t>
      </w:r>
      <w:proofErr w:type="spellStart"/>
      <w:r w:rsidR="00375911" w:rsidRPr="00EC4318">
        <w:rPr>
          <w:rStyle w:val="a3"/>
          <w:rFonts w:ascii="Times New Roman" w:hAnsi="Times New Roman" w:cs="Times New Roman"/>
          <w:sz w:val="16"/>
          <w:szCs w:val="16"/>
          <w:lang w:val="en-US"/>
        </w:rPr>
        <w:t>savdo</w:t>
      </w:r>
      <w:proofErr w:type="spellEnd"/>
      <w:r w:rsidR="00375911" w:rsidRPr="00BA21F2">
        <w:rPr>
          <w:rStyle w:val="a3"/>
          <w:rFonts w:ascii="Times New Roman" w:hAnsi="Times New Roman" w:cs="Times New Roman"/>
          <w:sz w:val="16"/>
          <w:szCs w:val="16"/>
          <w:lang w:val="en-US"/>
        </w:rPr>
        <w:t>-</w:t>
      </w:r>
      <w:proofErr w:type="spellStart"/>
      <w:r w:rsidR="00375911" w:rsidRPr="00EC4318">
        <w:rPr>
          <w:rStyle w:val="a3"/>
          <w:rFonts w:ascii="Times New Roman" w:hAnsi="Times New Roman" w:cs="Times New Roman"/>
          <w:sz w:val="16"/>
          <w:szCs w:val="16"/>
          <w:lang w:val="en-US"/>
        </w:rPr>
        <w:t>aylanmasi</w:t>
      </w:r>
      <w:proofErr w:type="spellEnd"/>
      <w:r w:rsidR="00375911" w:rsidRPr="00BA21F2">
        <w:rPr>
          <w:rStyle w:val="a3"/>
          <w:rFonts w:ascii="Times New Roman" w:hAnsi="Times New Roman" w:cs="Times New Roman"/>
          <w:sz w:val="16"/>
          <w:szCs w:val="16"/>
          <w:lang w:val="en-US"/>
        </w:rPr>
        <w:t>-2023-</w:t>
      </w:r>
      <w:proofErr w:type="spellStart"/>
      <w:r w:rsidR="00375911" w:rsidRPr="00EC4318">
        <w:rPr>
          <w:rStyle w:val="a3"/>
          <w:rFonts w:ascii="Times New Roman" w:hAnsi="Times New Roman" w:cs="Times New Roman"/>
          <w:sz w:val="16"/>
          <w:szCs w:val="16"/>
          <w:lang w:val="en-US"/>
        </w:rPr>
        <w:t>yil</w:t>
      </w:r>
      <w:proofErr w:type="spellEnd"/>
      <w:r w:rsidR="00375911" w:rsidRPr="00BA21F2">
        <w:rPr>
          <w:rStyle w:val="a3"/>
          <w:rFonts w:ascii="Times New Roman" w:hAnsi="Times New Roman" w:cs="Times New Roman"/>
          <w:sz w:val="16"/>
          <w:szCs w:val="16"/>
          <w:lang w:val="en-US"/>
        </w:rPr>
        <w:t>-</w:t>
      </w:r>
      <w:proofErr w:type="spellStart"/>
      <w:r w:rsidR="00375911" w:rsidRPr="00EC4318">
        <w:rPr>
          <w:rStyle w:val="a3"/>
          <w:rFonts w:ascii="Times New Roman" w:hAnsi="Times New Roman" w:cs="Times New Roman"/>
          <w:sz w:val="16"/>
          <w:szCs w:val="16"/>
          <w:lang w:val="en-US"/>
        </w:rPr>
        <w:t>yanvar</w:t>
      </w:r>
      <w:proofErr w:type="spellEnd"/>
      <w:r w:rsidR="00375911" w:rsidRPr="00BA21F2">
        <w:rPr>
          <w:rStyle w:val="a3"/>
          <w:rFonts w:ascii="Times New Roman" w:hAnsi="Times New Roman" w:cs="Times New Roman"/>
          <w:sz w:val="16"/>
          <w:szCs w:val="16"/>
          <w:lang w:val="en-US"/>
        </w:rPr>
        <w:t>-</w:t>
      </w:r>
      <w:proofErr w:type="spellStart"/>
      <w:r w:rsidR="00375911" w:rsidRPr="00EC4318">
        <w:rPr>
          <w:rStyle w:val="a3"/>
          <w:rFonts w:ascii="Times New Roman" w:hAnsi="Times New Roman" w:cs="Times New Roman"/>
          <w:sz w:val="16"/>
          <w:szCs w:val="16"/>
          <w:lang w:val="en-US"/>
        </w:rPr>
        <w:t>dekabr</w:t>
      </w:r>
      <w:proofErr w:type="spellEnd"/>
      <w:r w:rsidR="00375911" w:rsidRPr="00BA21F2">
        <w:rPr>
          <w:rStyle w:val="a3"/>
          <w:rFonts w:ascii="Times New Roman" w:hAnsi="Times New Roman" w:cs="Times New Roman"/>
          <w:sz w:val="16"/>
          <w:szCs w:val="16"/>
          <w:lang w:val="en-US"/>
        </w:rPr>
        <w:t>-5</w:t>
      </w:r>
      <w:r w:rsidR="00375911">
        <w:rPr>
          <w:rStyle w:val="a3"/>
          <w:rFonts w:ascii="Times New Roman" w:hAnsi="Times New Roman" w:cs="Times New Roman"/>
          <w:sz w:val="16"/>
          <w:szCs w:val="16"/>
        </w:rPr>
        <w:fldChar w:fldCharType="end"/>
      </w:r>
      <w:r w:rsidR="00375911" w:rsidRPr="00BA21F2">
        <w:rPr>
          <w:rFonts w:ascii="Times New Roman" w:hAnsi="Times New Roman" w:cs="Times New Roman"/>
          <w:sz w:val="16"/>
          <w:szCs w:val="16"/>
          <w:lang w:val="en-US"/>
        </w:rPr>
        <w:t>.</w:t>
      </w:r>
    </w:p>
  </w:footnote>
  <w:footnote w:id="35">
    <w:p w14:paraId="283961E8" w14:textId="323898C4" w:rsidR="00FA745B" w:rsidRPr="00EC4318" w:rsidRDefault="00FA745B" w:rsidP="00B7564E">
      <w:pPr>
        <w:pStyle w:val="ae"/>
        <w:rPr>
          <w:rFonts w:ascii="Times New Roman" w:hAnsi="Times New Roman" w:cs="Times New Roman"/>
          <w:color w:val="4472C4" w:themeColor="accent1"/>
          <w:sz w:val="16"/>
          <w:szCs w:val="16"/>
          <w:lang w:val="en-US"/>
        </w:rPr>
      </w:pPr>
      <w:r w:rsidRPr="00EC4318">
        <w:rPr>
          <w:rStyle w:val="a6"/>
          <w:rFonts w:ascii="Times New Roman" w:hAnsi="Times New Roman" w:cs="Times New Roman"/>
          <w:color w:val="4472C4" w:themeColor="accent1"/>
          <w:sz w:val="16"/>
          <w:szCs w:val="16"/>
        </w:rPr>
        <w:footnoteRef/>
      </w:r>
      <w:r w:rsidRPr="00EC4318">
        <w:rPr>
          <w:rFonts w:ascii="Times New Roman" w:hAnsi="Times New Roman" w:cs="Times New Roman"/>
          <w:color w:val="4472C4" w:themeColor="accent1"/>
          <w:sz w:val="16"/>
          <w:szCs w:val="16"/>
          <w:lang w:val="en-US"/>
        </w:rPr>
        <w:t xml:space="preserve"> </w:t>
      </w:r>
      <w:r w:rsidR="00691D47" w:rsidRPr="00EC4318">
        <w:rPr>
          <w:rFonts w:ascii="Times New Roman" w:hAnsi="Times New Roman" w:cs="Times New Roman"/>
          <w:sz w:val="16"/>
          <w:szCs w:val="16"/>
          <w:lang w:val="en-US"/>
        </w:rPr>
        <w:t xml:space="preserve">Telegram Channel of the State Committee on Statistics. </w:t>
      </w:r>
      <w:r w:rsidR="00691D47" w:rsidRPr="00EC4318">
        <w:rPr>
          <w:rFonts w:ascii="Times New Roman" w:hAnsi="Times New Roman" w:cs="Times New Roman"/>
          <w:sz w:val="16"/>
          <w:szCs w:val="16"/>
        </w:rPr>
        <w:t>"</w:t>
      </w:r>
      <w:proofErr w:type="spellStart"/>
      <w:r w:rsidR="00691D47" w:rsidRPr="00EC4318">
        <w:rPr>
          <w:rFonts w:ascii="Times New Roman" w:hAnsi="Times New Roman" w:cs="Times New Roman"/>
          <w:sz w:val="16"/>
          <w:szCs w:val="16"/>
        </w:rPr>
        <w:t>Ўзбекистон</w:t>
      </w:r>
      <w:proofErr w:type="spellEnd"/>
      <w:r w:rsidR="00691D47" w:rsidRPr="00EC4318">
        <w:rPr>
          <w:rFonts w:ascii="Times New Roman" w:hAnsi="Times New Roman" w:cs="Times New Roman"/>
          <w:sz w:val="16"/>
          <w:szCs w:val="16"/>
        </w:rPr>
        <w:t xml:space="preserve"> 34 та </w:t>
      </w:r>
      <w:proofErr w:type="spellStart"/>
      <w:r w:rsidR="00691D47" w:rsidRPr="00EC4318">
        <w:rPr>
          <w:rFonts w:ascii="Times New Roman" w:hAnsi="Times New Roman" w:cs="Times New Roman"/>
          <w:sz w:val="16"/>
          <w:szCs w:val="16"/>
        </w:rPr>
        <w:t>давлатга</w:t>
      </w:r>
      <w:proofErr w:type="spellEnd"/>
      <w:r w:rsidR="00691D47" w:rsidRPr="00EC4318">
        <w:rPr>
          <w:rFonts w:ascii="Times New Roman" w:hAnsi="Times New Roman" w:cs="Times New Roman"/>
          <w:sz w:val="16"/>
          <w:szCs w:val="16"/>
        </w:rPr>
        <w:t xml:space="preserve"> </w:t>
      </w:r>
      <w:proofErr w:type="spellStart"/>
      <w:r w:rsidR="00691D47" w:rsidRPr="00EC4318">
        <w:rPr>
          <w:rFonts w:ascii="Times New Roman" w:hAnsi="Times New Roman" w:cs="Times New Roman"/>
          <w:sz w:val="16"/>
          <w:szCs w:val="16"/>
        </w:rPr>
        <w:t>калава</w:t>
      </w:r>
      <w:proofErr w:type="spellEnd"/>
      <w:r w:rsidR="00691D47" w:rsidRPr="00EC4318">
        <w:rPr>
          <w:rFonts w:ascii="Times New Roman" w:hAnsi="Times New Roman" w:cs="Times New Roman"/>
          <w:sz w:val="16"/>
          <w:szCs w:val="16"/>
        </w:rPr>
        <w:t xml:space="preserve"> </w:t>
      </w:r>
      <w:proofErr w:type="spellStart"/>
      <w:r w:rsidR="00691D47" w:rsidRPr="00EC4318">
        <w:rPr>
          <w:rFonts w:ascii="Times New Roman" w:hAnsi="Times New Roman" w:cs="Times New Roman"/>
          <w:sz w:val="16"/>
          <w:szCs w:val="16"/>
        </w:rPr>
        <w:t>ип</w:t>
      </w:r>
      <w:proofErr w:type="spellEnd"/>
      <w:r w:rsidR="00691D47" w:rsidRPr="00EC4318">
        <w:rPr>
          <w:rFonts w:ascii="Times New Roman" w:hAnsi="Times New Roman" w:cs="Times New Roman"/>
          <w:sz w:val="16"/>
          <w:szCs w:val="16"/>
        </w:rPr>
        <w:t xml:space="preserve"> экспорт </w:t>
      </w:r>
      <w:proofErr w:type="spellStart"/>
      <w:r w:rsidR="00691D47" w:rsidRPr="00EC4318">
        <w:rPr>
          <w:rFonts w:ascii="Times New Roman" w:hAnsi="Times New Roman" w:cs="Times New Roman"/>
          <w:sz w:val="16"/>
          <w:szCs w:val="16"/>
        </w:rPr>
        <w:t>қилган</w:t>
      </w:r>
      <w:proofErr w:type="spellEnd"/>
      <w:r w:rsidR="00691D47" w:rsidRPr="00EC4318">
        <w:rPr>
          <w:rFonts w:ascii="Times New Roman" w:hAnsi="Times New Roman" w:cs="Times New Roman"/>
          <w:sz w:val="16"/>
          <w:szCs w:val="16"/>
        </w:rPr>
        <w:t xml:space="preserve">." </w:t>
      </w:r>
      <w:r w:rsidR="00691D47" w:rsidRPr="00EC4318">
        <w:rPr>
          <w:rFonts w:ascii="Times New Roman" w:hAnsi="Times New Roman" w:cs="Times New Roman"/>
          <w:sz w:val="16"/>
          <w:szCs w:val="16"/>
          <w:lang w:val="en-US"/>
        </w:rPr>
        <w:t xml:space="preserve">Telegram, December 2023. </w:t>
      </w:r>
      <w:r w:rsidR="00691D47">
        <w:fldChar w:fldCharType="begin"/>
      </w:r>
      <w:r w:rsidR="00691D47" w:rsidRPr="00BA21F2">
        <w:rPr>
          <w:lang w:val="en-US"/>
        </w:rPr>
        <w:instrText>HYPERLINK "https://t.me/statistika_rasmiy/3663"</w:instrText>
      </w:r>
      <w:r w:rsidR="00691D47">
        <w:fldChar w:fldCharType="separate"/>
      </w:r>
      <w:r w:rsidR="00691D47" w:rsidRPr="00EC4318">
        <w:rPr>
          <w:rStyle w:val="a3"/>
          <w:rFonts w:ascii="Times New Roman" w:hAnsi="Times New Roman" w:cs="Times New Roman"/>
          <w:sz w:val="16"/>
          <w:szCs w:val="16"/>
          <w:lang w:val="en-US"/>
        </w:rPr>
        <w:t>https://t.me/statistika_rasmiy/3663</w:t>
      </w:r>
      <w:r w:rsidR="00691D47">
        <w:rPr>
          <w:rStyle w:val="a3"/>
          <w:rFonts w:ascii="Times New Roman" w:hAnsi="Times New Roman" w:cs="Times New Roman"/>
          <w:sz w:val="16"/>
          <w:szCs w:val="16"/>
          <w:lang w:val="en-US"/>
        </w:rPr>
        <w:fldChar w:fldCharType="end"/>
      </w:r>
      <w:r w:rsidR="00691D47" w:rsidRPr="00EC4318">
        <w:rPr>
          <w:rFonts w:ascii="Times New Roman" w:hAnsi="Times New Roman" w:cs="Times New Roman"/>
          <w:sz w:val="16"/>
          <w:szCs w:val="16"/>
          <w:lang w:val="en-US"/>
        </w:rPr>
        <w:t xml:space="preserve">. </w:t>
      </w:r>
    </w:p>
  </w:footnote>
  <w:footnote w:id="36">
    <w:p w14:paraId="2ECD6E88" w14:textId="61BDE7E8" w:rsidR="00AB6A0D" w:rsidRPr="00EC4318" w:rsidRDefault="00AB6A0D" w:rsidP="00B7564E">
      <w:pPr>
        <w:pStyle w:val="ae"/>
        <w:rPr>
          <w:rFonts w:ascii="Times New Roman" w:hAnsi="Times New Roman" w:cs="Times New Roman"/>
          <w:color w:val="4472C4" w:themeColor="accent1"/>
          <w:sz w:val="16"/>
          <w:szCs w:val="16"/>
          <w:lang w:val="en-US"/>
        </w:rPr>
      </w:pPr>
      <w:r w:rsidRPr="00EC4318">
        <w:rPr>
          <w:rStyle w:val="a6"/>
          <w:rFonts w:ascii="Times New Roman" w:hAnsi="Times New Roman" w:cs="Times New Roman"/>
          <w:color w:val="4472C4" w:themeColor="accent1"/>
          <w:sz w:val="16"/>
          <w:szCs w:val="16"/>
        </w:rPr>
        <w:footnoteRef/>
      </w:r>
      <w:r w:rsidR="00691D47" w:rsidRPr="00EC4318">
        <w:rPr>
          <w:rFonts w:ascii="Times New Roman" w:hAnsi="Times New Roman" w:cs="Times New Roman"/>
          <w:color w:val="4472C4" w:themeColor="accent1"/>
          <w:sz w:val="16"/>
          <w:szCs w:val="16"/>
          <w:lang w:val="en-US"/>
        </w:rPr>
        <w:t xml:space="preserve"> </w:t>
      </w:r>
      <w:r w:rsidR="008736BF" w:rsidRPr="00EC4318">
        <w:rPr>
          <w:rFonts w:ascii="Times New Roman" w:hAnsi="Times New Roman" w:cs="Times New Roman"/>
          <w:sz w:val="16"/>
          <w:szCs w:val="16"/>
          <w:lang w:val="en-US"/>
        </w:rPr>
        <w:t xml:space="preserve">Chapagain, A.K., Hoekstra, A.Y., </w:t>
      </w:r>
      <w:proofErr w:type="spellStart"/>
      <w:r w:rsidR="008736BF" w:rsidRPr="00EC4318">
        <w:rPr>
          <w:rFonts w:ascii="Times New Roman" w:hAnsi="Times New Roman" w:cs="Times New Roman"/>
          <w:sz w:val="16"/>
          <w:szCs w:val="16"/>
          <w:lang w:val="en-US"/>
        </w:rPr>
        <w:t>Savenije</w:t>
      </w:r>
      <w:proofErr w:type="spellEnd"/>
      <w:r w:rsidR="008736BF" w:rsidRPr="00EC4318">
        <w:rPr>
          <w:rFonts w:ascii="Times New Roman" w:hAnsi="Times New Roman" w:cs="Times New Roman"/>
          <w:sz w:val="16"/>
          <w:szCs w:val="16"/>
          <w:lang w:val="en-US"/>
        </w:rPr>
        <w:t xml:space="preserve">, H.H.G., and Gautam, R. "The Water Footprint of Cotton Consumption: An Assessment of the Impact of Worldwide Consumption of Cotton Products on the Water Resources in the Cotton Producing Countries." </w:t>
      </w:r>
      <w:r w:rsidR="008736BF" w:rsidRPr="00EC4318">
        <w:rPr>
          <w:rFonts w:ascii="Times New Roman" w:hAnsi="Times New Roman" w:cs="Times New Roman"/>
          <w:i/>
          <w:iCs/>
          <w:sz w:val="16"/>
          <w:szCs w:val="16"/>
          <w:lang w:val="en-US"/>
        </w:rPr>
        <w:t>Ecological Economics</w:t>
      </w:r>
      <w:r w:rsidR="008736BF" w:rsidRPr="00EC4318">
        <w:rPr>
          <w:rFonts w:ascii="Times New Roman" w:hAnsi="Times New Roman" w:cs="Times New Roman"/>
          <w:sz w:val="16"/>
          <w:szCs w:val="16"/>
          <w:lang w:val="en-US"/>
        </w:rPr>
        <w:t xml:space="preserve">, vol. 60, no. 1, 2006, pp. 186-203. ISSN 0921-8009. </w:t>
      </w:r>
      <w:r w:rsidR="008736BF">
        <w:fldChar w:fldCharType="begin"/>
      </w:r>
      <w:r w:rsidR="008736BF" w:rsidRPr="00BA21F2">
        <w:rPr>
          <w:lang w:val="en-US"/>
        </w:rPr>
        <w:instrText>HYPERLINK "https://doi.org/10.1016/j.ecolecon.2005.11.027"</w:instrText>
      </w:r>
      <w:r w:rsidR="008736BF">
        <w:fldChar w:fldCharType="separate"/>
      </w:r>
      <w:r w:rsidR="008736BF" w:rsidRPr="00EC4318">
        <w:rPr>
          <w:rStyle w:val="a3"/>
          <w:rFonts w:ascii="Times New Roman" w:hAnsi="Times New Roman" w:cs="Times New Roman"/>
          <w:sz w:val="16"/>
          <w:szCs w:val="16"/>
          <w:lang w:val="en-US"/>
        </w:rPr>
        <w:t>https://doi.org/10.1016/j.ecolecon.2005.11.027</w:t>
      </w:r>
      <w:r w:rsidR="008736BF">
        <w:rPr>
          <w:rStyle w:val="a3"/>
          <w:rFonts w:ascii="Times New Roman" w:hAnsi="Times New Roman" w:cs="Times New Roman"/>
          <w:sz w:val="16"/>
          <w:szCs w:val="16"/>
          <w:lang w:val="en-US"/>
        </w:rPr>
        <w:fldChar w:fldCharType="end"/>
      </w:r>
      <w:r w:rsidR="008736BF" w:rsidRPr="00EC4318">
        <w:rPr>
          <w:rFonts w:ascii="Times New Roman" w:hAnsi="Times New Roman" w:cs="Times New Roman"/>
          <w:color w:val="4472C4" w:themeColor="accent1"/>
          <w:sz w:val="16"/>
          <w:szCs w:val="16"/>
          <w:lang w:val="en-US"/>
        </w:rPr>
        <w:t xml:space="preserve">. </w:t>
      </w:r>
    </w:p>
  </w:footnote>
  <w:footnote w:id="37">
    <w:p w14:paraId="11EEB578" w14:textId="596A3B80" w:rsidR="00B833F6" w:rsidRPr="00BA21F2" w:rsidRDefault="00B833F6" w:rsidP="00A90219">
      <w:pPr>
        <w:pStyle w:val="ae"/>
        <w:rPr>
          <w:rFonts w:ascii="Times New Roman" w:hAnsi="Times New Roman" w:cs="Times New Roman"/>
          <w:color w:val="4472C4" w:themeColor="accent1"/>
          <w:sz w:val="16"/>
          <w:szCs w:val="16"/>
          <w:lang w:val="en-US"/>
        </w:rPr>
      </w:pPr>
      <w:r w:rsidRPr="00EC4318">
        <w:rPr>
          <w:rStyle w:val="a6"/>
          <w:rFonts w:ascii="Times New Roman" w:hAnsi="Times New Roman" w:cs="Times New Roman"/>
          <w:color w:val="4472C4" w:themeColor="accent1"/>
          <w:sz w:val="16"/>
          <w:szCs w:val="16"/>
        </w:rPr>
        <w:footnoteRef/>
      </w:r>
      <w:r w:rsidRPr="00EC4318">
        <w:rPr>
          <w:rFonts w:ascii="Times New Roman" w:hAnsi="Times New Roman" w:cs="Times New Roman"/>
          <w:color w:val="4472C4" w:themeColor="accent1"/>
          <w:sz w:val="16"/>
          <w:szCs w:val="16"/>
          <w:lang w:val="en-US"/>
        </w:rPr>
        <w:t xml:space="preserve"> </w:t>
      </w:r>
      <w:r w:rsidR="00A90219" w:rsidRPr="00EC4318">
        <w:rPr>
          <w:rFonts w:ascii="Times New Roman" w:hAnsi="Times New Roman" w:cs="Times New Roman"/>
          <w:sz w:val="16"/>
          <w:szCs w:val="16"/>
          <w:lang w:val="en-US"/>
        </w:rPr>
        <w:t xml:space="preserve">Agency of Statistics of Uzbekistan. </w:t>
      </w:r>
      <w:r w:rsidR="00A90219" w:rsidRPr="00EC4318">
        <w:rPr>
          <w:rFonts w:ascii="Times New Roman" w:hAnsi="Times New Roman" w:cs="Times New Roman"/>
          <w:sz w:val="16"/>
          <w:szCs w:val="16"/>
        </w:rPr>
        <w:t xml:space="preserve">"Внешнеторговый оборот Республики Узбекистан (за январь-декабрь 2023 г)." </w:t>
      </w:r>
      <w:r w:rsidR="00A90219" w:rsidRPr="00EC4318">
        <w:rPr>
          <w:rFonts w:ascii="Times New Roman" w:hAnsi="Times New Roman" w:cs="Times New Roman"/>
          <w:sz w:val="16"/>
          <w:szCs w:val="16"/>
          <w:lang w:val="en-US"/>
        </w:rPr>
        <w:t xml:space="preserve">January 20, 2024. </w:t>
      </w:r>
      <w:r w:rsidR="00A90219">
        <w:fldChar w:fldCharType="begin"/>
      </w:r>
      <w:r w:rsidR="00A90219" w:rsidRPr="00BA21F2">
        <w:rPr>
          <w:lang w:val="en-US"/>
        </w:rPr>
        <w:instrText>HYPERLINK "https://stat.uz/ru/press-tsentr/novosti-goskomstata/49770-o-zbekiston-respublikasi-tashqi-savdo-aylanmasi-2023-yil-yanvar-dekabr-5" \t "_new"</w:instrText>
      </w:r>
      <w:r w:rsidR="00A90219">
        <w:fldChar w:fldCharType="separate"/>
      </w:r>
      <w:r w:rsidR="00A90219" w:rsidRPr="00EC4318">
        <w:rPr>
          <w:rStyle w:val="a3"/>
          <w:rFonts w:ascii="Times New Roman" w:hAnsi="Times New Roman" w:cs="Times New Roman"/>
          <w:sz w:val="16"/>
          <w:szCs w:val="16"/>
          <w:lang w:val="en-US"/>
        </w:rPr>
        <w:t>https</w:t>
      </w:r>
      <w:r w:rsidR="00A90219" w:rsidRPr="00BA21F2">
        <w:rPr>
          <w:rStyle w:val="a3"/>
          <w:rFonts w:ascii="Times New Roman" w:hAnsi="Times New Roman" w:cs="Times New Roman"/>
          <w:sz w:val="16"/>
          <w:szCs w:val="16"/>
          <w:lang w:val="en-US"/>
        </w:rPr>
        <w:t>://</w:t>
      </w:r>
      <w:r w:rsidR="00A90219" w:rsidRPr="00EC4318">
        <w:rPr>
          <w:rStyle w:val="a3"/>
          <w:rFonts w:ascii="Times New Roman" w:hAnsi="Times New Roman" w:cs="Times New Roman"/>
          <w:sz w:val="16"/>
          <w:szCs w:val="16"/>
          <w:lang w:val="en-US"/>
        </w:rPr>
        <w:t>stat</w:t>
      </w:r>
      <w:r w:rsidR="00A90219" w:rsidRPr="00BA21F2">
        <w:rPr>
          <w:rStyle w:val="a3"/>
          <w:rFonts w:ascii="Times New Roman" w:hAnsi="Times New Roman" w:cs="Times New Roman"/>
          <w:sz w:val="16"/>
          <w:szCs w:val="16"/>
          <w:lang w:val="en-US"/>
        </w:rPr>
        <w:t>.</w:t>
      </w:r>
      <w:proofErr w:type="spellStart"/>
      <w:r w:rsidR="00A90219" w:rsidRPr="00EC4318">
        <w:rPr>
          <w:rStyle w:val="a3"/>
          <w:rFonts w:ascii="Times New Roman" w:hAnsi="Times New Roman" w:cs="Times New Roman"/>
          <w:sz w:val="16"/>
          <w:szCs w:val="16"/>
          <w:lang w:val="en-US"/>
        </w:rPr>
        <w:t>uz</w:t>
      </w:r>
      <w:proofErr w:type="spellEnd"/>
      <w:r w:rsidR="00A90219" w:rsidRPr="00BA21F2">
        <w:rPr>
          <w:rStyle w:val="a3"/>
          <w:rFonts w:ascii="Times New Roman" w:hAnsi="Times New Roman" w:cs="Times New Roman"/>
          <w:sz w:val="16"/>
          <w:szCs w:val="16"/>
          <w:lang w:val="en-US"/>
        </w:rPr>
        <w:t>/</w:t>
      </w:r>
      <w:proofErr w:type="spellStart"/>
      <w:r w:rsidR="00A90219" w:rsidRPr="00EC4318">
        <w:rPr>
          <w:rStyle w:val="a3"/>
          <w:rFonts w:ascii="Times New Roman" w:hAnsi="Times New Roman" w:cs="Times New Roman"/>
          <w:sz w:val="16"/>
          <w:szCs w:val="16"/>
          <w:lang w:val="en-US"/>
        </w:rPr>
        <w:t>ru</w:t>
      </w:r>
      <w:proofErr w:type="spellEnd"/>
      <w:r w:rsidR="00A90219" w:rsidRPr="00BA21F2">
        <w:rPr>
          <w:rStyle w:val="a3"/>
          <w:rFonts w:ascii="Times New Roman" w:hAnsi="Times New Roman" w:cs="Times New Roman"/>
          <w:sz w:val="16"/>
          <w:szCs w:val="16"/>
          <w:lang w:val="en-US"/>
        </w:rPr>
        <w:t>/</w:t>
      </w:r>
      <w:r w:rsidR="00A90219" w:rsidRPr="00EC4318">
        <w:rPr>
          <w:rStyle w:val="a3"/>
          <w:rFonts w:ascii="Times New Roman" w:hAnsi="Times New Roman" w:cs="Times New Roman"/>
          <w:sz w:val="16"/>
          <w:szCs w:val="16"/>
          <w:lang w:val="en-US"/>
        </w:rPr>
        <w:t>press</w:t>
      </w:r>
      <w:r w:rsidR="00A90219" w:rsidRPr="00BA21F2">
        <w:rPr>
          <w:rStyle w:val="a3"/>
          <w:rFonts w:ascii="Times New Roman" w:hAnsi="Times New Roman" w:cs="Times New Roman"/>
          <w:sz w:val="16"/>
          <w:szCs w:val="16"/>
          <w:lang w:val="en-US"/>
        </w:rPr>
        <w:t>-</w:t>
      </w:r>
      <w:proofErr w:type="spellStart"/>
      <w:r w:rsidR="00A90219" w:rsidRPr="00EC4318">
        <w:rPr>
          <w:rStyle w:val="a3"/>
          <w:rFonts w:ascii="Times New Roman" w:hAnsi="Times New Roman" w:cs="Times New Roman"/>
          <w:sz w:val="16"/>
          <w:szCs w:val="16"/>
          <w:lang w:val="en-US"/>
        </w:rPr>
        <w:t>tsentr</w:t>
      </w:r>
      <w:proofErr w:type="spellEnd"/>
      <w:r w:rsidR="00A90219" w:rsidRPr="00BA21F2">
        <w:rPr>
          <w:rStyle w:val="a3"/>
          <w:rFonts w:ascii="Times New Roman" w:hAnsi="Times New Roman" w:cs="Times New Roman"/>
          <w:sz w:val="16"/>
          <w:szCs w:val="16"/>
          <w:lang w:val="en-US"/>
        </w:rPr>
        <w:t>/</w:t>
      </w:r>
      <w:proofErr w:type="spellStart"/>
      <w:r w:rsidR="00A90219" w:rsidRPr="00EC4318">
        <w:rPr>
          <w:rStyle w:val="a3"/>
          <w:rFonts w:ascii="Times New Roman" w:hAnsi="Times New Roman" w:cs="Times New Roman"/>
          <w:sz w:val="16"/>
          <w:szCs w:val="16"/>
          <w:lang w:val="en-US"/>
        </w:rPr>
        <w:t>novosti</w:t>
      </w:r>
      <w:proofErr w:type="spellEnd"/>
      <w:r w:rsidR="00A90219" w:rsidRPr="00BA21F2">
        <w:rPr>
          <w:rStyle w:val="a3"/>
          <w:rFonts w:ascii="Times New Roman" w:hAnsi="Times New Roman" w:cs="Times New Roman"/>
          <w:sz w:val="16"/>
          <w:szCs w:val="16"/>
          <w:lang w:val="en-US"/>
        </w:rPr>
        <w:t>-</w:t>
      </w:r>
      <w:proofErr w:type="spellStart"/>
      <w:r w:rsidR="00A90219" w:rsidRPr="00EC4318">
        <w:rPr>
          <w:rStyle w:val="a3"/>
          <w:rFonts w:ascii="Times New Roman" w:hAnsi="Times New Roman" w:cs="Times New Roman"/>
          <w:sz w:val="16"/>
          <w:szCs w:val="16"/>
          <w:lang w:val="en-US"/>
        </w:rPr>
        <w:t>goskomstata</w:t>
      </w:r>
      <w:proofErr w:type="spellEnd"/>
      <w:r w:rsidR="00A90219" w:rsidRPr="00BA21F2">
        <w:rPr>
          <w:rStyle w:val="a3"/>
          <w:rFonts w:ascii="Times New Roman" w:hAnsi="Times New Roman" w:cs="Times New Roman"/>
          <w:sz w:val="16"/>
          <w:szCs w:val="16"/>
          <w:lang w:val="en-US"/>
        </w:rPr>
        <w:t>/49770-</w:t>
      </w:r>
      <w:r w:rsidR="00A90219" w:rsidRPr="00EC4318">
        <w:rPr>
          <w:rStyle w:val="a3"/>
          <w:rFonts w:ascii="Times New Roman" w:hAnsi="Times New Roman" w:cs="Times New Roman"/>
          <w:sz w:val="16"/>
          <w:szCs w:val="16"/>
          <w:lang w:val="en-US"/>
        </w:rPr>
        <w:t>o</w:t>
      </w:r>
      <w:r w:rsidR="00A90219" w:rsidRPr="00BA21F2">
        <w:rPr>
          <w:rStyle w:val="a3"/>
          <w:rFonts w:ascii="Times New Roman" w:hAnsi="Times New Roman" w:cs="Times New Roman"/>
          <w:sz w:val="16"/>
          <w:szCs w:val="16"/>
          <w:lang w:val="en-US"/>
        </w:rPr>
        <w:t>-</w:t>
      </w:r>
      <w:proofErr w:type="spellStart"/>
      <w:r w:rsidR="00A90219" w:rsidRPr="00EC4318">
        <w:rPr>
          <w:rStyle w:val="a3"/>
          <w:rFonts w:ascii="Times New Roman" w:hAnsi="Times New Roman" w:cs="Times New Roman"/>
          <w:sz w:val="16"/>
          <w:szCs w:val="16"/>
          <w:lang w:val="en-US"/>
        </w:rPr>
        <w:t>zbekiston</w:t>
      </w:r>
      <w:proofErr w:type="spellEnd"/>
      <w:r w:rsidR="00A90219" w:rsidRPr="00BA21F2">
        <w:rPr>
          <w:rStyle w:val="a3"/>
          <w:rFonts w:ascii="Times New Roman" w:hAnsi="Times New Roman" w:cs="Times New Roman"/>
          <w:sz w:val="16"/>
          <w:szCs w:val="16"/>
          <w:lang w:val="en-US"/>
        </w:rPr>
        <w:t>-</w:t>
      </w:r>
      <w:proofErr w:type="spellStart"/>
      <w:r w:rsidR="00A90219" w:rsidRPr="00EC4318">
        <w:rPr>
          <w:rStyle w:val="a3"/>
          <w:rFonts w:ascii="Times New Roman" w:hAnsi="Times New Roman" w:cs="Times New Roman"/>
          <w:sz w:val="16"/>
          <w:szCs w:val="16"/>
          <w:lang w:val="en-US"/>
        </w:rPr>
        <w:t>respublikasi</w:t>
      </w:r>
      <w:proofErr w:type="spellEnd"/>
      <w:r w:rsidR="00A90219" w:rsidRPr="00BA21F2">
        <w:rPr>
          <w:rStyle w:val="a3"/>
          <w:rFonts w:ascii="Times New Roman" w:hAnsi="Times New Roman" w:cs="Times New Roman"/>
          <w:sz w:val="16"/>
          <w:szCs w:val="16"/>
          <w:lang w:val="en-US"/>
        </w:rPr>
        <w:t>-</w:t>
      </w:r>
      <w:proofErr w:type="spellStart"/>
      <w:r w:rsidR="00A90219" w:rsidRPr="00EC4318">
        <w:rPr>
          <w:rStyle w:val="a3"/>
          <w:rFonts w:ascii="Times New Roman" w:hAnsi="Times New Roman" w:cs="Times New Roman"/>
          <w:sz w:val="16"/>
          <w:szCs w:val="16"/>
          <w:lang w:val="en-US"/>
        </w:rPr>
        <w:t>tashqi</w:t>
      </w:r>
      <w:proofErr w:type="spellEnd"/>
      <w:r w:rsidR="00A90219" w:rsidRPr="00BA21F2">
        <w:rPr>
          <w:rStyle w:val="a3"/>
          <w:rFonts w:ascii="Times New Roman" w:hAnsi="Times New Roman" w:cs="Times New Roman"/>
          <w:sz w:val="16"/>
          <w:szCs w:val="16"/>
          <w:lang w:val="en-US"/>
        </w:rPr>
        <w:t>-</w:t>
      </w:r>
      <w:proofErr w:type="spellStart"/>
      <w:r w:rsidR="00A90219" w:rsidRPr="00EC4318">
        <w:rPr>
          <w:rStyle w:val="a3"/>
          <w:rFonts w:ascii="Times New Roman" w:hAnsi="Times New Roman" w:cs="Times New Roman"/>
          <w:sz w:val="16"/>
          <w:szCs w:val="16"/>
          <w:lang w:val="en-US"/>
        </w:rPr>
        <w:t>savdo</w:t>
      </w:r>
      <w:proofErr w:type="spellEnd"/>
      <w:r w:rsidR="00A90219" w:rsidRPr="00BA21F2">
        <w:rPr>
          <w:rStyle w:val="a3"/>
          <w:rFonts w:ascii="Times New Roman" w:hAnsi="Times New Roman" w:cs="Times New Roman"/>
          <w:sz w:val="16"/>
          <w:szCs w:val="16"/>
          <w:lang w:val="en-US"/>
        </w:rPr>
        <w:t>-</w:t>
      </w:r>
      <w:proofErr w:type="spellStart"/>
      <w:r w:rsidR="00A90219" w:rsidRPr="00EC4318">
        <w:rPr>
          <w:rStyle w:val="a3"/>
          <w:rFonts w:ascii="Times New Roman" w:hAnsi="Times New Roman" w:cs="Times New Roman"/>
          <w:sz w:val="16"/>
          <w:szCs w:val="16"/>
          <w:lang w:val="en-US"/>
        </w:rPr>
        <w:t>aylanmasi</w:t>
      </w:r>
      <w:proofErr w:type="spellEnd"/>
      <w:r w:rsidR="00A90219" w:rsidRPr="00BA21F2">
        <w:rPr>
          <w:rStyle w:val="a3"/>
          <w:rFonts w:ascii="Times New Roman" w:hAnsi="Times New Roman" w:cs="Times New Roman"/>
          <w:sz w:val="16"/>
          <w:szCs w:val="16"/>
          <w:lang w:val="en-US"/>
        </w:rPr>
        <w:t>-2023-</w:t>
      </w:r>
      <w:proofErr w:type="spellStart"/>
      <w:r w:rsidR="00A90219" w:rsidRPr="00EC4318">
        <w:rPr>
          <w:rStyle w:val="a3"/>
          <w:rFonts w:ascii="Times New Roman" w:hAnsi="Times New Roman" w:cs="Times New Roman"/>
          <w:sz w:val="16"/>
          <w:szCs w:val="16"/>
          <w:lang w:val="en-US"/>
        </w:rPr>
        <w:t>yil</w:t>
      </w:r>
      <w:proofErr w:type="spellEnd"/>
      <w:r w:rsidR="00A90219" w:rsidRPr="00BA21F2">
        <w:rPr>
          <w:rStyle w:val="a3"/>
          <w:rFonts w:ascii="Times New Roman" w:hAnsi="Times New Roman" w:cs="Times New Roman"/>
          <w:sz w:val="16"/>
          <w:szCs w:val="16"/>
          <w:lang w:val="en-US"/>
        </w:rPr>
        <w:t>-</w:t>
      </w:r>
      <w:proofErr w:type="spellStart"/>
      <w:r w:rsidR="00A90219" w:rsidRPr="00EC4318">
        <w:rPr>
          <w:rStyle w:val="a3"/>
          <w:rFonts w:ascii="Times New Roman" w:hAnsi="Times New Roman" w:cs="Times New Roman"/>
          <w:sz w:val="16"/>
          <w:szCs w:val="16"/>
          <w:lang w:val="en-US"/>
        </w:rPr>
        <w:t>yanvar</w:t>
      </w:r>
      <w:proofErr w:type="spellEnd"/>
      <w:r w:rsidR="00A90219" w:rsidRPr="00BA21F2">
        <w:rPr>
          <w:rStyle w:val="a3"/>
          <w:rFonts w:ascii="Times New Roman" w:hAnsi="Times New Roman" w:cs="Times New Roman"/>
          <w:sz w:val="16"/>
          <w:szCs w:val="16"/>
          <w:lang w:val="en-US"/>
        </w:rPr>
        <w:t>-</w:t>
      </w:r>
      <w:proofErr w:type="spellStart"/>
      <w:r w:rsidR="00A90219" w:rsidRPr="00EC4318">
        <w:rPr>
          <w:rStyle w:val="a3"/>
          <w:rFonts w:ascii="Times New Roman" w:hAnsi="Times New Roman" w:cs="Times New Roman"/>
          <w:sz w:val="16"/>
          <w:szCs w:val="16"/>
          <w:lang w:val="en-US"/>
        </w:rPr>
        <w:t>dekabr</w:t>
      </w:r>
      <w:proofErr w:type="spellEnd"/>
      <w:r w:rsidR="00A90219" w:rsidRPr="00BA21F2">
        <w:rPr>
          <w:rStyle w:val="a3"/>
          <w:rFonts w:ascii="Times New Roman" w:hAnsi="Times New Roman" w:cs="Times New Roman"/>
          <w:sz w:val="16"/>
          <w:szCs w:val="16"/>
          <w:lang w:val="en-US"/>
        </w:rPr>
        <w:t>-5</w:t>
      </w:r>
      <w:r w:rsidR="00A90219">
        <w:rPr>
          <w:rStyle w:val="a3"/>
          <w:rFonts w:ascii="Times New Roman" w:hAnsi="Times New Roman" w:cs="Times New Roman"/>
          <w:sz w:val="16"/>
          <w:szCs w:val="16"/>
        </w:rPr>
        <w:fldChar w:fldCharType="end"/>
      </w:r>
      <w:r w:rsidR="00A90219" w:rsidRPr="00BA21F2">
        <w:rPr>
          <w:rFonts w:ascii="Times New Roman" w:hAnsi="Times New Roman" w:cs="Times New Roman"/>
          <w:sz w:val="16"/>
          <w:szCs w:val="16"/>
          <w:lang w:val="en-US"/>
        </w:rPr>
        <w:t xml:space="preserve">. </w:t>
      </w:r>
    </w:p>
  </w:footnote>
  <w:footnote w:id="38">
    <w:p w14:paraId="0F9804C9" w14:textId="56D36CED" w:rsidR="00924479" w:rsidRPr="00EC4318" w:rsidRDefault="00924479" w:rsidP="00B7564E">
      <w:pPr>
        <w:pStyle w:val="ae"/>
        <w:rPr>
          <w:rFonts w:ascii="Times New Roman" w:hAnsi="Times New Roman" w:cs="Times New Roman"/>
          <w:color w:val="4472C4" w:themeColor="accent1"/>
          <w:sz w:val="16"/>
          <w:szCs w:val="16"/>
          <w:lang w:val="en-US"/>
        </w:rPr>
      </w:pPr>
      <w:r w:rsidRPr="00EC4318">
        <w:rPr>
          <w:rStyle w:val="a6"/>
          <w:rFonts w:ascii="Times New Roman" w:hAnsi="Times New Roman" w:cs="Times New Roman"/>
          <w:color w:val="4472C4" w:themeColor="accent1"/>
          <w:sz w:val="16"/>
          <w:szCs w:val="16"/>
        </w:rPr>
        <w:footnoteRef/>
      </w:r>
      <w:r w:rsidRPr="00EC4318">
        <w:rPr>
          <w:rFonts w:ascii="Times New Roman" w:hAnsi="Times New Roman" w:cs="Times New Roman"/>
          <w:color w:val="4472C4" w:themeColor="accent1"/>
          <w:sz w:val="16"/>
          <w:szCs w:val="16"/>
        </w:rPr>
        <w:t xml:space="preserve"> </w:t>
      </w:r>
      <w:r w:rsidR="00DE369E" w:rsidRPr="00EC4318">
        <w:rPr>
          <w:rFonts w:ascii="Times New Roman" w:hAnsi="Times New Roman" w:cs="Times New Roman"/>
          <w:color w:val="4472C4" w:themeColor="accent1"/>
          <w:sz w:val="16"/>
          <w:szCs w:val="16"/>
          <w:lang w:val="en-US"/>
        </w:rPr>
        <w:t>Gazeta</w:t>
      </w:r>
      <w:r w:rsidR="00DE369E" w:rsidRPr="00EC4318">
        <w:rPr>
          <w:rFonts w:ascii="Times New Roman" w:hAnsi="Times New Roman" w:cs="Times New Roman"/>
          <w:color w:val="4472C4" w:themeColor="accent1"/>
          <w:sz w:val="16"/>
          <w:szCs w:val="16"/>
        </w:rPr>
        <w:t>.</w:t>
      </w:r>
      <w:proofErr w:type="spellStart"/>
      <w:r w:rsidR="00DE369E" w:rsidRPr="00EC4318">
        <w:rPr>
          <w:rFonts w:ascii="Times New Roman" w:hAnsi="Times New Roman" w:cs="Times New Roman"/>
          <w:color w:val="4472C4" w:themeColor="accent1"/>
          <w:sz w:val="16"/>
          <w:szCs w:val="16"/>
          <w:lang w:val="en-US"/>
        </w:rPr>
        <w:t>uz</w:t>
      </w:r>
      <w:proofErr w:type="spellEnd"/>
      <w:r w:rsidR="00DE369E" w:rsidRPr="00EC4318">
        <w:rPr>
          <w:rFonts w:ascii="Times New Roman" w:hAnsi="Times New Roman" w:cs="Times New Roman"/>
          <w:color w:val="4472C4" w:themeColor="accent1"/>
          <w:sz w:val="16"/>
          <w:szCs w:val="16"/>
        </w:rPr>
        <w:t xml:space="preserve">. "Импорт автомобилей в Узбекистан вырос в 2,4 раза, из Китая — в 5,2 раза." </w:t>
      </w:r>
      <w:r w:rsidR="00DE369E" w:rsidRPr="00EC4318">
        <w:rPr>
          <w:rFonts w:ascii="Times New Roman" w:hAnsi="Times New Roman" w:cs="Times New Roman"/>
          <w:color w:val="4472C4" w:themeColor="accent1"/>
          <w:sz w:val="16"/>
          <w:szCs w:val="16"/>
          <w:lang w:val="en-US"/>
        </w:rPr>
        <w:t xml:space="preserve">February 6, 2024. </w:t>
      </w:r>
      <w:r w:rsidR="00DE369E">
        <w:fldChar w:fldCharType="begin"/>
      </w:r>
      <w:r w:rsidR="00DE369E" w:rsidRPr="00BA21F2">
        <w:rPr>
          <w:lang w:val="en-US"/>
        </w:rPr>
        <w:instrText>HYPERLINK "https://www.gazeta.uz/ru/2024/02/06/auto-import/"</w:instrText>
      </w:r>
      <w:r w:rsidR="00DE369E">
        <w:fldChar w:fldCharType="separate"/>
      </w:r>
      <w:r w:rsidR="00DE369E" w:rsidRPr="00EC4318">
        <w:rPr>
          <w:rStyle w:val="a3"/>
          <w:rFonts w:ascii="Times New Roman" w:hAnsi="Times New Roman" w:cs="Times New Roman"/>
          <w:sz w:val="16"/>
          <w:szCs w:val="16"/>
          <w:lang w:val="en-US"/>
        </w:rPr>
        <w:t>https://www.gazeta.uz/ru/2024/02/06/auto-import/</w:t>
      </w:r>
      <w:r w:rsidR="00DE369E">
        <w:rPr>
          <w:rStyle w:val="a3"/>
          <w:rFonts w:ascii="Times New Roman" w:hAnsi="Times New Roman" w:cs="Times New Roman"/>
          <w:sz w:val="16"/>
          <w:szCs w:val="16"/>
          <w:lang w:val="en-US"/>
        </w:rPr>
        <w:fldChar w:fldCharType="end"/>
      </w:r>
      <w:r w:rsidR="00DE369E" w:rsidRPr="00EC4318">
        <w:rPr>
          <w:rFonts w:ascii="Times New Roman" w:hAnsi="Times New Roman" w:cs="Times New Roman"/>
          <w:color w:val="4472C4" w:themeColor="accent1"/>
          <w:sz w:val="16"/>
          <w:szCs w:val="16"/>
          <w:lang w:val="en-US"/>
        </w:rPr>
        <w:t xml:space="preserve">. </w:t>
      </w:r>
    </w:p>
  </w:footnote>
  <w:footnote w:id="39">
    <w:p w14:paraId="3EF32CC6" w14:textId="3709A8FF" w:rsidR="003F4675" w:rsidRPr="00BA21F2" w:rsidRDefault="003F4675" w:rsidP="00B7564E">
      <w:pPr>
        <w:pStyle w:val="ae"/>
        <w:rPr>
          <w:rFonts w:ascii="Times New Roman" w:hAnsi="Times New Roman" w:cs="Times New Roman"/>
          <w:color w:val="4472C4" w:themeColor="accent1"/>
          <w:sz w:val="16"/>
          <w:szCs w:val="16"/>
          <w:lang w:val="en-US"/>
        </w:rPr>
      </w:pPr>
      <w:r w:rsidRPr="00EC4318">
        <w:rPr>
          <w:rStyle w:val="a6"/>
          <w:rFonts w:ascii="Times New Roman" w:hAnsi="Times New Roman" w:cs="Times New Roman"/>
          <w:color w:val="4472C4" w:themeColor="accent1"/>
          <w:sz w:val="16"/>
          <w:szCs w:val="16"/>
        </w:rPr>
        <w:footnoteRef/>
      </w:r>
      <w:r w:rsidRPr="00EC4318">
        <w:rPr>
          <w:rFonts w:ascii="Times New Roman" w:hAnsi="Times New Roman" w:cs="Times New Roman"/>
          <w:color w:val="4472C4" w:themeColor="accent1"/>
          <w:sz w:val="16"/>
          <w:szCs w:val="16"/>
          <w:lang w:val="en-US"/>
        </w:rPr>
        <w:t xml:space="preserve"> </w:t>
      </w:r>
      <w:r w:rsidR="00EA6C4B" w:rsidRPr="00EC4318">
        <w:rPr>
          <w:rFonts w:ascii="Times New Roman" w:hAnsi="Times New Roman" w:cs="Times New Roman"/>
          <w:sz w:val="16"/>
          <w:szCs w:val="16"/>
          <w:lang w:val="en-US"/>
        </w:rPr>
        <w:t xml:space="preserve">"The Hidden Water in Everyday Products: In Footprints, Water in the Things You Buy." Published July 2, 2017; Last updated October 20, 2022. </w:t>
      </w:r>
      <w:r w:rsidR="00EA6C4B">
        <w:fldChar w:fldCharType="begin"/>
      </w:r>
      <w:r w:rsidR="00EA6C4B" w:rsidRPr="00BA21F2">
        <w:rPr>
          <w:lang w:val="en-US"/>
        </w:rPr>
        <w:instrText>HYPERLINK "https://watercalculator.org/footprint/the-hidden-water-in-everyday-products/" \t "_new"</w:instrText>
      </w:r>
      <w:r w:rsidR="00EA6C4B">
        <w:fldChar w:fldCharType="separate"/>
      </w:r>
      <w:r w:rsidR="00EA6C4B" w:rsidRPr="00EC4318">
        <w:rPr>
          <w:rStyle w:val="a3"/>
          <w:rFonts w:ascii="Times New Roman" w:hAnsi="Times New Roman" w:cs="Times New Roman"/>
          <w:sz w:val="16"/>
          <w:szCs w:val="16"/>
          <w:lang w:val="en-US"/>
        </w:rPr>
        <w:t>https</w:t>
      </w:r>
      <w:r w:rsidR="00EA6C4B" w:rsidRPr="00BA21F2">
        <w:rPr>
          <w:rStyle w:val="a3"/>
          <w:rFonts w:ascii="Times New Roman" w:hAnsi="Times New Roman" w:cs="Times New Roman"/>
          <w:sz w:val="16"/>
          <w:szCs w:val="16"/>
          <w:lang w:val="en-US"/>
        </w:rPr>
        <w:t>://</w:t>
      </w:r>
      <w:proofErr w:type="spellStart"/>
      <w:r w:rsidR="00EA6C4B" w:rsidRPr="00EC4318">
        <w:rPr>
          <w:rStyle w:val="a3"/>
          <w:rFonts w:ascii="Times New Roman" w:hAnsi="Times New Roman" w:cs="Times New Roman"/>
          <w:sz w:val="16"/>
          <w:szCs w:val="16"/>
          <w:lang w:val="en-US"/>
        </w:rPr>
        <w:t>watercalculator</w:t>
      </w:r>
      <w:proofErr w:type="spellEnd"/>
      <w:r w:rsidR="00EA6C4B" w:rsidRPr="00BA21F2">
        <w:rPr>
          <w:rStyle w:val="a3"/>
          <w:rFonts w:ascii="Times New Roman" w:hAnsi="Times New Roman" w:cs="Times New Roman"/>
          <w:sz w:val="16"/>
          <w:szCs w:val="16"/>
          <w:lang w:val="en-US"/>
        </w:rPr>
        <w:t>.</w:t>
      </w:r>
      <w:r w:rsidR="00EA6C4B" w:rsidRPr="00EC4318">
        <w:rPr>
          <w:rStyle w:val="a3"/>
          <w:rFonts w:ascii="Times New Roman" w:hAnsi="Times New Roman" w:cs="Times New Roman"/>
          <w:sz w:val="16"/>
          <w:szCs w:val="16"/>
          <w:lang w:val="en-US"/>
        </w:rPr>
        <w:t>org</w:t>
      </w:r>
      <w:r w:rsidR="00EA6C4B" w:rsidRPr="00BA21F2">
        <w:rPr>
          <w:rStyle w:val="a3"/>
          <w:rFonts w:ascii="Times New Roman" w:hAnsi="Times New Roman" w:cs="Times New Roman"/>
          <w:sz w:val="16"/>
          <w:szCs w:val="16"/>
          <w:lang w:val="en-US"/>
        </w:rPr>
        <w:t>/</w:t>
      </w:r>
      <w:r w:rsidR="00EA6C4B" w:rsidRPr="00EC4318">
        <w:rPr>
          <w:rStyle w:val="a3"/>
          <w:rFonts w:ascii="Times New Roman" w:hAnsi="Times New Roman" w:cs="Times New Roman"/>
          <w:sz w:val="16"/>
          <w:szCs w:val="16"/>
          <w:lang w:val="en-US"/>
        </w:rPr>
        <w:t>footprint</w:t>
      </w:r>
      <w:r w:rsidR="00EA6C4B" w:rsidRPr="00BA21F2">
        <w:rPr>
          <w:rStyle w:val="a3"/>
          <w:rFonts w:ascii="Times New Roman" w:hAnsi="Times New Roman" w:cs="Times New Roman"/>
          <w:sz w:val="16"/>
          <w:szCs w:val="16"/>
          <w:lang w:val="en-US"/>
        </w:rPr>
        <w:t>/</w:t>
      </w:r>
      <w:r w:rsidR="00EA6C4B" w:rsidRPr="00EC4318">
        <w:rPr>
          <w:rStyle w:val="a3"/>
          <w:rFonts w:ascii="Times New Roman" w:hAnsi="Times New Roman" w:cs="Times New Roman"/>
          <w:sz w:val="16"/>
          <w:szCs w:val="16"/>
          <w:lang w:val="en-US"/>
        </w:rPr>
        <w:t>the</w:t>
      </w:r>
      <w:r w:rsidR="00EA6C4B" w:rsidRPr="00BA21F2">
        <w:rPr>
          <w:rStyle w:val="a3"/>
          <w:rFonts w:ascii="Times New Roman" w:hAnsi="Times New Roman" w:cs="Times New Roman"/>
          <w:sz w:val="16"/>
          <w:szCs w:val="16"/>
          <w:lang w:val="en-US"/>
        </w:rPr>
        <w:t>-</w:t>
      </w:r>
      <w:r w:rsidR="00EA6C4B" w:rsidRPr="00EC4318">
        <w:rPr>
          <w:rStyle w:val="a3"/>
          <w:rFonts w:ascii="Times New Roman" w:hAnsi="Times New Roman" w:cs="Times New Roman"/>
          <w:sz w:val="16"/>
          <w:szCs w:val="16"/>
          <w:lang w:val="en-US"/>
        </w:rPr>
        <w:t>hidden</w:t>
      </w:r>
      <w:r w:rsidR="00EA6C4B" w:rsidRPr="00BA21F2">
        <w:rPr>
          <w:rStyle w:val="a3"/>
          <w:rFonts w:ascii="Times New Roman" w:hAnsi="Times New Roman" w:cs="Times New Roman"/>
          <w:sz w:val="16"/>
          <w:szCs w:val="16"/>
          <w:lang w:val="en-US"/>
        </w:rPr>
        <w:t>-</w:t>
      </w:r>
      <w:r w:rsidR="00EA6C4B" w:rsidRPr="00EC4318">
        <w:rPr>
          <w:rStyle w:val="a3"/>
          <w:rFonts w:ascii="Times New Roman" w:hAnsi="Times New Roman" w:cs="Times New Roman"/>
          <w:sz w:val="16"/>
          <w:szCs w:val="16"/>
          <w:lang w:val="en-US"/>
        </w:rPr>
        <w:t>water</w:t>
      </w:r>
      <w:r w:rsidR="00EA6C4B" w:rsidRPr="00BA21F2">
        <w:rPr>
          <w:rStyle w:val="a3"/>
          <w:rFonts w:ascii="Times New Roman" w:hAnsi="Times New Roman" w:cs="Times New Roman"/>
          <w:sz w:val="16"/>
          <w:szCs w:val="16"/>
          <w:lang w:val="en-US"/>
        </w:rPr>
        <w:t>-</w:t>
      </w:r>
      <w:r w:rsidR="00EA6C4B" w:rsidRPr="00EC4318">
        <w:rPr>
          <w:rStyle w:val="a3"/>
          <w:rFonts w:ascii="Times New Roman" w:hAnsi="Times New Roman" w:cs="Times New Roman"/>
          <w:sz w:val="16"/>
          <w:szCs w:val="16"/>
          <w:lang w:val="en-US"/>
        </w:rPr>
        <w:t>in</w:t>
      </w:r>
      <w:r w:rsidR="00EA6C4B" w:rsidRPr="00BA21F2">
        <w:rPr>
          <w:rStyle w:val="a3"/>
          <w:rFonts w:ascii="Times New Roman" w:hAnsi="Times New Roman" w:cs="Times New Roman"/>
          <w:sz w:val="16"/>
          <w:szCs w:val="16"/>
          <w:lang w:val="en-US"/>
        </w:rPr>
        <w:t>-</w:t>
      </w:r>
      <w:r w:rsidR="00EA6C4B" w:rsidRPr="00EC4318">
        <w:rPr>
          <w:rStyle w:val="a3"/>
          <w:rFonts w:ascii="Times New Roman" w:hAnsi="Times New Roman" w:cs="Times New Roman"/>
          <w:sz w:val="16"/>
          <w:szCs w:val="16"/>
          <w:lang w:val="en-US"/>
        </w:rPr>
        <w:t>everyday</w:t>
      </w:r>
      <w:r w:rsidR="00EA6C4B" w:rsidRPr="00BA21F2">
        <w:rPr>
          <w:rStyle w:val="a3"/>
          <w:rFonts w:ascii="Times New Roman" w:hAnsi="Times New Roman" w:cs="Times New Roman"/>
          <w:sz w:val="16"/>
          <w:szCs w:val="16"/>
          <w:lang w:val="en-US"/>
        </w:rPr>
        <w:t>-</w:t>
      </w:r>
      <w:r w:rsidR="00EA6C4B" w:rsidRPr="00EC4318">
        <w:rPr>
          <w:rStyle w:val="a3"/>
          <w:rFonts w:ascii="Times New Roman" w:hAnsi="Times New Roman" w:cs="Times New Roman"/>
          <w:sz w:val="16"/>
          <w:szCs w:val="16"/>
          <w:lang w:val="en-US"/>
        </w:rPr>
        <w:t>products</w:t>
      </w:r>
      <w:r w:rsidR="00EA6C4B" w:rsidRPr="00BA21F2">
        <w:rPr>
          <w:rStyle w:val="a3"/>
          <w:rFonts w:ascii="Times New Roman" w:hAnsi="Times New Roman" w:cs="Times New Roman"/>
          <w:sz w:val="16"/>
          <w:szCs w:val="16"/>
          <w:lang w:val="en-US"/>
        </w:rPr>
        <w:t>/</w:t>
      </w:r>
      <w:r w:rsidR="00EA6C4B">
        <w:rPr>
          <w:rStyle w:val="a3"/>
          <w:rFonts w:ascii="Times New Roman" w:hAnsi="Times New Roman" w:cs="Times New Roman"/>
          <w:sz w:val="16"/>
          <w:szCs w:val="16"/>
        </w:rPr>
        <w:fldChar w:fldCharType="end"/>
      </w:r>
      <w:r w:rsidR="00EA6C4B" w:rsidRPr="00BA21F2">
        <w:rPr>
          <w:rFonts w:ascii="Times New Roman" w:hAnsi="Times New Roman" w:cs="Times New Roman"/>
          <w:sz w:val="16"/>
          <w:szCs w:val="16"/>
          <w:lang w:val="en-US"/>
        </w:rPr>
        <w:t xml:space="preserve">. </w:t>
      </w:r>
    </w:p>
  </w:footnote>
  <w:footnote w:id="40">
    <w:p w14:paraId="7FCDAE19" w14:textId="39EB0980" w:rsidR="006C3D3C" w:rsidRPr="00BA21F2" w:rsidRDefault="006C3D3C" w:rsidP="00B7564E">
      <w:pPr>
        <w:pStyle w:val="ae"/>
        <w:rPr>
          <w:rFonts w:ascii="Times New Roman" w:hAnsi="Times New Roman" w:cs="Times New Roman"/>
          <w:color w:val="4472C4" w:themeColor="accent1"/>
          <w:sz w:val="16"/>
          <w:szCs w:val="16"/>
          <w:lang w:val="en-US"/>
        </w:rPr>
      </w:pPr>
      <w:r w:rsidRPr="00EC4318">
        <w:rPr>
          <w:rStyle w:val="a6"/>
          <w:rFonts w:ascii="Times New Roman" w:hAnsi="Times New Roman" w:cs="Times New Roman"/>
          <w:color w:val="4472C4" w:themeColor="accent1"/>
          <w:sz w:val="16"/>
          <w:szCs w:val="16"/>
        </w:rPr>
        <w:footnoteRef/>
      </w:r>
      <w:r w:rsidRPr="00EC4318">
        <w:rPr>
          <w:rFonts w:ascii="Times New Roman" w:hAnsi="Times New Roman" w:cs="Times New Roman"/>
          <w:color w:val="4472C4" w:themeColor="accent1"/>
          <w:sz w:val="16"/>
          <w:szCs w:val="16"/>
        </w:rPr>
        <w:t xml:space="preserve"> </w:t>
      </w:r>
      <w:proofErr w:type="spellStart"/>
      <w:r w:rsidR="007D79B5" w:rsidRPr="00EC4318">
        <w:rPr>
          <w:rFonts w:ascii="Times New Roman" w:hAnsi="Times New Roman" w:cs="Times New Roman"/>
          <w:sz w:val="16"/>
          <w:szCs w:val="16"/>
        </w:rPr>
        <w:t>UzDaily</w:t>
      </w:r>
      <w:proofErr w:type="spellEnd"/>
      <w:r w:rsidR="007D79B5" w:rsidRPr="00EC4318">
        <w:rPr>
          <w:rFonts w:ascii="Times New Roman" w:hAnsi="Times New Roman" w:cs="Times New Roman"/>
          <w:sz w:val="16"/>
          <w:szCs w:val="16"/>
        </w:rPr>
        <w:t xml:space="preserve">. "Узбекистан импортировал из Казахстана 4,5 млн тонн пшеницы и муки в зерновом эквиваленте." </w:t>
      </w:r>
      <w:r w:rsidR="007D79B5" w:rsidRPr="00EC4318">
        <w:rPr>
          <w:rFonts w:ascii="Times New Roman" w:hAnsi="Times New Roman" w:cs="Times New Roman"/>
          <w:sz w:val="16"/>
          <w:szCs w:val="16"/>
          <w:lang w:val="en-US"/>
        </w:rPr>
        <w:t xml:space="preserve">September 1, 2024. </w:t>
      </w:r>
      <w:r w:rsidR="007D79B5">
        <w:fldChar w:fldCharType="begin"/>
      </w:r>
      <w:r w:rsidR="007D79B5" w:rsidRPr="00BA21F2">
        <w:rPr>
          <w:lang w:val="en-US"/>
        </w:rPr>
        <w:instrText>HYPERLINK "https://www.uzdaily.uz/ru/uzbekistan-importiroval-iz-kazakhstana-45-mln-tonn-pshenitsy-i-muki-v-zernovom-ekvivalente/" \t "_new"</w:instrText>
      </w:r>
      <w:r w:rsidR="007D79B5">
        <w:fldChar w:fldCharType="separate"/>
      </w:r>
      <w:r w:rsidR="007D79B5" w:rsidRPr="00EC4318">
        <w:rPr>
          <w:rStyle w:val="a3"/>
          <w:rFonts w:ascii="Times New Roman" w:hAnsi="Times New Roman" w:cs="Times New Roman"/>
          <w:sz w:val="16"/>
          <w:szCs w:val="16"/>
          <w:lang w:val="en-US"/>
        </w:rPr>
        <w:t>https</w:t>
      </w:r>
      <w:r w:rsidR="007D79B5" w:rsidRPr="00BA21F2">
        <w:rPr>
          <w:rStyle w:val="a3"/>
          <w:rFonts w:ascii="Times New Roman" w:hAnsi="Times New Roman" w:cs="Times New Roman"/>
          <w:sz w:val="16"/>
          <w:szCs w:val="16"/>
          <w:lang w:val="en-US"/>
        </w:rPr>
        <w:t>://</w:t>
      </w:r>
      <w:r w:rsidR="007D79B5" w:rsidRPr="00EC4318">
        <w:rPr>
          <w:rStyle w:val="a3"/>
          <w:rFonts w:ascii="Times New Roman" w:hAnsi="Times New Roman" w:cs="Times New Roman"/>
          <w:sz w:val="16"/>
          <w:szCs w:val="16"/>
          <w:lang w:val="en-US"/>
        </w:rPr>
        <w:t>www</w:t>
      </w:r>
      <w:r w:rsidR="007D79B5" w:rsidRPr="00BA21F2">
        <w:rPr>
          <w:rStyle w:val="a3"/>
          <w:rFonts w:ascii="Times New Roman" w:hAnsi="Times New Roman" w:cs="Times New Roman"/>
          <w:sz w:val="16"/>
          <w:szCs w:val="16"/>
          <w:lang w:val="en-US"/>
        </w:rPr>
        <w:t>.</w:t>
      </w:r>
      <w:proofErr w:type="spellStart"/>
      <w:r w:rsidR="007D79B5" w:rsidRPr="00EC4318">
        <w:rPr>
          <w:rStyle w:val="a3"/>
          <w:rFonts w:ascii="Times New Roman" w:hAnsi="Times New Roman" w:cs="Times New Roman"/>
          <w:sz w:val="16"/>
          <w:szCs w:val="16"/>
          <w:lang w:val="en-US"/>
        </w:rPr>
        <w:t>uzdaily</w:t>
      </w:r>
      <w:proofErr w:type="spellEnd"/>
      <w:r w:rsidR="007D79B5" w:rsidRPr="00BA21F2">
        <w:rPr>
          <w:rStyle w:val="a3"/>
          <w:rFonts w:ascii="Times New Roman" w:hAnsi="Times New Roman" w:cs="Times New Roman"/>
          <w:sz w:val="16"/>
          <w:szCs w:val="16"/>
          <w:lang w:val="en-US"/>
        </w:rPr>
        <w:t>.</w:t>
      </w:r>
      <w:proofErr w:type="spellStart"/>
      <w:r w:rsidR="007D79B5" w:rsidRPr="00EC4318">
        <w:rPr>
          <w:rStyle w:val="a3"/>
          <w:rFonts w:ascii="Times New Roman" w:hAnsi="Times New Roman" w:cs="Times New Roman"/>
          <w:sz w:val="16"/>
          <w:szCs w:val="16"/>
          <w:lang w:val="en-US"/>
        </w:rPr>
        <w:t>uz</w:t>
      </w:r>
      <w:proofErr w:type="spellEnd"/>
      <w:r w:rsidR="007D79B5" w:rsidRPr="00BA21F2">
        <w:rPr>
          <w:rStyle w:val="a3"/>
          <w:rFonts w:ascii="Times New Roman" w:hAnsi="Times New Roman" w:cs="Times New Roman"/>
          <w:sz w:val="16"/>
          <w:szCs w:val="16"/>
          <w:lang w:val="en-US"/>
        </w:rPr>
        <w:t>/</w:t>
      </w:r>
      <w:proofErr w:type="spellStart"/>
      <w:r w:rsidR="007D79B5" w:rsidRPr="00EC4318">
        <w:rPr>
          <w:rStyle w:val="a3"/>
          <w:rFonts w:ascii="Times New Roman" w:hAnsi="Times New Roman" w:cs="Times New Roman"/>
          <w:sz w:val="16"/>
          <w:szCs w:val="16"/>
          <w:lang w:val="en-US"/>
        </w:rPr>
        <w:t>ru</w:t>
      </w:r>
      <w:proofErr w:type="spellEnd"/>
      <w:r w:rsidR="007D79B5" w:rsidRPr="00BA21F2">
        <w:rPr>
          <w:rStyle w:val="a3"/>
          <w:rFonts w:ascii="Times New Roman" w:hAnsi="Times New Roman" w:cs="Times New Roman"/>
          <w:sz w:val="16"/>
          <w:szCs w:val="16"/>
          <w:lang w:val="en-US"/>
        </w:rPr>
        <w:t>/</w:t>
      </w:r>
      <w:proofErr w:type="spellStart"/>
      <w:r w:rsidR="007D79B5" w:rsidRPr="00EC4318">
        <w:rPr>
          <w:rStyle w:val="a3"/>
          <w:rFonts w:ascii="Times New Roman" w:hAnsi="Times New Roman" w:cs="Times New Roman"/>
          <w:sz w:val="16"/>
          <w:szCs w:val="16"/>
          <w:lang w:val="en-US"/>
        </w:rPr>
        <w:t>uzbekistan</w:t>
      </w:r>
      <w:proofErr w:type="spellEnd"/>
      <w:r w:rsidR="007D79B5" w:rsidRPr="00BA21F2">
        <w:rPr>
          <w:rStyle w:val="a3"/>
          <w:rFonts w:ascii="Times New Roman" w:hAnsi="Times New Roman" w:cs="Times New Roman"/>
          <w:sz w:val="16"/>
          <w:szCs w:val="16"/>
          <w:lang w:val="en-US"/>
        </w:rPr>
        <w:t>-</w:t>
      </w:r>
      <w:proofErr w:type="spellStart"/>
      <w:r w:rsidR="007D79B5" w:rsidRPr="00EC4318">
        <w:rPr>
          <w:rStyle w:val="a3"/>
          <w:rFonts w:ascii="Times New Roman" w:hAnsi="Times New Roman" w:cs="Times New Roman"/>
          <w:sz w:val="16"/>
          <w:szCs w:val="16"/>
          <w:lang w:val="en-US"/>
        </w:rPr>
        <w:t>importiroval</w:t>
      </w:r>
      <w:proofErr w:type="spellEnd"/>
      <w:r w:rsidR="007D79B5" w:rsidRPr="00BA21F2">
        <w:rPr>
          <w:rStyle w:val="a3"/>
          <w:rFonts w:ascii="Times New Roman" w:hAnsi="Times New Roman" w:cs="Times New Roman"/>
          <w:sz w:val="16"/>
          <w:szCs w:val="16"/>
          <w:lang w:val="en-US"/>
        </w:rPr>
        <w:t>-</w:t>
      </w:r>
      <w:proofErr w:type="spellStart"/>
      <w:r w:rsidR="007D79B5" w:rsidRPr="00EC4318">
        <w:rPr>
          <w:rStyle w:val="a3"/>
          <w:rFonts w:ascii="Times New Roman" w:hAnsi="Times New Roman" w:cs="Times New Roman"/>
          <w:sz w:val="16"/>
          <w:szCs w:val="16"/>
          <w:lang w:val="en-US"/>
        </w:rPr>
        <w:t>iz</w:t>
      </w:r>
      <w:proofErr w:type="spellEnd"/>
      <w:r w:rsidR="007D79B5" w:rsidRPr="00BA21F2">
        <w:rPr>
          <w:rStyle w:val="a3"/>
          <w:rFonts w:ascii="Times New Roman" w:hAnsi="Times New Roman" w:cs="Times New Roman"/>
          <w:sz w:val="16"/>
          <w:szCs w:val="16"/>
          <w:lang w:val="en-US"/>
        </w:rPr>
        <w:t>-</w:t>
      </w:r>
      <w:proofErr w:type="spellStart"/>
      <w:r w:rsidR="007D79B5" w:rsidRPr="00EC4318">
        <w:rPr>
          <w:rStyle w:val="a3"/>
          <w:rFonts w:ascii="Times New Roman" w:hAnsi="Times New Roman" w:cs="Times New Roman"/>
          <w:sz w:val="16"/>
          <w:szCs w:val="16"/>
          <w:lang w:val="en-US"/>
        </w:rPr>
        <w:t>kazakhstana</w:t>
      </w:r>
      <w:proofErr w:type="spellEnd"/>
      <w:r w:rsidR="007D79B5" w:rsidRPr="00BA21F2">
        <w:rPr>
          <w:rStyle w:val="a3"/>
          <w:rFonts w:ascii="Times New Roman" w:hAnsi="Times New Roman" w:cs="Times New Roman"/>
          <w:sz w:val="16"/>
          <w:szCs w:val="16"/>
          <w:lang w:val="en-US"/>
        </w:rPr>
        <w:t>-45-</w:t>
      </w:r>
      <w:proofErr w:type="spellStart"/>
      <w:r w:rsidR="007D79B5" w:rsidRPr="00EC4318">
        <w:rPr>
          <w:rStyle w:val="a3"/>
          <w:rFonts w:ascii="Times New Roman" w:hAnsi="Times New Roman" w:cs="Times New Roman"/>
          <w:sz w:val="16"/>
          <w:szCs w:val="16"/>
          <w:lang w:val="en-US"/>
        </w:rPr>
        <w:t>mln</w:t>
      </w:r>
      <w:proofErr w:type="spellEnd"/>
      <w:r w:rsidR="007D79B5" w:rsidRPr="00BA21F2">
        <w:rPr>
          <w:rStyle w:val="a3"/>
          <w:rFonts w:ascii="Times New Roman" w:hAnsi="Times New Roman" w:cs="Times New Roman"/>
          <w:sz w:val="16"/>
          <w:szCs w:val="16"/>
          <w:lang w:val="en-US"/>
        </w:rPr>
        <w:t>-</w:t>
      </w:r>
      <w:proofErr w:type="spellStart"/>
      <w:r w:rsidR="007D79B5" w:rsidRPr="00EC4318">
        <w:rPr>
          <w:rStyle w:val="a3"/>
          <w:rFonts w:ascii="Times New Roman" w:hAnsi="Times New Roman" w:cs="Times New Roman"/>
          <w:sz w:val="16"/>
          <w:szCs w:val="16"/>
          <w:lang w:val="en-US"/>
        </w:rPr>
        <w:t>tonn</w:t>
      </w:r>
      <w:proofErr w:type="spellEnd"/>
      <w:r w:rsidR="007D79B5" w:rsidRPr="00BA21F2">
        <w:rPr>
          <w:rStyle w:val="a3"/>
          <w:rFonts w:ascii="Times New Roman" w:hAnsi="Times New Roman" w:cs="Times New Roman"/>
          <w:sz w:val="16"/>
          <w:szCs w:val="16"/>
          <w:lang w:val="en-US"/>
        </w:rPr>
        <w:t>-</w:t>
      </w:r>
      <w:proofErr w:type="spellStart"/>
      <w:r w:rsidR="007D79B5" w:rsidRPr="00EC4318">
        <w:rPr>
          <w:rStyle w:val="a3"/>
          <w:rFonts w:ascii="Times New Roman" w:hAnsi="Times New Roman" w:cs="Times New Roman"/>
          <w:sz w:val="16"/>
          <w:szCs w:val="16"/>
          <w:lang w:val="en-US"/>
        </w:rPr>
        <w:t>pshenitsy</w:t>
      </w:r>
      <w:proofErr w:type="spellEnd"/>
      <w:r w:rsidR="007D79B5" w:rsidRPr="00BA21F2">
        <w:rPr>
          <w:rStyle w:val="a3"/>
          <w:rFonts w:ascii="Times New Roman" w:hAnsi="Times New Roman" w:cs="Times New Roman"/>
          <w:sz w:val="16"/>
          <w:szCs w:val="16"/>
          <w:lang w:val="en-US"/>
        </w:rPr>
        <w:t>-</w:t>
      </w:r>
      <w:proofErr w:type="spellStart"/>
      <w:r w:rsidR="007D79B5" w:rsidRPr="00EC4318">
        <w:rPr>
          <w:rStyle w:val="a3"/>
          <w:rFonts w:ascii="Times New Roman" w:hAnsi="Times New Roman" w:cs="Times New Roman"/>
          <w:sz w:val="16"/>
          <w:szCs w:val="16"/>
          <w:lang w:val="en-US"/>
        </w:rPr>
        <w:t>i</w:t>
      </w:r>
      <w:proofErr w:type="spellEnd"/>
      <w:r w:rsidR="007D79B5" w:rsidRPr="00BA21F2">
        <w:rPr>
          <w:rStyle w:val="a3"/>
          <w:rFonts w:ascii="Times New Roman" w:hAnsi="Times New Roman" w:cs="Times New Roman"/>
          <w:sz w:val="16"/>
          <w:szCs w:val="16"/>
          <w:lang w:val="en-US"/>
        </w:rPr>
        <w:t>-</w:t>
      </w:r>
      <w:proofErr w:type="spellStart"/>
      <w:r w:rsidR="007D79B5" w:rsidRPr="00EC4318">
        <w:rPr>
          <w:rStyle w:val="a3"/>
          <w:rFonts w:ascii="Times New Roman" w:hAnsi="Times New Roman" w:cs="Times New Roman"/>
          <w:sz w:val="16"/>
          <w:szCs w:val="16"/>
          <w:lang w:val="en-US"/>
        </w:rPr>
        <w:t>muki</w:t>
      </w:r>
      <w:proofErr w:type="spellEnd"/>
      <w:r w:rsidR="007D79B5" w:rsidRPr="00BA21F2">
        <w:rPr>
          <w:rStyle w:val="a3"/>
          <w:rFonts w:ascii="Times New Roman" w:hAnsi="Times New Roman" w:cs="Times New Roman"/>
          <w:sz w:val="16"/>
          <w:szCs w:val="16"/>
          <w:lang w:val="en-US"/>
        </w:rPr>
        <w:t>-</w:t>
      </w:r>
      <w:r w:rsidR="007D79B5" w:rsidRPr="00EC4318">
        <w:rPr>
          <w:rStyle w:val="a3"/>
          <w:rFonts w:ascii="Times New Roman" w:hAnsi="Times New Roman" w:cs="Times New Roman"/>
          <w:sz w:val="16"/>
          <w:szCs w:val="16"/>
          <w:lang w:val="en-US"/>
        </w:rPr>
        <w:t>v</w:t>
      </w:r>
      <w:r w:rsidR="007D79B5" w:rsidRPr="00BA21F2">
        <w:rPr>
          <w:rStyle w:val="a3"/>
          <w:rFonts w:ascii="Times New Roman" w:hAnsi="Times New Roman" w:cs="Times New Roman"/>
          <w:sz w:val="16"/>
          <w:szCs w:val="16"/>
          <w:lang w:val="en-US"/>
        </w:rPr>
        <w:t>-</w:t>
      </w:r>
      <w:proofErr w:type="spellStart"/>
      <w:r w:rsidR="007D79B5" w:rsidRPr="00EC4318">
        <w:rPr>
          <w:rStyle w:val="a3"/>
          <w:rFonts w:ascii="Times New Roman" w:hAnsi="Times New Roman" w:cs="Times New Roman"/>
          <w:sz w:val="16"/>
          <w:szCs w:val="16"/>
          <w:lang w:val="en-US"/>
        </w:rPr>
        <w:t>zernovom</w:t>
      </w:r>
      <w:proofErr w:type="spellEnd"/>
      <w:r w:rsidR="007D79B5" w:rsidRPr="00BA21F2">
        <w:rPr>
          <w:rStyle w:val="a3"/>
          <w:rFonts w:ascii="Times New Roman" w:hAnsi="Times New Roman" w:cs="Times New Roman"/>
          <w:sz w:val="16"/>
          <w:szCs w:val="16"/>
          <w:lang w:val="en-US"/>
        </w:rPr>
        <w:t>-</w:t>
      </w:r>
      <w:proofErr w:type="spellStart"/>
      <w:r w:rsidR="007D79B5" w:rsidRPr="00EC4318">
        <w:rPr>
          <w:rStyle w:val="a3"/>
          <w:rFonts w:ascii="Times New Roman" w:hAnsi="Times New Roman" w:cs="Times New Roman"/>
          <w:sz w:val="16"/>
          <w:szCs w:val="16"/>
          <w:lang w:val="en-US"/>
        </w:rPr>
        <w:t>ekvivalente</w:t>
      </w:r>
      <w:proofErr w:type="spellEnd"/>
      <w:r w:rsidR="007D79B5" w:rsidRPr="00BA21F2">
        <w:rPr>
          <w:rStyle w:val="a3"/>
          <w:rFonts w:ascii="Times New Roman" w:hAnsi="Times New Roman" w:cs="Times New Roman"/>
          <w:sz w:val="16"/>
          <w:szCs w:val="16"/>
          <w:lang w:val="en-US"/>
        </w:rPr>
        <w:t>/</w:t>
      </w:r>
      <w:r w:rsidR="007D79B5">
        <w:rPr>
          <w:rStyle w:val="a3"/>
          <w:rFonts w:ascii="Times New Roman" w:hAnsi="Times New Roman" w:cs="Times New Roman"/>
          <w:sz w:val="16"/>
          <w:szCs w:val="16"/>
        </w:rPr>
        <w:fldChar w:fldCharType="end"/>
      </w:r>
      <w:r w:rsidR="007D79B5" w:rsidRPr="00BA21F2">
        <w:rPr>
          <w:rFonts w:ascii="Times New Roman" w:hAnsi="Times New Roman" w:cs="Times New Roman"/>
          <w:sz w:val="16"/>
          <w:szCs w:val="16"/>
          <w:lang w:val="en-US"/>
        </w:rPr>
        <w:t xml:space="preserve">. </w:t>
      </w:r>
    </w:p>
  </w:footnote>
  <w:footnote w:id="41">
    <w:p w14:paraId="6607C460" w14:textId="745B6764" w:rsidR="006F4D31" w:rsidRPr="00EC4318" w:rsidRDefault="006F4D31" w:rsidP="00B7564E">
      <w:pPr>
        <w:pStyle w:val="ae"/>
        <w:rPr>
          <w:rFonts w:ascii="Times New Roman" w:hAnsi="Times New Roman" w:cs="Times New Roman"/>
          <w:color w:val="4472C4" w:themeColor="accent1"/>
          <w:sz w:val="16"/>
          <w:szCs w:val="16"/>
          <w:lang w:val="en-US"/>
        </w:rPr>
      </w:pPr>
      <w:r w:rsidRPr="00EC4318">
        <w:rPr>
          <w:rStyle w:val="a6"/>
          <w:rFonts w:ascii="Times New Roman" w:hAnsi="Times New Roman" w:cs="Times New Roman"/>
          <w:color w:val="4472C4" w:themeColor="accent1"/>
          <w:sz w:val="16"/>
          <w:szCs w:val="16"/>
        </w:rPr>
        <w:footnoteRef/>
      </w:r>
      <w:r w:rsidRPr="00EC4318">
        <w:rPr>
          <w:rFonts w:ascii="Times New Roman" w:hAnsi="Times New Roman" w:cs="Times New Roman"/>
          <w:color w:val="4472C4" w:themeColor="accent1"/>
          <w:sz w:val="16"/>
          <w:szCs w:val="16"/>
          <w:lang w:val="en-US"/>
        </w:rPr>
        <w:t xml:space="preserve"> </w:t>
      </w:r>
      <w:r w:rsidR="00AB319B" w:rsidRPr="00EC4318">
        <w:rPr>
          <w:rFonts w:ascii="Times New Roman" w:hAnsi="Times New Roman" w:cs="Times New Roman"/>
          <w:sz w:val="16"/>
          <w:szCs w:val="16"/>
          <w:lang w:val="en-US"/>
        </w:rPr>
        <w:t xml:space="preserve">Mekonnen, M. M., and Hoekstra, A. Y. </w:t>
      </w:r>
      <w:r w:rsidR="00AB319B" w:rsidRPr="00EC4318">
        <w:rPr>
          <w:rFonts w:ascii="Times New Roman" w:hAnsi="Times New Roman" w:cs="Times New Roman"/>
          <w:i/>
          <w:iCs/>
          <w:sz w:val="16"/>
          <w:szCs w:val="16"/>
          <w:lang w:val="en-US"/>
        </w:rPr>
        <w:t>The Green, Blue and Grey Water Footprint of Crops and Derived Crop Products</w:t>
      </w:r>
      <w:r w:rsidR="00AB319B" w:rsidRPr="00EC4318">
        <w:rPr>
          <w:rFonts w:ascii="Times New Roman" w:hAnsi="Times New Roman" w:cs="Times New Roman"/>
          <w:sz w:val="16"/>
          <w:szCs w:val="16"/>
          <w:lang w:val="en-US"/>
        </w:rPr>
        <w:t xml:space="preserve">. Twente Water Centre, University of Twente, Enschede, The Netherlands. Published May 25, 2011. </w:t>
      </w:r>
      <w:r w:rsidR="00AB319B">
        <w:fldChar w:fldCharType="begin"/>
      </w:r>
      <w:r w:rsidR="00AB319B" w:rsidRPr="00BA21F2">
        <w:rPr>
          <w:lang w:val="en-US"/>
        </w:rPr>
        <w:instrText>HYPERLINK "https://www.waterfootprint.org/resources/Mekonnen-Hoekstra-2011-WaterFootprintCrops.pdf" \t "_new"</w:instrText>
      </w:r>
      <w:r w:rsidR="00AB319B">
        <w:fldChar w:fldCharType="separate"/>
      </w:r>
      <w:r w:rsidR="00AB319B" w:rsidRPr="00EC4318">
        <w:rPr>
          <w:rStyle w:val="a3"/>
          <w:rFonts w:ascii="Times New Roman" w:hAnsi="Times New Roman" w:cs="Times New Roman"/>
          <w:sz w:val="16"/>
          <w:szCs w:val="16"/>
          <w:lang w:val="en-US"/>
        </w:rPr>
        <w:t>https://www.waterfootprint.org/resources/Mekonnen-Hoekstra-2011-WaterFootprintCrops.pdf</w:t>
      </w:r>
      <w:r w:rsidR="00AB319B">
        <w:rPr>
          <w:rStyle w:val="a3"/>
          <w:rFonts w:ascii="Times New Roman" w:hAnsi="Times New Roman" w:cs="Times New Roman"/>
          <w:sz w:val="16"/>
          <w:szCs w:val="16"/>
          <w:lang w:val="en-US"/>
        </w:rPr>
        <w:fldChar w:fldCharType="end"/>
      </w:r>
      <w:r w:rsidR="00AB319B" w:rsidRPr="00EC4318">
        <w:rPr>
          <w:rFonts w:ascii="Times New Roman" w:hAnsi="Times New Roman" w:cs="Times New Roman"/>
          <w:sz w:val="16"/>
          <w:szCs w:val="16"/>
          <w:lang w:val="en-US"/>
        </w:rPr>
        <w:t xml:space="preserve">. </w:t>
      </w:r>
    </w:p>
  </w:footnote>
  <w:footnote w:id="42">
    <w:p w14:paraId="2A9E6C31" w14:textId="77777777" w:rsidR="008732EE" w:rsidRPr="00BA21F2" w:rsidRDefault="008732EE" w:rsidP="008732EE">
      <w:pPr>
        <w:pStyle w:val="a4"/>
        <w:rPr>
          <w:rFonts w:ascii="Times New Roman" w:hAnsi="Times New Roman" w:cs="Times New Roman"/>
          <w:sz w:val="16"/>
          <w:szCs w:val="16"/>
          <w:lang w:val="en-US"/>
        </w:rPr>
      </w:pPr>
      <w:r w:rsidRPr="00EC4318">
        <w:rPr>
          <w:rStyle w:val="a6"/>
          <w:rFonts w:ascii="Times New Roman" w:hAnsi="Times New Roman" w:cs="Times New Roman"/>
          <w:sz w:val="16"/>
          <w:szCs w:val="16"/>
        </w:rPr>
        <w:footnoteRef/>
      </w:r>
      <w:r w:rsidRPr="00EC4318">
        <w:rPr>
          <w:rFonts w:ascii="Times New Roman" w:hAnsi="Times New Roman" w:cs="Times New Roman"/>
          <w:sz w:val="16"/>
          <w:szCs w:val="16"/>
          <w:lang w:val="en-US"/>
        </w:rPr>
        <w:t xml:space="preserve"> Agency of Statistics of Uzbekistan. </w:t>
      </w:r>
      <w:r w:rsidRPr="00EC4318">
        <w:rPr>
          <w:rFonts w:ascii="Times New Roman" w:hAnsi="Times New Roman" w:cs="Times New Roman"/>
          <w:sz w:val="16"/>
          <w:szCs w:val="16"/>
        </w:rPr>
        <w:t xml:space="preserve">"Внешнеторговый оборот Республики Узбекистан (за январь-декабрь 2023 г)." </w:t>
      </w:r>
      <w:r w:rsidRPr="00EC4318">
        <w:rPr>
          <w:rFonts w:ascii="Times New Roman" w:hAnsi="Times New Roman" w:cs="Times New Roman"/>
          <w:sz w:val="16"/>
          <w:szCs w:val="16"/>
          <w:lang w:val="en-US"/>
        </w:rPr>
        <w:t xml:space="preserve">January 20, 2024. </w:t>
      </w:r>
      <w:r>
        <w:fldChar w:fldCharType="begin"/>
      </w:r>
      <w:r w:rsidRPr="00BA21F2">
        <w:rPr>
          <w:lang w:val="en-US"/>
        </w:rPr>
        <w:instrText>HYPERLINK "https://stat.uz/ru/press-tsentr/novosti-goskomstata/49770-o-zbekiston-respublikasi-tashqi-savdo-aylanmasi-2023-yil-yanvar-dekabr-5" \t "_new"</w:instrText>
      </w:r>
      <w:r>
        <w:fldChar w:fldCharType="separate"/>
      </w:r>
      <w:r w:rsidRPr="00EC4318">
        <w:rPr>
          <w:rStyle w:val="a3"/>
          <w:rFonts w:ascii="Times New Roman" w:hAnsi="Times New Roman" w:cs="Times New Roman"/>
          <w:sz w:val="16"/>
          <w:szCs w:val="16"/>
          <w:lang w:val="en-US"/>
        </w:rPr>
        <w:t>https</w:t>
      </w:r>
      <w:r w:rsidRPr="00BA21F2">
        <w:rPr>
          <w:rStyle w:val="a3"/>
          <w:rFonts w:ascii="Times New Roman" w:hAnsi="Times New Roman" w:cs="Times New Roman"/>
          <w:sz w:val="16"/>
          <w:szCs w:val="16"/>
          <w:lang w:val="en-US"/>
        </w:rPr>
        <w:t>://</w:t>
      </w:r>
      <w:r w:rsidRPr="00EC4318">
        <w:rPr>
          <w:rStyle w:val="a3"/>
          <w:rFonts w:ascii="Times New Roman" w:hAnsi="Times New Roman" w:cs="Times New Roman"/>
          <w:sz w:val="16"/>
          <w:szCs w:val="16"/>
          <w:lang w:val="en-US"/>
        </w:rPr>
        <w:t>stat</w:t>
      </w:r>
      <w:r w:rsidRPr="00BA21F2">
        <w:rPr>
          <w:rStyle w:val="a3"/>
          <w:rFonts w:ascii="Times New Roman" w:hAnsi="Times New Roman" w:cs="Times New Roman"/>
          <w:sz w:val="16"/>
          <w:szCs w:val="16"/>
          <w:lang w:val="en-US"/>
        </w:rPr>
        <w:t>.</w:t>
      </w:r>
      <w:proofErr w:type="spellStart"/>
      <w:r w:rsidRPr="00EC4318">
        <w:rPr>
          <w:rStyle w:val="a3"/>
          <w:rFonts w:ascii="Times New Roman" w:hAnsi="Times New Roman" w:cs="Times New Roman"/>
          <w:sz w:val="16"/>
          <w:szCs w:val="16"/>
          <w:lang w:val="en-US"/>
        </w:rPr>
        <w:t>uz</w:t>
      </w:r>
      <w:proofErr w:type="spellEnd"/>
      <w:r w:rsidRPr="00BA21F2">
        <w:rPr>
          <w:rStyle w:val="a3"/>
          <w:rFonts w:ascii="Times New Roman" w:hAnsi="Times New Roman" w:cs="Times New Roman"/>
          <w:sz w:val="16"/>
          <w:szCs w:val="16"/>
          <w:lang w:val="en-US"/>
        </w:rPr>
        <w:t>/</w:t>
      </w:r>
      <w:proofErr w:type="spellStart"/>
      <w:r w:rsidRPr="00EC4318">
        <w:rPr>
          <w:rStyle w:val="a3"/>
          <w:rFonts w:ascii="Times New Roman" w:hAnsi="Times New Roman" w:cs="Times New Roman"/>
          <w:sz w:val="16"/>
          <w:szCs w:val="16"/>
          <w:lang w:val="en-US"/>
        </w:rPr>
        <w:t>ru</w:t>
      </w:r>
      <w:proofErr w:type="spellEnd"/>
      <w:r w:rsidRPr="00BA21F2">
        <w:rPr>
          <w:rStyle w:val="a3"/>
          <w:rFonts w:ascii="Times New Roman" w:hAnsi="Times New Roman" w:cs="Times New Roman"/>
          <w:sz w:val="16"/>
          <w:szCs w:val="16"/>
          <w:lang w:val="en-US"/>
        </w:rPr>
        <w:t>/</w:t>
      </w:r>
      <w:r w:rsidRPr="00EC4318">
        <w:rPr>
          <w:rStyle w:val="a3"/>
          <w:rFonts w:ascii="Times New Roman" w:hAnsi="Times New Roman" w:cs="Times New Roman"/>
          <w:sz w:val="16"/>
          <w:szCs w:val="16"/>
          <w:lang w:val="en-US"/>
        </w:rPr>
        <w:t>press</w:t>
      </w:r>
      <w:r w:rsidRPr="00BA21F2">
        <w:rPr>
          <w:rStyle w:val="a3"/>
          <w:rFonts w:ascii="Times New Roman" w:hAnsi="Times New Roman" w:cs="Times New Roman"/>
          <w:sz w:val="16"/>
          <w:szCs w:val="16"/>
          <w:lang w:val="en-US"/>
        </w:rPr>
        <w:t>-</w:t>
      </w:r>
      <w:proofErr w:type="spellStart"/>
      <w:r w:rsidRPr="00EC4318">
        <w:rPr>
          <w:rStyle w:val="a3"/>
          <w:rFonts w:ascii="Times New Roman" w:hAnsi="Times New Roman" w:cs="Times New Roman"/>
          <w:sz w:val="16"/>
          <w:szCs w:val="16"/>
          <w:lang w:val="en-US"/>
        </w:rPr>
        <w:t>tsentr</w:t>
      </w:r>
      <w:proofErr w:type="spellEnd"/>
      <w:r w:rsidRPr="00BA21F2">
        <w:rPr>
          <w:rStyle w:val="a3"/>
          <w:rFonts w:ascii="Times New Roman" w:hAnsi="Times New Roman" w:cs="Times New Roman"/>
          <w:sz w:val="16"/>
          <w:szCs w:val="16"/>
          <w:lang w:val="en-US"/>
        </w:rPr>
        <w:t>/</w:t>
      </w:r>
      <w:proofErr w:type="spellStart"/>
      <w:r w:rsidRPr="00EC4318">
        <w:rPr>
          <w:rStyle w:val="a3"/>
          <w:rFonts w:ascii="Times New Roman" w:hAnsi="Times New Roman" w:cs="Times New Roman"/>
          <w:sz w:val="16"/>
          <w:szCs w:val="16"/>
          <w:lang w:val="en-US"/>
        </w:rPr>
        <w:t>novosti</w:t>
      </w:r>
      <w:proofErr w:type="spellEnd"/>
      <w:r w:rsidRPr="00BA21F2">
        <w:rPr>
          <w:rStyle w:val="a3"/>
          <w:rFonts w:ascii="Times New Roman" w:hAnsi="Times New Roman" w:cs="Times New Roman"/>
          <w:sz w:val="16"/>
          <w:szCs w:val="16"/>
          <w:lang w:val="en-US"/>
        </w:rPr>
        <w:t>-</w:t>
      </w:r>
      <w:proofErr w:type="spellStart"/>
      <w:r w:rsidRPr="00EC4318">
        <w:rPr>
          <w:rStyle w:val="a3"/>
          <w:rFonts w:ascii="Times New Roman" w:hAnsi="Times New Roman" w:cs="Times New Roman"/>
          <w:sz w:val="16"/>
          <w:szCs w:val="16"/>
          <w:lang w:val="en-US"/>
        </w:rPr>
        <w:t>goskomstata</w:t>
      </w:r>
      <w:proofErr w:type="spellEnd"/>
      <w:r w:rsidRPr="00BA21F2">
        <w:rPr>
          <w:rStyle w:val="a3"/>
          <w:rFonts w:ascii="Times New Roman" w:hAnsi="Times New Roman" w:cs="Times New Roman"/>
          <w:sz w:val="16"/>
          <w:szCs w:val="16"/>
          <w:lang w:val="en-US"/>
        </w:rPr>
        <w:t>/49770-</w:t>
      </w:r>
      <w:r w:rsidRPr="00EC4318">
        <w:rPr>
          <w:rStyle w:val="a3"/>
          <w:rFonts w:ascii="Times New Roman" w:hAnsi="Times New Roman" w:cs="Times New Roman"/>
          <w:sz w:val="16"/>
          <w:szCs w:val="16"/>
          <w:lang w:val="en-US"/>
        </w:rPr>
        <w:t>o</w:t>
      </w:r>
      <w:r w:rsidRPr="00BA21F2">
        <w:rPr>
          <w:rStyle w:val="a3"/>
          <w:rFonts w:ascii="Times New Roman" w:hAnsi="Times New Roman" w:cs="Times New Roman"/>
          <w:sz w:val="16"/>
          <w:szCs w:val="16"/>
          <w:lang w:val="en-US"/>
        </w:rPr>
        <w:t>-</w:t>
      </w:r>
      <w:proofErr w:type="spellStart"/>
      <w:r w:rsidRPr="00EC4318">
        <w:rPr>
          <w:rStyle w:val="a3"/>
          <w:rFonts w:ascii="Times New Roman" w:hAnsi="Times New Roman" w:cs="Times New Roman"/>
          <w:sz w:val="16"/>
          <w:szCs w:val="16"/>
          <w:lang w:val="en-US"/>
        </w:rPr>
        <w:t>zbekiston</w:t>
      </w:r>
      <w:proofErr w:type="spellEnd"/>
      <w:r w:rsidRPr="00BA21F2">
        <w:rPr>
          <w:rStyle w:val="a3"/>
          <w:rFonts w:ascii="Times New Roman" w:hAnsi="Times New Roman" w:cs="Times New Roman"/>
          <w:sz w:val="16"/>
          <w:szCs w:val="16"/>
          <w:lang w:val="en-US"/>
        </w:rPr>
        <w:t>-</w:t>
      </w:r>
      <w:proofErr w:type="spellStart"/>
      <w:r w:rsidRPr="00EC4318">
        <w:rPr>
          <w:rStyle w:val="a3"/>
          <w:rFonts w:ascii="Times New Roman" w:hAnsi="Times New Roman" w:cs="Times New Roman"/>
          <w:sz w:val="16"/>
          <w:szCs w:val="16"/>
          <w:lang w:val="en-US"/>
        </w:rPr>
        <w:t>respublikasi</w:t>
      </w:r>
      <w:proofErr w:type="spellEnd"/>
      <w:r w:rsidRPr="00BA21F2">
        <w:rPr>
          <w:rStyle w:val="a3"/>
          <w:rFonts w:ascii="Times New Roman" w:hAnsi="Times New Roman" w:cs="Times New Roman"/>
          <w:sz w:val="16"/>
          <w:szCs w:val="16"/>
          <w:lang w:val="en-US"/>
        </w:rPr>
        <w:t>-</w:t>
      </w:r>
      <w:proofErr w:type="spellStart"/>
      <w:r w:rsidRPr="00EC4318">
        <w:rPr>
          <w:rStyle w:val="a3"/>
          <w:rFonts w:ascii="Times New Roman" w:hAnsi="Times New Roman" w:cs="Times New Roman"/>
          <w:sz w:val="16"/>
          <w:szCs w:val="16"/>
          <w:lang w:val="en-US"/>
        </w:rPr>
        <w:t>tashqi</w:t>
      </w:r>
      <w:proofErr w:type="spellEnd"/>
      <w:r w:rsidRPr="00BA21F2">
        <w:rPr>
          <w:rStyle w:val="a3"/>
          <w:rFonts w:ascii="Times New Roman" w:hAnsi="Times New Roman" w:cs="Times New Roman"/>
          <w:sz w:val="16"/>
          <w:szCs w:val="16"/>
          <w:lang w:val="en-US"/>
        </w:rPr>
        <w:t>-</w:t>
      </w:r>
      <w:proofErr w:type="spellStart"/>
      <w:r w:rsidRPr="00EC4318">
        <w:rPr>
          <w:rStyle w:val="a3"/>
          <w:rFonts w:ascii="Times New Roman" w:hAnsi="Times New Roman" w:cs="Times New Roman"/>
          <w:sz w:val="16"/>
          <w:szCs w:val="16"/>
          <w:lang w:val="en-US"/>
        </w:rPr>
        <w:t>savdo</w:t>
      </w:r>
      <w:proofErr w:type="spellEnd"/>
      <w:r w:rsidRPr="00BA21F2">
        <w:rPr>
          <w:rStyle w:val="a3"/>
          <w:rFonts w:ascii="Times New Roman" w:hAnsi="Times New Roman" w:cs="Times New Roman"/>
          <w:sz w:val="16"/>
          <w:szCs w:val="16"/>
          <w:lang w:val="en-US"/>
        </w:rPr>
        <w:t>-</w:t>
      </w:r>
      <w:proofErr w:type="spellStart"/>
      <w:r w:rsidRPr="00EC4318">
        <w:rPr>
          <w:rStyle w:val="a3"/>
          <w:rFonts w:ascii="Times New Roman" w:hAnsi="Times New Roman" w:cs="Times New Roman"/>
          <w:sz w:val="16"/>
          <w:szCs w:val="16"/>
          <w:lang w:val="en-US"/>
        </w:rPr>
        <w:t>aylanmasi</w:t>
      </w:r>
      <w:proofErr w:type="spellEnd"/>
      <w:r w:rsidRPr="00BA21F2">
        <w:rPr>
          <w:rStyle w:val="a3"/>
          <w:rFonts w:ascii="Times New Roman" w:hAnsi="Times New Roman" w:cs="Times New Roman"/>
          <w:sz w:val="16"/>
          <w:szCs w:val="16"/>
          <w:lang w:val="en-US"/>
        </w:rPr>
        <w:t>-2023-</w:t>
      </w:r>
      <w:proofErr w:type="spellStart"/>
      <w:r w:rsidRPr="00EC4318">
        <w:rPr>
          <w:rStyle w:val="a3"/>
          <w:rFonts w:ascii="Times New Roman" w:hAnsi="Times New Roman" w:cs="Times New Roman"/>
          <w:sz w:val="16"/>
          <w:szCs w:val="16"/>
          <w:lang w:val="en-US"/>
        </w:rPr>
        <w:t>yil</w:t>
      </w:r>
      <w:proofErr w:type="spellEnd"/>
      <w:r w:rsidRPr="00BA21F2">
        <w:rPr>
          <w:rStyle w:val="a3"/>
          <w:rFonts w:ascii="Times New Roman" w:hAnsi="Times New Roman" w:cs="Times New Roman"/>
          <w:sz w:val="16"/>
          <w:szCs w:val="16"/>
          <w:lang w:val="en-US"/>
        </w:rPr>
        <w:t>-</w:t>
      </w:r>
      <w:proofErr w:type="spellStart"/>
      <w:r w:rsidRPr="00EC4318">
        <w:rPr>
          <w:rStyle w:val="a3"/>
          <w:rFonts w:ascii="Times New Roman" w:hAnsi="Times New Roman" w:cs="Times New Roman"/>
          <w:sz w:val="16"/>
          <w:szCs w:val="16"/>
          <w:lang w:val="en-US"/>
        </w:rPr>
        <w:t>yanvar</w:t>
      </w:r>
      <w:proofErr w:type="spellEnd"/>
      <w:r w:rsidRPr="00BA21F2">
        <w:rPr>
          <w:rStyle w:val="a3"/>
          <w:rFonts w:ascii="Times New Roman" w:hAnsi="Times New Roman" w:cs="Times New Roman"/>
          <w:sz w:val="16"/>
          <w:szCs w:val="16"/>
          <w:lang w:val="en-US"/>
        </w:rPr>
        <w:t>-</w:t>
      </w:r>
      <w:proofErr w:type="spellStart"/>
      <w:r w:rsidRPr="00EC4318">
        <w:rPr>
          <w:rStyle w:val="a3"/>
          <w:rFonts w:ascii="Times New Roman" w:hAnsi="Times New Roman" w:cs="Times New Roman"/>
          <w:sz w:val="16"/>
          <w:szCs w:val="16"/>
          <w:lang w:val="en-US"/>
        </w:rPr>
        <w:t>dekabr</w:t>
      </w:r>
      <w:proofErr w:type="spellEnd"/>
      <w:r w:rsidRPr="00BA21F2">
        <w:rPr>
          <w:rStyle w:val="a3"/>
          <w:rFonts w:ascii="Times New Roman" w:hAnsi="Times New Roman" w:cs="Times New Roman"/>
          <w:sz w:val="16"/>
          <w:szCs w:val="16"/>
          <w:lang w:val="en-US"/>
        </w:rPr>
        <w:t>-5</w:t>
      </w:r>
      <w:r>
        <w:rPr>
          <w:rStyle w:val="a3"/>
          <w:rFonts w:ascii="Times New Roman" w:hAnsi="Times New Roman" w:cs="Times New Roman"/>
          <w:sz w:val="16"/>
          <w:szCs w:val="16"/>
        </w:rPr>
        <w:fldChar w:fldCharType="end"/>
      </w:r>
      <w:r w:rsidRPr="00BA21F2">
        <w:rPr>
          <w:rFonts w:ascii="Times New Roman" w:hAnsi="Times New Roman" w:cs="Times New Roman"/>
          <w:sz w:val="16"/>
          <w:szCs w:val="16"/>
          <w:lang w:val="en-US"/>
        </w:rPr>
        <w:t xml:space="preserve">. </w:t>
      </w:r>
    </w:p>
  </w:footnote>
  <w:footnote w:id="43">
    <w:p w14:paraId="1AA96E04" w14:textId="77777777" w:rsidR="008732EE" w:rsidRPr="00EC4318" w:rsidRDefault="008732EE" w:rsidP="008732EE">
      <w:pPr>
        <w:pStyle w:val="ae"/>
        <w:rPr>
          <w:rFonts w:ascii="Times New Roman" w:hAnsi="Times New Roman" w:cs="Times New Roman"/>
          <w:sz w:val="16"/>
          <w:szCs w:val="16"/>
          <w:lang w:val="en-US"/>
        </w:rPr>
      </w:pPr>
      <w:r w:rsidRPr="00EC4318">
        <w:rPr>
          <w:rStyle w:val="a6"/>
          <w:rFonts w:ascii="Times New Roman" w:hAnsi="Times New Roman" w:cs="Times New Roman"/>
          <w:sz w:val="16"/>
          <w:szCs w:val="16"/>
        </w:rPr>
        <w:footnoteRef/>
      </w:r>
      <w:r w:rsidRPr="00EC4318">
        <w:rPr>
          <w:rFonts w:ascii="Times New Roman" w:hAnsi="Times New Roman" w:cs="Times New Roman"/>
          <w:sz w:val="16"/>
          <w:szCs w:val="16"/>
        </w:rPr>
        <w:t xml:space="preserve"> Gazeta.uz. "Вводятся нулевые пошлины на ввоз 36 видов продуктов питания, включая шоколад." </w:t>
      </w:r>
      <w:r w:rsidRPr="00EC4318">
        <w:rPr>
          <w:rFonts w:ascii="Times New Roman" w:hAnsi="Times New Roman" w:cs="Times New Roman"/>
          <w:sz w:val="16"/>
          <w:szCs w:val="16"/>
          <w:lang w:val="en-US"/>
        </w:rPr>
        <w:t xml:space="preserve">March 23, 2023. </w:t>
      </w:r>
      <w:r>
        <w:fldChar w:fldCharType="begin"/>
      </w:r>
      <w:r w:rsidRPr="00BA21F2">
        <w:rPr>
          <w:lang w:val="en-US"/>
        </w:rPr>
        <w:instrText>HYPERLINK "https://www.gazeta.uz/ru/2023/03/23/zero-duty-rate/" \t "_new"</w:instrText>
      </w:r>
      <w:r>
        <w:fldChar w:fldCharType="separate"/>
      </w:r>
      <w:r w:rsidRPr="00EC4318">
        <w:rPr>
          <w:rStyle w:val="a3"/>
          <w:rFonts w:ascii="Times New Roman" w:hAnsi="Times New Roman" w:cs="Times New Roman"/>
          <w:color w:val="00B0F0"/>
          <w:sz w:val="16"/>
          <w:szCs w:val="16"/>
          <w:lang w:val="en-US"/>
        </w:rPr>
        <w:t>https://www.gazeta.uz/ru/2023/03/23/zero-duty-rate/</w:t>
      </w:r>
      <w:r>
        <w:rPr>
          <w:rStyle w:val="a3"/>
          <w:rFonts w:ascii="Times New Roman" w:hAnsi="Times New Roman" w:cs="Times New Roman"/>
          <w:color w:val="00B0F0"/>
          <w:sz w:val="16"/>
          <w:szCs w:val="16"/>
          <w:lang w:val="en-US"/>
        </w:rPr>
        <w:fldChar w:fldCharType="end"/>
      </w:r>
      <w:r w:rsidRPr="00EC4318">
        <w:rPr>
          <w:rFonts w:ascii="Times New Roman" w:hAnsi="Times New Roman" w:cs="Times New Roman"/>
          <w:color w:val="00B0F0"/>
          <w:sz w:val="16"/>
          <w:szCs w:val="16"/>
          <w:lang w:val="en-US"/>
        </w:rPr>
        <w:t>.</w:t>
      </w:r>
      <w:r w:rsidRPr="00EC4318">
        <w:rPr>
          <w:rFonts w:ascii="Times New Roman" w:hAnsi="Times New Roman" w:cs="Times New Roman"/>
          <w:sz w:val="16"/>
          <w:szCs w:val="16"/>
          <w:lang w:val="en-US"/>
        </w:rPr>
        <w:t xml:space="preserve"> Also: Telegram Channel of the State Customs Service of the Republic of Uzbekistan. </w:t>
      </w:r>
      <w:r w:rsidRPr="00EC4318">
        <w:rPr>
          <w:rFonts w:ascii="Times New Roman" w:hAnsi="Times New Roman" w:cs="Times New Roman"/>
          <w:sz w:val="16"/>
          <w:szCs w:val="16"/>
        </w:rPr>
        <w:t>"</w:t>
      </w:r>
      <w:proofErr w:type="spellStart"/>
      <w:r w:rsidRPr="00EC4318">
        <w:rPr>
          <w:rFonts w:ascii="Times New Roman" w:hAnsi="Times New Roman" w:cs="Times New Roman"/>
          <w:sz w:val="16"/>
          <w:szCs w:val="16"/>
        </w:rPr>
        <w:t>Айрим</w:t>
      </w:r>
      <w:proofErr w:type="spellEnd"/>
      <w:r w:rsidRPr="00EC4318">
        <w:rPr>
          <w:rFonts w:ascii="Times New Roman" w:hAnsi="Times New Roman" w:cs="Times New Roman"/>
          <w:sz w:val="16"/>
          <w:szCs w:val="16"/>
        </w:rPr>
        <w:t xml:space="preserve"> </w:t>
      </w:r>
      <w:proofErr w:type="spellStart"/>
      <w:r w:rsidRPr="00EC4318">
        <w:rPr>
          <w:rFonts w:ascii="Times New Roman" w:hAnsi="Times New Roman" w:cs="Times New Roman"/>
          <w:sz w:val="16"/>
          <w:szCs w:val="16"/>
        </w:rPr>
        <w:t>истеъмол</w:t>
      </w:r>
      <w:proofErr w:type="spellEnd"/>
      <w:r w:rsidRPr="00EC4318">
        <w:rPr>
          <w:rFonts w:ascii="Times New Roman" w:hAnsi="Times New Roman" w:cs="Times New Roman"/>
          <w:sz w:val="16"/>
          <w:szCs w:val="16"/>
        </w:rPr>
        <w:t xml:space="preserve"> </w:t>
      </w:r>
      <w:proofErr w:type="spellStart"/>
      <w:r w:rsidRPr="00EC4318">
        <w:rPr>
          <w:rFonts w:ascii="Times New Roman" w:hAnsi="Times New Roman" w:cs="Times New Roman"/>
          <w:sz w:val="16"/>
          <w:szCs w:val="16"/>
        </w:rPr>
        <w:t>товарларига</w:t>
      </w:r>
      <w:proofErr w:type="spellEnd"/>
      <w:r w:rsidRPr="00EC4318">
        <w:rPr>
          <w:rFonts w:ascii="Times New Roman" w:hAnsi="Times New Roman" w:cs="Times New Roman"/>
          <w:sz w:val="16"/>
          <w:szCs w:val="16"/>
        </w:rPr>
        <w:t xml:space="preserve"> </w:t>
      </w:r>
      <w:proofErr w:type="spellStart"/>
      <w:r w:rsidRPr="00EC4318">
        <w:rPr>
          <w:rFonts w:ascii="Times New Roman" w:hAnsi="Times New Roman" w:cs="Times New Roman"/>
          <w:sz w:val="16"/>
          <w:szCs w:val="16"/>
        </w:rPr>
        <w:t>нисбатан</w:t>
      </w:r>
      <w:proofErr w:type="spellEnd"/>
      <w:r w:rsidRPr="00EC4318">
        <w:rPr>
          <w:rFonts w:ascii="Times New Roman" w:hAnsi="Times New Roman" w:cs="Times New Roman"/>
          <w:sz w:val="16"/>
          <w:szCs w:val="16"/>
        </w:rPr>
        <w:t xml:space="preserve"> </w:t>
      </w:r>
      <w:proofErr w:type="spellStart"/>
      <w:r w:rsidRPr="00EC4318">
        <w:rPr>
          <w:rFonts w:ascii="Times New Roman" w:hAnsi="Times New Roman" w:cs="Times New Roman"/>
          <w:sz w:val="16"/>
          <w:szCs w:val="16"/>
        </w:rPr>
        <w:t>божхона</w:t>
      </w:r>
      <w:proofErr w:type="spellEnd"/>
      <w:r w:rsidRPr="00EC4318">
        <w:rPr>
          <w:rFonts w:ascii="Times New Roman" w:hAnsi="Times New Roman" w:cs="Times New Roman"/>
          <w:sz w:val="16"/>
          <w:szCs w:val="16"/>
        </w:rPr>
        <w:t xml:space="preserve"> </w:t>
      </w:r>
      <w:proofErr w:type="spellStart"/>
      <w:r w:rsidRPr="00EC4318">
        <w:rPr>
          <w:rFonts w:ascii="Times New Roman" w:hAnsi="Times New Roman" w:cs="Times New Roman"/>
          <w:sz w:val="16"/>
          <w:szCs w:val="16"/>
        </w:rPr>
        <w:t>божи</w:t>
      </w:r>
      <w:proofErr w:type="spellEnd"/>
      <w:r w:rsidRPr="00EC4318">
        <w:rPr>
          <w:rFonts w:ascii="Times New Roman" w:hAnsi="Times New Roman" w:cs="Times New Roman"/>
          <w:sz w:val="16"/>
          <w:szCs w:val="16"/>
        </w:rPr>
        <w:t xml:space="preserve"> ноль </w:t>
      </w:r>
      <w:proofErr w:type="spellStart"/>
      <w:r w:rsidRPr="00EC4318">
        <w:rPr>
          <w:rFonts w:ascii="Times New Roman" w:hAnsi="Times New Roman" w:cs="Times New Roman"/>
          <w:sz w:val="16"/>
          <w:szCs w:val="16"/>
        </w:rPr>
        <w:t>ставкада</w:t>
      </w:r>
      <w:proofErr w:type="spellEnd"/>
      <w:r w:rsidRPr="00EC4318">
        <w:rPr>
          <w:rFonts w:ascii="Times New Roman" w:hAnsi="Times New Roman" w:cs="Times New Roman"/>
          <w:sz w:val="16"/>
          <w:szCs w:val="16"/>
        </w:rPr>
        <w:t xml:space="preserve"> </w:t>
      </w:r>
      <w:proofErr w:type="spellStart"/>
      <w:r w:rsidRPr="00EC4318">
        <w:rPr>
          <w:rFonts w:ascii="Times New Roman" w:hAnsi="Times New Roman" w:cs="Times New Roman"/>
          <w:sz w:val="16"/>
          <w:szCs w:val="16"/>
        </w:rPr>
        <w:t>қўлланилиши</w:t>
      </w:r>
      <w:proofErr w:type="spellEnd"/>
      <w:r w:rsidRPr="00EC4318">
        <w:rPr>
          <w:rFonts w:ascii="Times New Roman" w:hAnsi="Times New Roman" w:cs="Times New Roman"/>
          <w:sz w:val="16"/>
          <w:szCs w:val="16"/>
        </w:rPr>
        <w:t xml:space="preserve"> </w:t>
      </w:r>
      <w:proofErr w:type="spellStart"/>
      <w:r w:rsidRPr="00EC4318">
        <w:rPr>
          <w:rFonts w:ascii="Times New Roman" w:hAnsi="Times New Roman" w:cs="Times New Roman"/>
          <w:sz w:val="16"/>
          <w:szCs w:val="16"/>
        </w:rPr>
        <w:t>узайтирилди</w:t>
      </w:r>
      <w:proofErr w:type="spellEnd"/>
      <w:r w:rsidRPr="00EC4318">
        <w:rPr>
          <w:rFonts w:ascii="Times New Roman" w:hAnsi="Times New Roman" w:cs="Times New Roman"/>
          <w:sz w:val="16"/>
          <w:szCs w:val="16"/>
        </w:rPr>
        <w:t xml:space="preserve">." </w:t>
      </w:r>
      <w:r w:rsidRPr="00EC4318">
        <w:rPr>
          <w:rFonts w:ascii="Times New Roman" w:hAnsi="Times New Roman" w:cs="Times New Roman"/>
          <w:sz w:val="16"/>
          <w:szCs w:val="16"/>
          <w:lang w:val="en-US"/>
        </w:rPr>
        <w:t xml:space="preserve">December 28, 2023. </w:t>
      </w:r>
      <w:hyperlink r:id="rId4" w:tgtFrame="_new" w:history="1">
        <w:r w:rsidRPr="00EC4318">
          <w:rPr>
            <w:rStyle w:val="a3"/>
            <w:rFonts w:ascii="Times New Roman" w:hAnsi="Times New Roman" w:cs="Times New Roman"/>
            <w:sz w:val="16"/>
            <w:szCs w:val="16"/>
            <w:lang w:val="en-US"/>
          </w:rPr>
          <w:t>https://t.me/customschannel/33366</w:t>
        </w:r>
      </w:hyperlink>
      <w:r w:rsidRPr="00EC4318">
        <w:rPr>
          <w:rFonts w:ascii="Times New Roman" w:hAnsi="Times New Roman" w:cs="Times New Roman"/>
          <w:sz w:val="16"/>
          <w:szCs w:val="16"/>
          <w:lang w:val="en-US"/>
        </w:rPr>
        <w:t>.</w:t>
      </w:r>
    </w:p>
  </w:footnote>
  <w:footnote w:id="44">
    <w:p w14:paraId="1E8B0E26" w14:textId="77777777" w:rsidR="00260D70" w:rsidRPr="00EC4318" w:rsidRDefault="00260D70" w:rsidP="00260D70">
      <w:pPr>
        <w:pStyle w:val="a4"/>
        <w:rPr>
          <w:rFonts w:ascii="Times New Roman" w:hAnsi="Times New Roman" w:cs="Times New Roman"/>
          <w:sz w:val="16"/>
          <w:szCs w:val="16"/>
          <w:lang w:val="en-US"/>
        </w:rPr>
      </w:pPr>
      <w:r w:rsidRPr="00EC4318">
        <w:rPr>
          <w:rStyle w:val="a6"/>
          <w:rFonts w:ascii="Times New Roman" w:hAnsi="Times New Roman" w:cs="Times New Roman"/>
          <w:sz w:val="16"/>
          <w:szCs w:val="16"/>
        </w:rPr>
        <w:footnoteRef/>
      </w:r>
      <w:r w:rsidRPr="00EC4318">
        <w:rPr>
          <w:rFonts w:ascii="Times New Roman" w:hAnsi="Times New Roman" w:cs="Times New Roman"/>
          <w:sz w:val="16"/>
          <w:szCs w:val="16"/>
          <w:lang w:val="en-US"/>
        </w:rPr>
        <w:t xml:space="preserve"> "Uzbekistan took the sixth place in the world ranking of countries with high beef consumption", yuz.uz, </w:t>
      </w:r>
      <w:r>
        <w:fldChar w:fldCharType="begin"/>
      </w:r>
      <w:r w:rsidRPr="00BA21F2">
        <w:rPr>
          <w:lang w:val="en-US"/>
        </w:rPr>
        <w:instrText>HYPERLINK "https://www.yuz.uz/en/news/uzbekistan-zanyal-shestoe-mesto-v-mirovom-reytinge-stran-s-vsokim-potrebleniem-govyadin"</w:instrText>
      </w:r>
      <w:r>
        <w:fldChar w:fldCharType="separate"/>
      </w:r>
      <w:r w:rsidRPr="00EC4318">
        <w:rPr>
          <w:rStyle w:val="a3"/>
          <w:rFonts w:ascii="Times New Roman" w:hAnsi="Times New Roman" w:cs="Times New Roman"/>
          <w:sz w:val="16"/>
          <w:szCs w:val="16"/>
          <w:lang w:val="en-US"/>
        </w:rPr>
        <w:t>https://www.yuz.uz/en/news/uzbekistan-zanyal-shestoe-mesto-v-mirovom-reytinge-stran-s-vsokim-potrebleniem-govyadin</w:t>
      </w:r>
      <w:r>
        <w:rPr>
          <w:rStyle w:val="a3"/>
          <w:rFonts w:ascii="Times New Roman" w:hAnsi="Times New Roman" w:cs="Times New Roman"/>
          <w:sz w:val="16"/>
          <w:szCs w:val="16"/>
          <w:lang w:val="en-US"/>
        </w:rPr>
        <w:fldChar w:fldCharType="end"/>
      </w:r>
      <w:r w:rsidRPr="00EC4318">
        <w:rPr>
          <w:rFonts w:ascii="Times New Roman" w:hAnsi="Times New Roman" w:cs="Times New Roman"/>
          <w:sz w:val="16"/>
          <w:szCs w:val="16"/>
          <w:lang w:val="en-US"/>
        </w:rPr>
        <w:t xml:space="preserve">. </w:t>
      </w:r>
    </w:p>
  </w:footnote>
  <w:footnote w:id="45">
    <w:p w14:paraId="57AA9355" w14:textId="77777777" w:rsidR="00260D70" w:rsidRPr="00EC4318" w:rsidRDefault="00260D70" w:rsidP="00260D70">
      <w:pPr>
        <w:pStyle w:val="a4"/>
        <w:rPr>
          <w:rFonts w:ascii="Times New Roman" w:hAnsi="Times New Roman" w:cs="Times New Roman"/>
          <w:sz w:val="16"/>
          <w:szCs w:val="16"/>
          <w:lang w:val="en-US"/>
        </w:rPr>
      </w:pPr>
      <w:r w:rsidRPr="00EC4318">
        <w:rPr>
          <w:rStyle w:val="a6"/>
          <w:rFonts w:ascii="Times New Roman" w:hAnsi="Times New Roman" w:cs="Times New Roman"/>
          <w:sz w:val="16"/>
          <w:szCs w:val="16"/>
        </w:rPr>
        <w:footnoteRef/>
      </w:r>
      <w:r w:rsidRPr="00EC4318">
        <w:rPr>
          <w:rFonts w:ascii="Times New Roman" w:hAnsi="Times New Roman" w:cs="Times New Roman"/>
          <w:sz w:val="16"/>
          <w:szCs w:val="16"/>
          <w:lang w:val="en-US"/>
        </w:rPr>
        <w:t xml:space="preserve"> “Presidents of Uzbekistan and Mongolia Agree to Prepare New Program of Multifaceted Cooperation”, 24.06.2024, official website of the President of Uzbekistan: </w:t>
      </w:r>
      <w:r>
        <w:fldChar w:fldCharType="begin"/>
      </w:r>
      <w:r w:rsidRPr="00BA21F2">
        <w:rPr>
          <w:lang w:val="en-US"/>
        </w:rPr>
        <w:instrText>HYPERLINK "https://president.uz/en/lists/view/7336"</w:instrText>
      </w:r>
      <w:r>
        <w:fldChar w:fldCharType="separate"/>
      </w:r>
      <w:r w:rsidRPr="00EC4318">
        <w:rPr>
          <w:rStyle w:val="a3"/>
          <w:rFonts w:ascii="Times New Roman" w:hAnsi="Times New Roman" w:cs="Times New Roman"/>
          <w:sz w:val="16"/>
          <w:szCs w:val="16"/>
          <w:lang w:val="en-US"/>
        </w:rPr>
        <w:t>https://president.uz/en/lists/view/7336</w:t>
      </w:r>
      <w:r>
        <w:rPr>
          <w:rStyle w:val="a3"/>
          <w:rFonts w:ascii="Times New Roman" w:hAnsi="Times New Roman" w:cs="Times New Roman"/>
          <w:sz w:val="16"/>
          <w:szCs w:val="16"/>
          <w:lang w:val="en-US"/>
        </w:rPr>
        <w:fldChar w:fldCharType="end"/>
      </w:r>
      <w:r w:rsidRPr="00EC4318">
        <w:rPr>
          <w:rFonts w:ascii="Times New Roman" w:hAnsi="Times New Roman" w:cs="Times New Roman"/>
          <w:sz w:val="16"/>
          <w:szCs w:val="16"/>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46C70"/>
    <w:multiLevelType w:val="hybridMultilevel"/>
    <w:tmpl w:val="3F3EB168"/>
    <w:lvl w:ilvl="0" w:tplc="71E288DE">
      <w:start w:val="1"/>
      <w:numFmt w:val="upperRoman"/>
      <w:lvlText w:val="%1."/>
      <w:lvlJc w:val="left"/>
      <w:pPr>
        <w:ind w:left="1428" w:hanging="72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F842D9"/>
    <w:multiLevelType w:val="multilevel"/>
    <w:tmpl w:val="63DA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F35B0"/>
    <w:multiLevelType w:val="hybridMultilevel"/>
    <w:tmpl w:val="A900E118"/>
    <w:lvl w:ilvl="0" w:tplc="D2940EB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E6C7C"/>
    <w:multiLevelType w:val="hybridMultilevel"/>
    <w:tmpl w:val="3FF8A026"/>
    <w:lvl w:ilvl="0" w:tplc="7ABC1ED6">
      <w:start w:val="1"/>
      <w:numFmt w:val="decimal"/>
      <w:lvlText w:val="%1."/>
      <w:lvlJc w:val="left"/>
      <w:pPr>
        <w:ind w:left="1068" w:hanging="360"/>
      </w:pPr>
      <w:rPr>
        <w:rFonts w:ascii="Times New Roman" w:eastAsiaTheme="minorHAnsi" w:hAnsi="Times New Roman" w:cs="Times New Roman"/>
        <w:b w:val="0"/>
        <w:bCs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F8953E3"/>
    <w:multiLevelType w:val="hybridMultilevel"/>
    <w:tmpl w:val="269C7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9900E3"/>
    <w:multiLevelType w:val="hybridMultilevel"/>
    <w:tmpl w:val="A066FA36"/>
    <w:lvl w:ilvl="0" w:tplc="54584AB6">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5ED55546"/>
    <w:multiLevelType w:val="hybridMultilevel"/>
    <w:tmpl w:val="62385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F50095"/>
    <w:multiLevelType w:val="hybridMultilevel"/>
    <w:tmpl w:val="55E0C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4711028"/>
    <w:multiLevelType w:val="multilevel"/>
    <w:tmpl w:val="FE7EB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E64031"/>
    <w:multiLevelType w:val="hybridMultilevel"/>
    <w:tmpl w:val="6532A364"/>
    <w:lvl w:ilvl="0" w:tplc="0282A2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592907093">
    <w:abstractNumId w:val="2"/>
  </w:num>
  <w:num w:numId="2" w16cid:durableId="1056971787">
    <w:abstractNumId w:val="3"/>
  </w:num>
  <w:num w:numId="3" w16cid:durableId="32003901">
    <w:abstractNumId w:val="5"/>
  </w:num>
  <w:num w:numId="4" w16cid:durableId="2144538043">
    <w:abstractNumId w:val="8"/>
  </w:num>
  <w:num w:numId="5" w16cid:durableId="2133666770">
    <w:abstractNumId w:val="9"/>
  </w:num>
  <w:num w:numId="6" w16cid:durableId="1467115861">
    <w:abstractNumId w:val="0"/>
  </w:num>
  <w:num w:numId="7" w16cid:durableId="1029602738">
    <w:abstractNumId w:val="7"/>
  </w:num>
  <w:num w:numId="8" w16cid:durableId="1206330598">
    <w:abstractNumId w:val="4"/>
  </w:num>
  <w:num w:numId="9" w16cid:durableId="467629402">
    <w:abstractNumId w:val="1"/>
  </w:num>
  <w:num w:numId="10" w16cid:durableId="19497766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46C"/>
    <w:rsid w:val="00005356"/>
    <w:rsid w:val="000072D0"/>
    <w:rsid w:val="00007571"/>
    <w:rsid w:val="000104BB"/>
    <w:rsid w:val="0001096C"/>
    <w:rsid w:val="00011BEF"/>
    <w:rsid w:val="00012D45"/>
    <w:rsid w:val="00013A08"/>
    <w:rsid w:val="000143EB"/>
    <w:rsid w:val="00014C40"/>
    <w:rsid w:val="0001718C"/>
    <w:rsid w:val="00017548"/>
    <w:rsid w:val="000176FD"/>
    <w:rsid w:val="00017D67"/>
    <w:rsid w:val="00021200"/>
    <w:rsid w:val="000215F6"/>
    <w:rsid w:val="00022CA3"/>
    <w:rsid w:val="000234D4"/>
    <w:rsid w:val="00025919"/>
    <w:rsid w:val="0002659D"/>
    <w:rsid w:val="00030361"/>
    <w:rsid w:val="00031CBC"/>
    <w:rsid w:val="00032DC1"/>
    <w:rsid w:val="00034A36"/>
    <w:rsid w:val="000350FE"/>
    <w:rsid w:val="00040C3A"/>
    <w:rsid w:val="00040D2C"/>
    <w:rsid w:val="00040D72"/>
    <w:rsid w:val="000411AF"/>
    <w:rsid w:val="00044060"/>
    <w:rsid w:val="00044E96"/>
    <w:rsid w:val="00046866"/>
    <w:rsid w:val="00046F40"/>
    <w:rsid w:val="00053504"/>
    <w:rsid w:val="00055276"/>
    <w:rsid w:val="00055834"/>
    <w:rsid w:val="00057447"/>
    <w:rsid w:val="00060906"/>
    <w:rsid w:val="00061EF0"/>
    <w:rsid w:val="00063C86"/>
    <w:rsid w:val="00063EFE"/>
    <w:rsid w:val="00064A35"/>
    <w:rsid w:val="00065A4D"/>
    <w:rsid w:val="00067AAB"/>
    <w:rsid w:val="0007120B"/>
    <w:rsid w:val="0007384A"/>
    <w:rsid w:val="00074C6D"/>
    <w:rsid w:val="00075F25"/>
    <w:rsid w:val="0007693E"/>
    <w:rsid w:val="00077180"/>
    <w:rsid w:val="00086DD1"/>
    <w:rsid w:val="00087619"/>
    <w:rsid w:val="000879FA"/>
    <w:rsid w:val="00087B14"/>
    <w:rsid w:val="00087C46"/>
    <w:rsid w:val="0009068A"/>
    <w:rsid w:val="000912A4"/>
    <w:rsid w:val="00091A5F"/>
    <w:rsid w:val="00091F8F"/>
    <w:rsid w:val="00093058"/>
    <w:rsid w:val="000931CD"/>
    <w:rsid w:val="000934AE"/>
    <w:rsid w:val="000938A9"/>
    <w:rsid w:val="0009494A"/>
    <w:rsid w:val="00095A17"/>
    <w:rsid w:val="000968E2"/>
    <w:rsid w:val="00096D9D"/>
    <w:rsid w:val="000A2708"/>
    <w:rsid w:val="000A4193"/>
    <w:rsid w:val="000A4C32"/>
    <w:rsid w:val="000A4C76"/>
    <w:rsid w:val="000A691B"/>
    <w:rsid w:val="000A7DCC"/>
    <w:rsid w:val="000B0592"/>
    <w:rsid w:val="000B0710"/>
    <w:rsid w:val="000B0CCF"/>
    <w:rsid w:val="000B1EE2"/>
    <w:rsid w:val="000B381F"/>
    <w:rsid w:val="000B491B"/>
    <w:rsid w:val="000B54E0"/>
    <w:rsid w:val="000C1850"/>
    <w:rsid w:val="000C56B9"/>
    <w:rsid w:val="000C6ECA"/>
    <w:rsid w:val="000C7F2A"/>
    <w:rsid w:val="000D4F2C"/>
    <w:rsid w:val="000D534A"/>
    <w:rsid w:val="000D5C7F"/>
    <w:rsid w:val="000D5F06"/>
    <w:rsid w:val="000D6E89"/>
    <w:rsid w:val="000D6F70"/>
    <w:rsid w:val="000D7EE1"/>
    <w:rsid w:val="000E135A"/>
    <w:rsid w:val="000E1676"/>
    <w:rsid w:val="000E2FB7"/>
    <w:rsid w:val="000E4C74"/>
    <w:rsid w:val="000E54CC"/>
    <w:rsid w:val="000E647C"/>
    <w:rsid w:val="000F1836"/>
    <w:rsid w:val="000F1E6A"/>
    <w:rsid w:val="000F3E21"/>
    <w:rsid w:val="000F428D"/>
    <w:rsid w:val="000F5558"/>
    <w:rsid w:val="000F7EE6"/>
    <w:rsid w:val="00103312"/>
    <w:rsid w:val="00103BB4"/>
    <w:rsid w:val="00103FF3"/>
    <w:rsid w:val="00104411"/>
    <w:rsid w:val="00104B07"/>
    <w:rsid w:val="00110A18"/>
    <w:rsid w:val="00110D40"/>
    <w:rsid w:val="00110EDB"/>
    <w:rsid w:val="001156F8"/>
    <w:rsid w:val="001169FD"/>
    <w:rsid w:val="00116AD9"/>
    <w:rsid w:val="00116F8B"/>
    <w:rsid w:val="00120000"/>
    <w:rsid w:val="0012007D"/>
    <w:rsid w:val="0012075B"/>
    <w:rsid w:val="001208B2"/>
    <w:rsid w:val="00122CCE"/>
    <w:rsid w:val="0012329F"/>
    <w:rsid w:val="0012608C"/>
    <w:rsid w:val="001261EB"/>
    <w:rsid w:val="0012690B"/>
    <w:rsid w:val="001300BB"/>
    <w:rsid w:val="001305BA"/>
    <w:rsid w:val="001314B7"/>
    <w:rsid w:val="0013180D"/>
    <w:rsid w:val="0013257B"/>
    <w:rsid w:val="00135435"/>
    <w:rsid w:val="00136588"/>
    <w:rsid w:val="00137289"/>
    <w:rsid w:val="00137599"/>
    <w:rsid w:val="0014066E"/>
    <w:rsid w:val="00144CB0"/>
    <w:rsid w:val="001453B6"/>
    <w:rsid w:val="001507AC"/>
    <w:rsid w:val="0015199C"/>
    <w:rsid w:val="00153551"/>
    <w:rsid w:val="00153890"/>
    <w:rsid w:val="00154DAE"/>
    <w:rsid w:val="00154DC4"/>
    <w:rsid w:val="00155CEC"/>
    <w:rsid w:val="001562F1"/>
    <w:rsid w:val="0015675B"/>
    <w:rsid w:val="00160267"/>
    <w:rsid w:val="001607A0"/>
    <w:rsid w:val="00161422"/>
    <w:rsid w:val="0016217A"/>
    <w:rsid w:val="00162E5D"/>
    <w:rsid w:val="001630CC"/>
    <w:rsid w:val="00165CAF"/>
    <w:rsid w:val="00166C29"/>
    <w:rsid w:val="00166CF6"/>
    <w:rsid w:val="00167907"/>
    <w:rsid w:val="00170EBD"/>
    <w:rsid w:val="00171F3D"/>
    <w:rsid w:val="00171F72"/>
    <w:rsid w:val="00174D68"/>
    <w:rsid w:val="00180C9A"/>
    <w:rsid w:val="001820CA"/>
    <w:rsid w:val="00182B54"/>
    <w:rsid w:val="00182E32"/>
    <w:rsid w:val="0018476F"/>
    <w:rsid w:val="001875AB"/>
    <w:rsid w:val="001901EC"/>
    <w:rsid w:val="001901F6"/>
    <w:rsid w:val="00190B8C"/>
    <w:rsid w:val="0019119E"/>
    <w:rsid w:val="00191988"/>
    <w:rsid w:val="00191B8F"/>
    <w:rsid w:val="00192A24"/>
    <w:rsid w:val="00192BC0"/>
    <w:rsid w:val="00193EAC"/>
    <w:rsid w:val="001966F0"/>
    <w:rsid w:val="001968B9"/>
    <w:rsid w:val="00197DDE"/>
    <w:rsid w:val="001A027C"/>
    <w:rsid w:val="001A03C8"/>
    <w:rsid w:val="001A289A"/>
    <w:rsid w:val="001A40A2"/>
    <w:rsid w:val="001A4906"/>
    <w:rsid w:val="001A4C68"/>
    <w:rsid w:val="001A66FA"/>
    <w:rsid w:val="001A6A38"/>
    <w:rsid w:val="001A76C6"/>
    <w:rsid w:val="001B0586"/>
    <w:rsid w:val="001B059E"/>
    <w:rsid w:val="001B1125"/>
    <w:rsid w:val="001B2E59"/>
    <w:rsid w:val="001B4F37"/>
    <w:rsid w:val="001B5AAB"/>
    <w:rsid w:val="001B630B"/>
    <w:rsid w:val="001B6777"/>
    <w:rsid w:val="001B6E8C"/>
    <w:rsid w:val="001B6EE5"/>
    <w:rsid w:val="001B72B6"/>
    <w:rsid w:val="001C1943"/>
    <w:rsid w:val="001C1CD1"/>
    <w:rsid w:val="001C234C"/>
    <w:rsid w:val="001C2B65"/>
    <w:rsid w:val="001C3D21"/>
    <w:rsid w:val="001C60D4"/>
    <w:rsid w:val="001C6496"/>
    <w:rsid w:val="001C684D"/>
    <w:rsid w:val="001C74E8"/>
    <w:rsid w:val="001D1368"/>
    <w:rsid w:val="001D40E5"/>
    <w:rsid w:val="001D4FF6"/>
    <w:rsid w:val="001D590C"/>
    <w:rsid w:val="001D6663"/>
    <w:rsid w:val="001D7FDF"/>
    <w:rsid w:val="001D7FEC"/>
    <w:rsid w:val="001E0B83"/>
    <w:rsid w:val="001E2F00"/>
    <w:rsid w:val="001E32D1"/>
    <w:rsid w:val="001E3B76"/>
    <w:rsid w:val="001E496B"/>
    <w:rsid w:val="001E6225"/>
    <w:rsid w:val="001E64ED"/>
    <w:rsid w:val="001F04DF"/>
    <w:rsid w:val="001F094D"/>
    <w:rsid w:val="001F0EA9"/>
    <w:rsid w:val="001F162D"/>
    <w:rsid w:val="001F2227"/>
    <w:rsid w:val="001F229C"/>
    <w:rsid w:val="001F41A4"/>
    <w:rsid w:val="001F448C"/>
    <w:rsid w:val="001F456D"/>
    <w:rsid w:val="001F7415"/>
    <w:rsid w:val="001F74B5"/>
    <w:rsid w:val="0020048F"/>
    <w:rsid w:val="00200AFC"/>
    <w:rsid w:val="00201468"/>
    <w:rsid w:val="002019EF"/>
    <w:rsid w:val="00203AD4"/>
    <w:rsid w:val="00203FFA"/>
    <w:rsid w:val="00205632"/>
    <w:rsid w:val="002064BC"/>
    <w:rsid w:val="002104C7"/>
    <w:rsid w:val="00211747"/>
    <w:rsid w:val="00212D10"/>
    <w:rsid w:val="00212E28"/>
    <w:rsid w:val="00213A1D"/>
    <w:rsid w:val="002146C6"/>
    <w:rsid w:val="00214F65"/>
    <w:rsid w:val="002152CD"/>
    <w:rsid w:val="00215360"/>
    <w:rsid w:val="00215BA3"/>
    <w:rsid w:val="00216FAC"/>
    <w:rsid w:val="00220945"/>
    <w:rsid w:val="00220DCA"/>
    <w:rsid w:val="00221517"/>
    <w:rsid w:val="002258FB"/>
    <w:rsid w:val="002260E4"/>
    <w:rsid w:val="002266DA"/>
    <w:rsid w:val="00226C95"/>
    <w:rsid w:val="00226DD4"/>
    <w:rsid w:val="00227007"/>
    <w:rsid w:val="00232970"/>
    <w:rsid w:val="00232F0D"/>
    <w:rsid w:val="00233001"/>
    <w:rsid w:val="00233501"/>
    <w:rsid w:val="00233947"/>
    <w:rsid w:val="00235D27"/>
    <w:rsid w:val="0023760B"/>
    <w:rsid w:val="002411B7"/>
    <w:rsid w:val="002417AA"/>
    <w:rsid w:val="00243C0F"/>
    <w:rsid w:val="00243CF3"/>
    <w:rsid w:val="002448EB"/>
    <w:rsid w:val="00245271"/>
    <w:rsid w:val="0024626C"/>
    <w:rsid w:val="00246BFB"/>
    <w:rsid w:val="00250420"/>
    <w:rsid w:val="002508F1"/>
    <w:rsid w:val="0025102B"/>
    <w:rsid w:val="002513D3"/>
    <w:rsid w:val="002518D7"/>
    <w:rsid w:val="00251E35"/>
    <w:rsid w:val="00253C17"/>
    <w:rsid w:val="002541B7"/>
    <w:rsid w:val="00254CC2"/>
    <w:rsid w:val="0025546A"/>
    <w:rsid w:val="002605FA"/>
    <w:rsid w:val="00260D70"/>
    <w:rsid w:val="00261503"/>
    <w:rsid w:val="002626CF"/>
    <w:rsid w:val="00262733"/>
    <w:rsid w:val="00262898"/>
    <w:rsid w:val="00263CDE"/>
    <w:rsid w:val="00266D11"/>
    <w:rsid w:val="00267568"/>
    <w:rsid w:val="00272206"/>
    <w:rsid w:val="00275946"/>
    <w:rsid w:val="00275BB5"/>
    <w:rsid w:val="00275EF1"/>
    <w:rsid w:val="002768A3"/>
    <w:rsid w:val="00280E23"/>
    <w:rsid w:val="00282070"/>
    <w:rsid w:val="002822FE"/>
    <w:rsid w:val="002825B2"/>
    <w:rsid w:val="00282CF5"/>
    <w:rsid w:val="0028368D"/>
    <w:rsid w:val="00283BFA"/>
    <w:rsid w:val="0028772A"/>
    <w:rsid w:val="0029126A"/>
    <w:rsid w:val="00292D29"/>
    <w:rsid w:val="00292EF9"/>
    <w:rsid w:val="00293333"/>
    <w:rsid w:val="002938FA"/>
    <w:rsid w:val="00293C3D"/>
    <w:rsid w:val="002942DD"/>
    <w:rsid w:val="002954BE"/>
    <w:rsid w:val="00295989"/>
    <w:rsid w:val="0029603D"/>
    <w:rsid w:val="0029650B"/>
    <w:rsid w:val="00296BB0"/>
    <w:rsid w:val="00296FB9"/>
    <w:rsid w:val="0029738F"/>
    <w:rsid w:val="002974BF"/>
    <w:rsid w:val="00297C66"/>
    <w:rsid w:val="00297F5A"/>
    <w:rsid w:val="002A06B0"/>
    <w:rsid w:val="002A157A"/>
    <w:rsid w:val="002A25C9"/>
    <w:rsid w:val="002A271E"/>
    <w:rsid w:val="002A32BB"/>
    <w:rsid w:val="002A4E6A"/>
    <w:rsid w:val="002A5026"/>
    <w:rsid w:val="002A5E59"/>
    <w:rsid w:val="002A7124"/>
    <w:rsid w:val="002A79F3"/>
    <w:rsid w:val="002B1048"/>
    <w:rsid w:val="002B10FE"/>
    <w:rsid w:val="002B18D4"/>
    <w:rsid w:val="002B1DA7"/>
    <w:rsid w:val="002B2D6F"/>
    <w:rsid w:val="002B4164"/>
    <w:rsid w:val="002B489B"/>
    <w:rsid w:val="002B55CB"/>
    <w:rsid w:val="002B5BF1"/>
    <w:rsid w:val="002B6025"/>
    <w:rsid w:val="002B748E"/>
    <w:rsid w:val="002B7A64"/>
    <w:rsid w:val="002C15B2"/>
    <w:rsid w:val="002C1C79"/>
    <w:rsid w:val="002C327E"/>
    <w:rsid w:val="002C4F8C"/>
    <w:rsid w:val="002C536B"/>
    <w:rsid w:val="002C6053"/>
    <w:rsid w:val="002D0CF4"/>
    <w:rsid w:val="002D1336"/>
    <w:rsid w:val="002D148D"/>
    <w:rsid w:val="002D2657"/>
    <w:rsid w:val="002D33EA"/>
    <w:rsid w:val="002D452B"/>
    <w:rsid w:val="002D512F"/>
    <w:rsid w:val="002D68E9"/>
    <w:rsid w:val="002D7B23"/>
    <w:rsid w:val="002E0139"/>
    <w:rsid w:val="002E1603"/>
    <w:rsid w:val="002E2089"/>
    <w:rsid w:val="002E208A"/>
    <w:rsid w:val="002E240A"/>
    <w:rsid w:val="002E26C9"/>
    <w:rsid w:val="002E2897"/>
    <w:rsid w:val="002E4A84"/>
    <w:rsid w:val="002E57C7"/>
    <w:rsid w:val="002E6102"/>
    <w:rsid w:val="002E6328"/>
    <w:rsid w:val="002E6894"/>
    <w:rsid w:val="002E6E2C"/>
    <w:rsid w:val="002F044D"/>
    <w:rsid w:val="002F3725"/>
    <w:rsid w:val="002F40D5"/>
    <w:rsid w:val="002F5DA8"/>
    <w:rsid w:val="002F6E0A"/>
    <w:rsid w:val="002F6E91"/>
    <w:rsid w:val="002F7692"/>
    <w:rsid w:val="002F7971"/>
    <w:rsid w:val="00301CC3"/>
    <w:rsid w:val="003027CF"/>
    <w:rsid w:val="003030A3"/>
    <w:rsid w:val="0030356C"/>
    <w:rsid w:val="00306CAE"/>
    <w:rsid w:val="00307674"/>
    <w:rsid w:val="00310F3D"/>
    <w:rsid w:val="003129DA"/>
    <w:rsid w:val="00313585"/>
    <w:rsid w:val="00314655"/>
    <w:rsid w:val="00315098"/>
    <w:rsid w:val="003155CC"/>
    <w:rsid w:val="0032077E"/>
    <w:rsid w:val="0032369A"/>
    <w:rsid w:val="00323BAF"/>
    <w:rsid w:val="00323BBE"/>
    <w:rsid w:val="003248B6"/>
    <w:rsid w:val="0032498F"/>
    <w:rsid w:val="00324F89"/>
    <w:rsid w:val="003330B8"/>
    <w:rsid w:val="00333798"/>
    <w:rsid w:val="003340D0"/>
    <w:rsid w:val="00334143"/>
    <w:rsid w:val="00334351"/>
    <w:rsid w:val="00334A91"/>
    <w:rsid w:val="00340C7D"/>
    <w:rsid w:val="003429DA"/>
    <w:rsid w:val="00343B1B"/>
    <w:rsid w:val="00344A99"/>
    <w:rsid w:val="00344C21"/>
    <w:rsid w:val="00344DD0"/>
    <w:rsid w:val="003450DB"/>
    <w:rsid w:val="00345814"/>
    <w:rsid w:val="0034721B"/>
    <w:rsid w:val="003513AA"/>
    <w:rsid w:val="00351A65"/>
    <w:rsid w:val="00352F4D"/>
    <w:rsid w:val="003534A3"/>
    <w:rsid w:val="00354825"/>
    <w:rsid w:val="00356495"/>
    <w:rsid w:val="00360DAA"/>
    <w:rsid w:val="0036200D"/>
    <w:rsid w:val="003626CB"/>
    <w:rsid w:val="00362785"/>
    <w:rsid w:val="00362B87"/>
    <w:rsid w:val="00362BEC"/>
    <w:rsid w:val="0036580E"/>
    <w:rsid w:val="00366FEE"/>
    <w:rsid w:val="00371F64"/>
    <w:rsid w:val="00372873"/>
    <w:rsid w:val="00372B29"/>
    <w:rsid w:val="0037344E"/>
    <w:rsid w:val="00373F50"/>
    <w:rsid w:val="00374B50"/>
    <w:rsid w:val="0037564C"/>
    <w:rsid w:val="00375911"/>
    <w:rsid w:val="00383875"/>
    <w:rsid w:val="0038797B"/>
    <w:rsid w:val="00390CE1"/>
    <w:rsid w:val="00391667"/>
    <w:rsid w:val="00391C53"/>
    <w:rsid w:val="00391C6A"/>
    <w:rsid w:val="003926F0"/>
    <w:rsid w:val="00392DEF"/>
    <w:rsid w:val="00393600"/>
    <w:rsid w:val="00393AB7"/>
    <w:rsid w:val="00394B9A"/>
    <w:rsid w:val="003960C0"/>
    <w:rsid w:val="0039670B"/>
    <w:rsid w:val="003A11C2"/>
    <w:rsid w:val="003A2662"/>
    <w:rsid w:val="003A26EA"/>
    <w:rsid w:val="003A289A"/>
    <w:rsid w:val="003A2A9D"/>
    <w:rsid w:val="003A3557"/>
    <w:rsid w:val="003A4163"/>
    <w:rsid w:val="003A4E0A"/>
    <w:rsid w:val="003A54B5"/>
    <w:rsid w:val="003A59C6"/>
    <w:rsid w:val="003A60E2"/>
    <w:rsid w:val="003A6EB0"/>
    <w:rsid w:val="003B06D4"/>
    <w:rsid w:val="003B2FA0"/>
    <w:rsid w:val="003B3789"/>
    <w:rsid w:val="003B3BED"/>
    <w:rsid w:val="003B5853"/>
    <w:rsid w:val="003B5E97"/>
    <w:rsid w:val="003B6233"/>
    <w:rsid w:val="003C222D"/>
    <w:rsid w:val="003C4710"/>
    <w:rsid w:val="003C4D0F"/>
    <w:rsid w:val="003C6CFB"/>
    <w:rsid w:val="003C715A"/>
    <w:rsid w:val="003C79CA"/>
    <w:rsid w:val="003D4514"/>
    <w:rsid w:val="003D5D43"/>
    <w:rsid w:val="003D5F1B"/>
    <w:rsid w:val="003D68A0"/>
    <w:rsid w:val="003D7277"/>
    <w:rsid w:val="003D7383"/>
    <w:rsid w:val="003E1539"/>
    <w:rsid w:val="003E3FFB"/>
    <w:rsid w:val="003E5189"/>
    <w:rsid w:val="003E5F24"/>
    <w:rsid w:val="003E7134"/>
    <w:rsid w:val="003E78F6"/>
    <w:rsid w:val="003F0B03"/>
    <w:rsid w:val="003F1492"/>
    <w:rsid w:val="003F14EF"/>
    <w:rsid w:val="003F19FA"/>
    <w:rsid w:val="003F1B5E"/>
    <w:rsid w:val="003F27EC"/>
    <w:rsid w:val="003F4675"/>
    <w:rsid w:val="003F5546"/>
    <w:rsid w:val="003F63EB"/>
    <w:rsid w:val="003F753A"/>
    <w:rsid w:val="004004F9"/>
    <w:rsid w:val="00400575"/>
    <w:rsid w:val="004025AF"/>
    <w:rsid w:val="0040283A"/>
    <w:rsid w:val="00404D7C"/>
    <w:rsid w:val="00406C02"/>
    <w:rsid w:val="00406D63"/>
    <w:rsid w:val="004075DA"/>
    <w:rsid w:val="00411C8C"/>
    <w:rsid w:val="0041237A"/>
    <w:rsid w:val="00413860"/>
    <w:rsid w:val="00413C2D"/>
    <w:rsid w:val="00414695"/>
    <w:rsid w:val="004152B9"/>
    <w:rsid w:val="004153AD"/>
    <w:rsid w:val="00416294"/>
    <w:rsid w:val="00416AFE"/>
    <w:rsid w:val="00417449"/>
    <w:rsid w:val="00420FEC"/>
    <w:rsid w:val="00421412"/>
    <w:rsid w:val="00423535"/>
    <w:rsid w:val="004238A3"/>
    <w:rsid w:val="00427A88"/>
    <w:rsid w:val="004319F2"/>
    <w:rsid w:val="004328AC"/>
    <w:rsid w:val="00432AAD"/>
    <w:rsid w:val="00434630"/>
    <w:rsid w:val="00434860"/>
    <w:rsid w:val="00435D50"/>
    <w:rsid w:val="004367E8"/>
    <w:rsid w:val="00436CF0"/>
    <w:rsid w:val="0043770E"/>
    <w:rsid w:val="004377FB"/>
    <w:rsid w:val="00440A2C"/>
    <w:rsid w:val="004442FE"/>
    <w:rsid w:val="00445A12"/>
    <w:rsid w:val="00447397"/>
    <w:rsid w:val="004476FA"/>
    <w:rsid w:val="00447C2B"/>
    <w:rsid w:val="00452EBA"/>
    <w:rsid w:val="00452F73"/>
    <w:rsid w:val="004573E0"/>
    <w:rsid w:val="004576A3"/>
    <w:rsid w:val="00460547"/>
    <w:rsid w:val="00460670"/>
    <w:rsid w:val="00464A96"/>
    <w:rsid w:val="0046530A"/>
    <w:rsid w:val="004656E0"/>
    <w:rsid w:val="00465EE4"/>
    <w:rsid w:val="00466472"/>
    <w:rsid w:val="00466CE2"/>
    <w:rsid w:val="00467479"/>
    <w:rsid w:val="004706FA"/>
    <w:rsid w:val="0047159F"/>
    <w:rsid w:val="004749C4"/>
    <w:rsid w:val="00475151"/>
    <w:rsid w:val="00476786"/>
    <w:rsid w:val="00476AA3"/>
    <w:rsid w:val="00476B76"/>
    <w:rsid w:val="0047752E"/>
    <w:rsid w:val="004776E8"/>
    <w:rsid w:val="00481490"/>
    <w:rsid w:val="00483419"/>
    <w:rsid w:val="00484C18"/>
    <w:rsid w:val="00485F9D"/>
    <w:rsid w:val="00487876"/>
    <w:rsid w:val="00487FEF"/>
    <w:rsid w:val="0049162F"/>
    <w:rsid w:val="004936D2"/>
    <w:rsid w:val="00494291"/>
    <w:rsid w:val="004A1299"/>
    <w:rsid w:val="004A434C"/>
    <w:rsid w:val="004A4DF8"/>
    <w:rsid w:val="004A4E0C"/>
    <w:rsid w:val="004A6711"/>
    <w:rsid w:val="004A6DA2"/>
    <w:rsid w:val="004A746D"/>
    <w:rsid w:val="004A7622"/>
    <w:rsid w:val="004A7800"/>
    <w:rsid w:val="004B05DE"/>
    <w:rsid w:val="004B08C6"/>
    <w:rsid w:val="004B12EB"/>
    <w:rsid w:val="004B5647"/>
    <w:rsid w:val="004B6351"/>
    <w:rsid w:val="004B64AE"/>
    <w:rsid w:val="004B7A2F"/>
    <w:rsid w:val="004C0108"/>
    <w:rsid w:val="004C0BAA"/>
    <w:rsid w:val="004C16F6"/>
    <w:rsid w:val="004C1E3D"/>
    <w:rsid w:val="004C2989"/>
    <w:rsid w:val="004C2CF0"/>
    <w:rsid w:val="004C3461"/>
    <w:rsid w:val="004C346C"/>
    <w:rsid w:val="004C3E73"/>
    <w:rsid w:val="004C5FA2"/>
    <w:rsid w:val="004C6E88"/>
    <w:rsid w:val="004C731F"/>
    <w:rsid w:val="004C7AD3"/>
    <w:rsid w:val="004D078E"/>
    <w:rsid w:val="004D2500"/>
    <w:rsid w:val="004D3447"/>
    <w:rsid w:val="004D49C7"/>
    <w:rsid w:val="004D5CA1"/>
    <w:rsid w:val="004E0F88"/>
    <w:rsid w:val="004E1C25"/>
    <w:rsid w:val="004E40EB"/>
    <w:rsid w:val="004E416E"/>
    <w:rsid w:val="004E58EF"/>
    <w:rsid w:val="004E5901"/>
    <w:rsid w:val="004E5B0A"/>
    <w:rsid w:val="004E5BEE"/>
    <w:rsid w:val="004F0330"/>
    <w:rsid w:val="004F2F85"/>
    <w:rsid w:val="004F3B6D"/>
    <w:rsid w:val="004F42D3"/>
    <w:rsid w:val="004F4A60"/>
    <w:rsid w:val="004F4B1D"/>
    <w:rsid w:val="004F4ED1"/>
    <w:rsid w:val="004F6765"/>
    <w:rsid w:val="004F765B"/>
    <w:rsid w:val="005011D2"/>
    <w:rsid w:val="005053B2"/>
    <w:rsid w:val="005064E2"/>
    <w:rsid w:val="00506788"/>
    <w:rsid w:val="00511F31"/>
    <w:rsid w:val="0051214F"/>
    <w:rsid w:val="00512376"/>
    <w:rsid w:val="00513F0E"/>
    <w:rsid w:val="00514C81"/>
    <w:rsid w:val="00516074"/>
    <w:rsid w:val="00516BB0"/>
    <w:rsid w:val="00520997"/>
    <w:rsid w:val="005229B9"/>
    <w:rsid w:val="005238D0"/>
    <w:rsid w:val="005279A8"/>
    <w:rsid w:val="00527AE1"/>
    <w:rsid w:val="00527ED2"/>
    <w:rsid w:val="00531D03"/>
    <w:rsid w:val="0053347B"/>
    <w:rsid w:val="00533E80"/>
    <w:rsid w:val="00536102"/>
    <w:rsid w:val="00536B15"/>
    <w:rsid w:val="00542102"/>
    <w:rsid w:val="005451B3"/>
    <w:rsid w:val="0054637A"/>
    <w:rsid w:val="00546681"/>
    <w:rsid w:val="00546FE6"/>
    <w:rsid w:val="00550B87"/>
    <w:rsid w:val="00550C55"/>
    <w:rsid w:val="00551033"/>
    <w:rsid w:val="00552888"/>
    <w:rsid w:val="00552909"/>
    <w:rsid w:val="00553C5A"/>
    <w:rsid w:val="005543C6"/>
    <w:rsid w:val="00556597"/>
    <w:rsid w:val="00557B34"/>
    <w:rsid w:val="00560A48"/>
    <w:rsid w:val="005621C1"/>
    <w:rsid w:val="00564760"/>
    <w:rsid w:val="005648D4"/>
    <w:rsid w:val="00564AB5"/>
    <w:rsid w:val="00567A63"/>
    <w:rsid w:val="005703E3"/>
    <w:rsid w:val="00571134"/>
    <w:rsid w:val="00571370"/>
    <w:rsid w:val="00571B0E"/>
    <w:rsid w:val="00572BCA"/>
    <w:rsid w:val="005741C0"/>
    <w:rsid w:val="00574641"/>
    <w:rsid w:val="00575E96"/>
    <w:rsid w:val="00576033"/>
    <w:rsid w:val="00576317"/>
    <w:rsid w:val="0057718D"/>
    <w:rsid w:val="00580F77"/>
    <w:rsid w:val="005902DD"/>
    <w:rsid w:val="0059091C"/>
    <w:rsid w:val="00590FAB"/>
    <w:rsid w:val="005921BF"/>
    <w:rsid w:val="00593AA7"/>
    <w:rsid w:val="00594D44"/>
    <w:rsid w:val="005A0DD6"/>
    <w:rsid w:val="005A0DDE"/>
    <w:rsid w:val="005A14C1"/>
    <w:rsid w:val="005A3122"/>
    <w:rsid w:val="005A4709"/>
    <w:rsid w:val="005A71C9"/>
    <w:rsid w:val="005A7C73"/>
    <w:rsid w:val="005A7CBA"/>
    <w:rsid w:val="005A7CC1"/>
    <w:rsid w:val="005B1411"/>
    <w:rsid w:val="005B1F59"/>
    <w:rsid w:val="005B231C"/>
    <w:rsid w:val="005B4844"/>
    <w:rsid w:val="005B59E5"/>
    <w:rsid w:val="005B6580"/>
    <w:rsid w:val="005B6FC6"/>
    <w:rsid w:val="005C1804"/>
    <w:rsid w:val="005C1FAD"/>
    <w:rsid w:val="005C246C"/>
    <w:rsid w:val="005C338C"/>
    <w:rsid w:val="005C395E"/>
    <w:rsid w:val="005C3A34"/>
    <w:rsid w:val="005C3D4D"/>
    <w:rsid w:val="005C4830"/>
    <w:rsid w:val="005C49AF"/>
    <w:rsid w:val="005C52AF"/>
    <w:rsid w:val="005C6004"/>
    <w:rsid w:val="005C790B"/>
    <w:rsid w:val="005D0E6D"/>
    <w:rsid w:val="005D0FEE"/>
    <w:rsid w:val="005D2052"/>
    <w:rsid w:val="005D515C"/>
    <w:rsid w:val="005D60F5"/>
    <w:rsid w:val="005D62F9"/>
    <w:rsid w:val="005E0B01"/>
    <w:rsid w:val="005E1B1E"/>
    <w:rsid w:val="005E1D44"/>
    <w:rsid w:val="005E3718"/>
    <w:rsid w:val="005E3DFC"/>
    <w:rsid w:val="005E3F86"/>
    <w:rsid w:val="005E4121"/>
    <w:rsid w:val="005E5252"/>
    <w:rsid w:val="005F076A"/>
    <w:rsid w:val="005F081F"/>
    <w:rsid w:val="005F23C5"/>
    <w:rsid w:val="005F27AE"/>
    <w:rsid w:val="005F41CD"/>
    <w:rsid w:val="005F42BD"/>
    <w:rsid w:val="00600CBC"/>
    <w:rsid w:val="006022C1"/>
    <w:rsid w:val="006024C8"/>
    <w:rsid w:val="00602BF8"/>
    <w:rsid w:val="0060436D"/>
    <w:rsid w:val="0060454D"/>
    <w:rsid w:val="00604A1C"/>
    <w:rsid w:val="0060732E"/>
    <w:rsid w:val="00607D04"/>
    <w:rsid w:val="00610555"/>
    <w:rsid w:val="00612725"/>
    <w:rsid w:val="00612F94"/>
    <w:rsid w:val="006150C9"/>
    <w:rsid w:val="00616D3E"/>
    <w:rsid w:val="00616F70"/>
    <w:rsid w:val="006170DF"/>
    <w:rsid w:val="00617316"/>
    <w:rsid w:val="0061762A"/>
    <w:rsid w:val="00620E71"/>
    <w:rsid w:val="006213C8"/>
    <w:rsid w:val="00622BBA"/>
    <w:rsid w:val="006239D2"/>
    <w:rsid w:val="0062433C"/>
    <w:rsid w:val="00624574"/>
    <w:rsid w:val="00630793"/>
    <w:rsid w:val="00632EA3"/>
    <w:rsid w:val="00632F08"/>
    <w:rsid w:val="00633084"/>
    <w:rsid w:val="00633462"/>
    <w:rsid w:val="00634273"/>
    <w:rsid w:val="0063548B"/>
    <w:rsid w:val="006408C6"/>
    <w:rsid w:val="006411D2"/>
    <w:rsid w:val="00642F71"/>
    <w:rsid w:val="00644BDA"/>
    <w:rsid w:val="006461DE"/>
    <w:rsid w:val="006469FC"/>
    <w:rsid w:val="00646BFB"/>
    <w:rsid w:val="00647FB3"/>
    <w:rsid w:val="00650CC0"/>
    <w:rsid w:val="00651012"/>
    <w:rsid w:val="00651069"/>
    <w:rsid w:val="0065160A"/>
    <w:rsid w:val="00651795"/>
    <w:rsid w:val="00653229"/>
    <w:rsid w:val="00653928"/>
    <w:rsid w:val="00654457"/>
    <w:rsid w:val="00654ED3"/>
    <w:rsid w:val="00660D24"/>
    <w:rsid w:val="00661E13"/>
    <w:rsid w:val="00662A7E"/>
    <w:rsid w:val="006641FB"/>
    <w:rsid w:val="006670D0"/>
    <w:rsid w:val="00667C24"/>
    <w:rsid w:val="006704C9"/>
    <w:rsid w:val="0067177D"/>
    <w:rsid w:val="00671BC4"/>
    <w:rsid w:val="00673D4C"/>
    <w:rsid w:val="00674253"/>
    <w:rsid w:val="0067519E"/>
    <w:rsid w:val="006756ED"/>
    <w:rsid w:val="00676C6F"/>
    <w:rsid w:val="00677F24"/>
    <w:rsid w:val="006806C8"/>
    <w:rsid w:val="006830DC"/>
    <w:rsid w:val="006835F8"/>
    <w:rsid w:val="00683E3E"/>
    <w:rsid w:val="00683E47"/>
    <w:rsid w:val="00684ABB"/>
    <w:rsid w:val="00685D59"/>
    <w:rsid w:val="00686652"/>
    <w:rsid w:val="00687948"/>
    <w:rsid w:val="006901BE"/>
    <w:rsid w:val="00691C54"/>
    <w:rsid w:val="00691D47"/>
    <w:rsid w:val="006930DC"/>
    <w:rsid w:val="006941CA"/>
    <w:rsid w:val="006945A4"/>
    <w:rsid w:val="00694F8C"/>
    <w:rsid w:val="00695CA1"/>
    <w:rsid w:val="00696C74"/>
    <w:rsid w:val="006976A0"/>
    <w:rsid w:val="006977B5"/>
    <w:rsid w:val="006A2790"/>
    <w:rsid w:val="006A2826"/>
    <w:rsid w:val="006A3494"/>
    <w:rsid w:val="006A379A"/>
    <w:rsid w:val="006A4EC4"/>
    <w:rsid w:val="006A5513"/>
    <w:rsid w:val="006A55FA"/>
    <w:rsid w:val="006A6260"/>
    <w:rsid w:val="006A6E4B"/>
    <w:rsid w:val="006B090C"/>
    <w:rsid w:val="006B158E"/>
    <w:rsid w:val="006B3746"/>
    <w:rsid w:val="006B4257"/>
    <w:rsid w:val="006B59BA"/>
    <w:rsid w:val="006B7649"/>
    <w:rsid w:val="006C0252"/>
    <w:rsid w:val="006C1C6C"/>
    <w:rsid w:val="006C217D"/>
    <w:rsid w:val="006C39CD"/>
    <w:rsid w:val="006C3D3C"/>
    <w:rsid w:val="006C4031"/>
    <w:rsid w:val="006C5CF9"/>
    <w:rsid w:val="006C6D73"/>
    <w:rsid w:val="006D1291"/>
    <w:rsid w:val="006D1958"/>
    <w:rsid w:val="006D292C"/>
    <w:rsid w:val="006D3410"/>
    <w:rsid w:val="006D3711"/>
    <w:rsid w:val="006D459B"/>
    <w:rsid w:val="006D4CD2"/>
    <w:rsid w:val="006D6869"/>
    <w:rsid w:val="006D7548"/>
    <w:rsid w:val="006E0019"/>
    <w:rsid w:val="006E043A"/>
    <w:rsid w:val="006E1471"/>
    <w:rsid w:val="006E4508"/>
    <w:rsid w:val="006E5357"/>
    <w:rsid w:val="006E57E3"/>
    <w:rsid w:val="006E74B9"/>
    <w:rsid w:val="006E7CBC"/>
    <w:rsid w:val="006F0DE7"/>
    <w:rsid w:val="006F435C"/>
    <w:rsid w:val="006F4D31"/>
    <w:rsid w:val="006F5041"/>
    <w:rsid w:val="006F5318"/>
    <w:rsid w:val="006F6380"/>
    <w:rsid w:val="00700ECF"/>
    <w:rsid w:val="0070285F"/>
    <w:rsid w:val="0070391A"/>
    <w:rsid w:val="00706018"/>
    <w:rsid w:val="00706628"/>
    <w:rsid w:val="00706A6C"/>
    <w:rsid w:val="00706FEE"/>
    <w:rsid w:val="00707265"/>
    <w:rsid w:val="00711932"/>
    <w:rsid w:val="00711BDF"/>
    <w:rsid w:val="00714961"/>
    <w:rsid w:val="007158BA"/>
    <w:rsid w:val="00720545"/>
    <w:rsid w:val="00720A6B"/>
    <w:rsid w:val="00723F30"/>
    <w:rsid w:val="00724724"/>
    <w:rsid w:val="00725D15"/>
    <w:rsid w:val="007271AC"/>
    <w:rsid w:val="00727DC6"/>
    <w:rsid w:val="007301CE"/>
    <w:rsid w:val="0073051C"/>
    <w:rsid w:val="00730E42"/>
    <w:rsid w:val="007323A4"/>
    <w:rsid w:val="00732A2D"/>
    <w:rsid w:val="00733CB6"/>
    <w:rsid w:val="00733ECF"/>
    <w:rsid w:val="00733F58"/>
    <w:rsid w:val="00737B63"/>
    <w:rsid w:val="00740205"/>
    <w:rsid w:val="00740CF1"/>
    <w:rsid w:val="00740F62"/>
    <w:rsid w:val="00742765"/>
    <w:rsid w:val="00744563"/>
    <w:rsid w:val="00744FA5"/>
    <w:rsid w:val="00745183"/>
    <w:rsid w:val="00747B2D"/>
    <w:rsid w:val="00747CFF"/>
    <w:rsid w:val="00750A18"/>
    <w:rsid w:val="00751B00"/>
    <w:rsid w:val="00753919"/>
    <w:rsid w:val="007539A9"/>
    <w:rsid w:val="007543F9"/>
    <w:rsid w:val="00755B04"/>
    <w:rsid w:val="00756150"/>
    <w:rsid w:val="007607A4"/>
    <w:rsid w:val="00761AB5"/>
    <w:rsid w:val="00761BA1"/>
    <w:rsid w:val="00762849"/>
    <w:rsid w:val="00763C41"/>
    <w:rsid w:val="007642E7"/>
    <w:rsid w:val="00765443"/>
    <w:rsid w:val="00770C5F"/>
    <w:rsid w:val="00771B34"/>
    <w:rsid w:val="00773B13"/>
    <w:rsid w:val="00775C1A"/>
    <w:rsid w:val="00775C22"/>
    <w:rsid w:val="007768CF"/>
    <w:rsid w:val="00777175"/>
    <w:rsid w:val="00777C4E"/>
    <w:rsid w:val="00780C0F"/>
    <w:rsid w:val="007812CF"/>
    <w:rsid w:val="00781791"/>
    <w:rsid w:val="00781CD6"/>
    <w:rsid w:val="00782EDB"/>
    <w:rsid w:val="007849E0"/>
    <w:rsid w:val="00784F55"/>
    <w:rsid w:val="00785ADE"/>
    <w:rsid w:val="00786DCB"/>
    <w:rsid w:val="00787537"/>
    <w:rsid w:val="007877C8"/>
    <w:rsid w:val="00791D19"/>
    <w:rsid w:val="00793180"/>
    <w:rsid w:val="007937AC"/>
    <w:rsid w:val="007944BD"/>
    <w:rsid w:val="00794779"/>
    <w:rsid w:val="00795ACB"/>
    <w:rsid w:val="007967D3"/>
    <w:rsid w:val="0079720B"/>
    <w:rsid w:val="00797300"/>
    <w:rsid w:val="007A0598"/>
    <w:rsid w:val="007A1E82"/>
    <w:rsid w:val="007A2014"/>
    <w:rsid w:val="007A24FA"/>
    <w:rsid w:val="007A56C2"/>
    <w:rsid w:val="007A6A4A"/>
    <w:rsid w:val="007B04A2"/>
    <w:rsid w:val="007B1B73"/>
    <w:rsid w:val="007B2511"/>
    <w:rsid w:val="007B33A2"/>
    <w:rsid w:val="007B36D0"/>
    <w:rsid w:val="007B3FC4"/>
    <w:rsid w:val="007B4715"/>
    <w:rsid w:val="007B51A2"/>
    <w:rsid w:val="007B5A36"/>
    <w:rsid w:val="007B5A88"/>
    <w:rsid w:val="007B68E7"/>
    <w:rsid w:val="007B6D29"/>
    <w:rsid w:val="007B7C5A"/>
    <w:rsid w:val="007C248F"/>
    <w:rsid w:val="007C4B7F"/>
    <w:rsid w:val="007C5A18"/>
    <w:rsid w:val="007C7612"/>
    <w:rsid w:val="007C7CF7"/>
    <w:rsid w:val="007D07A3"/>
    <w:rsid w:val="007D14B9"/>
    <w:rsid w:val="007D14E4"/>
    <w:rsid w:val="007D3EDD"/>
    <w:rsid w:val="007D4C56"/>
    <w:rsid w:val="007D4FD3"/>
    <w:rsid w:val="007D51A2"/>
    <w:rsid w:val="007D5228"/>
    <w:rsid w:val="007D6220"/>
    <w:rsid w:val="007D6DD4"/>
    <w:rsid w:val="007D6F15"/>
    <w:rsid w:val="007D79B5"/>
    <w:rsid w:val="007E1401"/>
    <w:rsid w:val="007E1A2C"/>
    <w:rsid w:val="007E324F"/>
    <w:rsid w:val="007E46FB"/>
    <w:rsid w:val="007E56B2"/>
    <w:rsid w:val="007E5FD9"/>
    <w:rsid w:val="007E6D9D"/>
    <w:rsid w:val="007E7F4A"/>
    <w:rsid w:val="007F05D7"/>
    <w:rsid w:val="007F0A6F"/>
    <w:rsid w:val="007F45D4"/>
    <w:rsid w:val="007F4B84"/>
    <w:rsid w:val="007F5787"/>
    <w:rsid w:val="007F6029"/>
    <w:rsid w:val="007F661A"/>
    <w:rsid w:val="007F6C99"/>
    <w:rsid w:val="007F78C6"/>
    <w:rsid w:val="007F7A77"/>
    <w:rsid w:val="00802AB8"/>
    <w:rsid w:val="00803125"/>
    <w:rsid w:val="008036AE"/>
    <w:rsid w:val="00803E7B"/>
    <w:rsid w:val="0080511A"/>
    <w:rsid w:val="00810B17"/>
    <w:rsid w:val="00811FB1"/>
    <w:rsid w:val="008127A8"/>
    <w:rsid w:val="00812825"/>
    <w:rsid w:val="00814292"/>
    <w:rsid w:val="0081434D"/>
    <w:rsid w:val="00814DB9"/>
    <w:rsid w:val="008156B7"/>
    <w:rsid w:val="0081625F"/>
    <w:rsid w:val="00817AAD"/>
    <w:rsid w:val="00820190"/>
    <w:rsid w:val="0082079E"/>
    <w:rsid w:val="0082131A"/>
    <w:rsid w:val="00822FA5"/>
    <w:rsid w:val="008232CF"/>
    <w:rsid w:val="008239FD"/>
    <w:rsid w:val="00823BB7"/>
    <w:rsid w:val="00824A8B"/>
    <w:rsid w:val="008253F4"/>
    <w:rsid w:val="00825645"/>
    <w:rsid w:val="00827281"/>
    <w:rsid w:val="008275F2"/>
    <w:rsid w:val="00830139"/>
    <w:rsid w:val="00834A24"/>
    <w:rsid w:val="00835C2A"/>
    <w:rsid w:val="00836962"/>
    <w:rsid w:val="0083774A"/>
    <w:rsid w:val="00840932"/>
    <w:rsid w:val="00840E5F"/>
    <w:rsid w:val="00842BD7"/>
    <w:rsid w:val="008434C8"/>
    <w:rsid w:val="0084541A"/>
    <w:rsid w:val="00845D9E"/>
    <w:rsid w:val="00846819"/>
    <w:rsid w:val="00846932"/>
    <w:rsid w:val="00847530"/>
    <w:rsid w:val="00847742"/>
    <w:rsid w:val="00850649"/>
    <w:rsid w:val="00851C10"/>
    <w:rsid w:val="0085264C"/>
    <w:rsid w:val="008534C6"/>
    <w:rsid w:val="0085426B"/>
    <w:rsid w:val="00855812"/>
    <w:rsid w:val="00860669"/>
    <w:rsid w:val="00860E04"/>
    <w:rsid w:val="0086104D"/>
    <w:rsid w:val="00861381"/>
    <w:rsid w:val="00861D34"/>
    <w:rsid w:val="008624E5"/>
    <w:rsid w:val="00862E4E"/>
    <w:rsid w:val="00864EA0"/>
    <w:rsid w:val="00864FA1"/>
    <w:rsid w:val="008650BA"/>
    <w:rsid w:val="00871302"/>
    <w:rsid w:val="0087245C"/>
    <w:rsid w:val="008732EE"/>
    <w:rsid w:val="008735F6"/>
    <w:rsid w:val="008736BF"/>
    <w:rsid w:val="00873AAC"/>
    <w:rsid w:val="00874147"/>
    <w:rsid w:val="0087457B"/>
    <w:rsid w:val="00875A57"/>
    <w:rsid w:val="00875C92"/>
    <w:rsid w:val="00876255"/>
    <w:rsid w:val="0088036F"/>
    <w:rsid w:val="0088083E"/>
    <w:rsid w:val="00880F37"/>
    <w:rsid w:val="008811BC"/>
    <w:rsid w:val="00882480"/>
    <w:rsid w:val="00882C07"/>
    <w:rsid w:val="00883088"/>
    <w:rsid w:val="00883384"/>
    <w:rsid w:val="008838EC"/>
    <w:rsid w:val="00885943"/>
    <w:rsid w:val="0088632D"/>
    <w:rsid w:val="0088686F"/>
    <w:rsid w:val="008873A6"/>
    <w:rsid w:val="0089126A"/>
    <w:rsid w:val="0089137F"/>
    <w:rsid w:val="008927F3"/>
    <w:rsid w:val="008930BD"/>
    <w:rsid w:val="008932CA"/>
    <w:rsid w:val="00894481"/>
    <w:rsid w:val="00894772"/>
    <w:rsid w:val="00895252"/>
    <w:rsid w:val="0089629E"/>
    <w:rsid w:val="008965FE"/>
    <w:rsid w:val="00896FAF"/>
    <w:rsid w:val="008A14C1"/>
    <w:rsid w:val="008A2C00"/>
    <w:rsid w:val="008A3C80"/>
    <w:rsid w:val="008A408E"/>
    <w:rsid w:val="008A5232"/>
    <w:rsid w:val="008A565B"/>
    <w:rsid w:val="008A5CA8"/>
    <w:rsid w:val="008A6840"/>
    <w:rsid w:val="008B06EE"/>
    <w:rsid w:val="008B32C4"/>
    <w:rsid w:val="008B35F1"/>
    <w:rsid w:val="008B6981"/>
    <w:rsid w:val="008C12FD"/>
    <w:rsid w:val="008C3C10"/>
    <w:rsid w:val="008D00B2"/>
    <w:rsid w:val="008D092C"/>
    <w:rsid w:val="008D10DB"/>
    <w:rsid w:val="008D113B"/>
    <w:rsid w:val="008D21FE"/>
    <w:rsid w:val="008D2418"/>
    <w:rsid w:val="008D4AB3"/>
    <w:rsid w:val="008D4F18"/>
    <w:rsid w:val="008D5406"/>
    <w:rsid w:val="008D60DD"/>
    <w:rsid w:val="008E1EDA"/>
    <w:rsid w:val="008E58D4"/>
    <w:rsid w:val="008E68E7"/>
    <w:rsid w:val="008E7405"/>
    <w:rsid w:val="008F1890"/>
    <w:rsid w:val="008F27EF"/>
    <w:rsid w:val="008F436D"/>
    <w:rsid w:val="008F5866"/>
    <w:rsid w:val="008F5ADC"/>
    <w:rsid w:val="008F5F5F"/>
    <w:rsid w:val="00901B0A"/>
    <w:rsid w:val="00901D47"/>
    <w:rsid w:val="0090242B"/>
    <w:rsid w:val="00904C0A"/>
    <w:rsid w:val="00905726"/>
    <w:rsid w:val="00905E0B"/>
    <w:rsid w:val="009069A5"/>
    <w:rsid w:val="009076E7"/>
    <w:rsid w:val="009111D6"/>
    <w:rsid w:val="0091163A"/>
    <w:rsid w:val="009162FF"/>
    <w:rsid w:val="009167FD"/>
    <w:rsid w:val="00917B7F"/>
    <w:rsid w:val="00917FA6"/>
    <w:rsid w:val="00920114"/>
    <w:rsid w:val="00920447"/>
    <w:rsid w:val="0092073C"/>
    <w:rsid w:val="009223A2"/>
    <w:rsid w:val="009224A9"/>
    <w:rsid w:val="009230BD"/>
    <w:rsid w:val="00923249"/>
    <w:rsid w:val="00924479"/>
    <w:rsid w:val="009245BF"/>
    <w:rsid w:val="00924D29"/>
    <w:rsid w:val="00926B5D"/>
    <w:rsid w:val="00926C45"/>
    <w:rsid w:val="00927EF0"/>
    <w:rsid w:val="00931215"/>
    <w:rsid w:val="00931A93"/>
    <w:rsid w:val="00933494"/>
    <w:rsid w:val="009334A3"/>
    <w:rsid w:val="009358D2"/>
    <w:rsid w:val="00936B3E"/>
    <w:rsid w:val="00937775"/>
    <w:rsid w:val="00940330"/>
    <w:rsid w:val="00940F57"/>
    <w:rsid w:val="009412DD"/>
    <w:rsid w:val="00942E2C"/>
    <w:rsid w:val="00943C5E"/>
    <w:rsid w:val="00943E54"/>
    <w:rsid w:val="00943EE4"/>
    <w:rsid w:val="009450FF"/>
    <w:rsid w:val="0094524F"/>
    <w:rsid w:val="00946141"/>
    <w:rsid w:val="00946207"/>
    <w:rsid w:val="00950120"/>
    <w:rsid w:val="009508C5"/>
    <w:rsid w:val="009509AA"/>
    <w:rsid w:val="009553D5"/>
    <w:rsid w:val="009558D5"/>
    <w:rsid w:val="00961B3F"/>
    <w:rsid w:val="00962182"/>
    <w:rsid w:val="00962484"/>
    <w:rsid w:val="009628DE"/>
    <w:rsid w:val="009645A1"/>
    <w:rsid w:val="009661A9"/>
    <w:rsid w:val="0096691F"/>
    <w:rsid w:val="009709B8"/>
    <w:rsid w:val="00970C81"/>
    <w:rsid w:val="009711FC"/>
    <w:rsid w:val="00971C70"/>
    <w:rsid w:val="009722A3"/>
    <w:rsid w:val="009736C9"/>
    <w:rsid w:val="009821EC"/>
    <w:rsid w:val="00982C7B"/>
    <w:rsid w:val="0098329A"/>
    <w:rsid w:val="00984D92"/>
    <w:rsid w:val="0098568F"/>
    <w:rsid w:val="00986051"/>
    <w:rsid w:val="00990940"/>
    <w:rsid w:val="00990A53"/>
    <w:rsid w:val="00991F71"/>
    <w:rsid w:val="009932AA"/>
    <w:rsid w:val="0099607A"/>
    <w:rsid w:val="00997DDE"/>
    <w:rsid w:val="009A01DF"/>
    <w:rsid w:val="009A0BC1"/>
    <w:rsid w:val="009A0D48"/>
    <w:rsid w:val="009A1647"/>
    <w:rsid w:val="009A3853"/>
    <w:rsid w:val="009A43FE"/>
    <w:rsid w:val="009B112C"/>
    <w:rsid w:val="009B6141"/>
    <w:rsid w:val="009B6B15"/>
    <w:rsid w:val="009B6E32"/>
    <w:rsid w:val="009C1937"/>
    <w:rsid w:val="009C2260"/>
    <w:rsid w:val="009C22A2"/>
    <w:rsid w:val="009C26C8"/>
    <w:rsid w:val="009C4B66"/>
    <w:rsid w:val="009C5710"/>
    <w:rsid w:val="009C6D99"/>
    <w:rsid w:val="009D428B"/>
    <w:rsid w:val="009D43DB"/>
    <w:rsid w:val="009D505B"/>
    <w:rsid w:val="009D53CE"/>
    <w:rsid w:val="009D66A8"/>
    <w:rsid w:val="009D7947"/>
    <w:rsid w:val="009E0067"/>
    <w:rsid w:val="009E1700"/>
    <w:rsid w:val="009E2258"/>
    <w:rsid w:val="009E4C7E"/>
    <w:rsid w:val="009E6122"/>
    <w:rsid w:val="009E6B49"/>
    <w:rsid w:val="009E7639"/>
    <w:rsid w:val="009E7913"/>
    <w:rsid w:val="009F1CE4"/>
    <w:rsid w:val="009F31DA"/>
    <w:rsid w:val="009F3574"/>
    <w:rsid w:val="009F5CD8"/>
    <w:rsid w:val="009F647F"/>
    <w:rsid w:val="009F6672"/>
    <w:rsid w:val="009F6A71"/>
    <w:rsid w:val="009F7CF0"/>
    <w:rsid w:val="00A014DF"/>
    <w:rsid w:val="00A01F7D"/>
    <w:rsid w:val="00A040AA"/>
    <w:rsid w:val="00A044C3"/>
    <w:rsid w:val="00A0624C"/>
    <w:rsid w:val="00A10F0B"/>
    <w:rsid w:val="00A10F7B"/>
    <w:rsid w:val="00A11415"/>
    <w:rsid w:val="00A11743"/>
    <w:rsid w:val="00A12815"/>
    <w:rsid w:val="00A147D7"/>
    <w:rsid w:val="00A14D01"/>
    <w:rsid w:val="00A157B5"/>
    <w:rsid w:val="00A159FE"/>
    <w:rsid w:val="00A15EDB"/>
    <w:rsid w:val="00A1626F"/>
    <w:rsid w:val="00A17395"/>
    <w:rsid w:val="00A2244A"/>
    <w:rsid w:val="00A22659"/>
    <w:rsid w:val="00A22FF7"/>
    <w:rsid w:val="00A2380D"/>
    <w:rsid w:val="00A240EC"/>
    <w:rsid w:val="00A247C7"/>
    <w:rsid w:val="00A24E70"/>
    <w:rsid w:val="00A25161"/>
    <w:rsid w:val="00A256C8"/>
    <w:rsid w:val="00A25D7D"/>
    <w:rsid w:val="00A27429"/>
    <w:rsid w:val="00A32666"/>
    <w:rsid w:val="00A32CF0"/>
    <w:rsid w:val="00A35873"/>
    <w:rsid w:val="00A35A9C"/>
    <w:rsid w:val="00A35AA6"/>
    <w:rsid w:val="00A35EC8"/>
    <w:rsid w:val="00A35FB9"/>
    <w:rsid w:val="00A37248"/>
    <w:rsid w:val="00A403C5"/>
    <w:rsid w:val="00A406DA"/>
    <w:rsid w:val="00A41713"/>
    <w:rsid w:val="00A41D46"/>
    <w:rsid w:val="00A41F42"/>
    <w:rsid w:val="00A42657"/>
    <w:rsid w:val="00A42ECE"/>
    <w:rsid w:val="00A43D50"/>
    <w:rsid w:val="00A44461"/>
    <w:rsid w:val="00A454CC"/>
    <w:rsid w:val="00A47E62"/>
    <w:rsid w:val="00A52305"/>
    <w:rsid w:val="00A52A22"/>
    <w:rsid w:val="00A558C1"/>
    <w:rsid w:val="00A55DDB"/>
    <w:rsid w:val="00A5600C"/>
    <w:rsid w:val="00A56387"/>
    <w:rsid w:val="00A57E2A"/>
    <w:rsid w:val="00A621DD"/>
    <w:rsid w:val="00A628A1"/>
    <w:rsid w:val="00A631AF"/>
    <w:rsid w:val="00A63EA7"/>
    <w:rsid w:val="00A643AD"/>
    <w:rsid w:val="00A670CF"/>
    <w:rsid w:val="00A67665"/>
    <w:rsid w:val="00A70B82"/>
    <w:rsid w:val="00A72C27"/>
    <w:rsid w:val="00A73D6B"/>
    <w:rsid w:val="00A76017"/>
    <w:rsid w:val="00A761AF"/>
    <w:rsid w:val="00A77F33"/>
    <w:rsid w:val="00A8105F"/>
    <w:rsid w:val="00A827B0"/>
    <w:rsid w:val="00A82F47"/>
    <w:rsid w:val="00A8398E"/>
    <w:rsid w:val="00A83A21"/>
    <w:rsid w:val="00A84286"/>
    <w:rsid w:val="00A8557B"/>
    <w:rsid w:val="00A85702"/>
    <w:rsid w:val="00A85787"/>
    <w:rsid w:val="00A85E12"/>
    <w:rsid w:val="00A86E89"/>
    <w:rsid w:val="00A8717B"/>
    <w:rsid w:val="00A87754"/>
    <w:rsid w:val="00A878C3"/>
    <w:rsid w:val="00A90219"/>
    <w:rsid w:val="00A90255"/>
    <w:rsid w:val="00A92479"/>
    <w:rsid w:val="00A93BC9"/>
    <w:rsid w:val="00A96CCA"/>
    <w:rsid w:val="00A96F7C"/>
    <w:rsid w:val="00A97854"/>
    <w:rsid w:val="00AA1577"/>
    <w:rsid w:val="00AA3C61"/>
    <w:rsid w:val="00AA454D"/>
    <w:rsid w:val="00AA46BF"/>
    <w:rsid w:val="00AA583E"/>
    <w:rsid w:val="00AA6549"/>
    <w:rsid w:val="00AA684F"/>
    <w:rsid w:val="00AA6E20"/>
    <w:rsid w:val="00AB0588"/>
    <w:rsid w:val="00AB0D01"/>
    <w:rsid w:val="00AB1620"/>
    <w:rsid w:val="00AB2BBE"/>
    <w:rsid w:val="00AB319B"/>
    <w:rsid w:val="00AB47DB"/>
    <w:rsid w:val="00AB4A9E"/>
    <w:rsid w:val="00AB6A0D"/>
    <w:rsid w:val="00AB6B69"/>
    <w:rsid w:val="00AB6EE6"/>
    <w:rsid w:val="00AB7011"/>
    <w:rsid w:val="00AB7FA4"/>
    <w:rsid w:val="00AC04E2"/>
    <w:rsid w:val="00AC0514"/>
    <w:rsid w:val="00AC2FF8"/>
    <w:rsid w:val="00AC41B5"/>
    <w:rsid w:val="00AC4B83"/>
    <w:rsid w:val="00AC5910"/>
    <w:rsid w:val="00AC6344"/>
    <w:rsid w:val="00AC7298"/>
    <w:rsid w:val="00AD13EC"/>
    <w:rsid w:val="00AD1401"/>
    <w:rsid w:val="00AD674A"/>
    <w:rsid w:val="00AE0CD2"/>
    <w:rsid w:val="00AE1303"/>
    <w:rsid w:val="00AE3076"/>
    <w:rsid w:val="00AE47EE"/>
    <w:rsid w:val="00AE625D"/>
    <w:rsid w:val="00AE6ED5"/>
    <w:rsid w:val="00AE7FA8"/>
    <w:rsid w:val="00AF0E18"/>
    <w:rsid w:val="00AF2464"/>
    <w:rsid w:val="00AF4E9D"/>
    <w:rsid w:val="00AF5093"/>
    <w:rsid w:val="00AF5C9D"/>
    <w:rsid w:val="00AF6172"/>
    <w:rsid w:val="00AF623E"/>
    <w:rsid w:val="00AF656F"/>
    <w:rsid w:val="00AF6E6E"/>
    <w:rsid w:val="00B00E29"/>
    <w:rsid w:val="00B0714A"/>
    <w:rsid w:val="00B10776"/>
    <w:rsid w:val="00B11668"/>
    <w:rsid w:val="00B11C73"/>
    <w:rsid w:val="00B120C5"/>
    <w:rsid w:val="00B134C6"/>
    <w:rsid w:val="00B135EA"/>
    <w:rsid w:val="00B15565"/>
    <w:rsid w:val="00B177ED"/>
    <w:rsid w:val="00B20C9B"/>
    <w:rsid w:val="00B20F9C"/>
    <w:rsid w:val="00B22DF0"/>
    <w:rsid w:val="00B232DD"/>
    <w:rsid w:val="00B23AAC"/>
    <w:rsid w:val="00B24E22"/>
    <w:rsid w:val="00B2529B"/>
    <w:rsid w:val="00B25776"/>
    <w:rsid w:val="00B26B07"/>
    <w:rsid w:val="00B307C4"/>
    <w:rsid w:val="00B3139B"/>
    <w:rsid w:val="00B358FA"/>
    <w:rsid w:val="00B36970"/>
    <w:rsid w:val="00B36D4A"/>
    <w:rsid w:val="00B376B5"/>
    <w:rsid w:val="00B40424"/>
    <w:rsid w:val="00B41624"/>
    <w:rsid w:val="00B4217E"/>
    <w:rsid w:val="00B42740"/>
    <w:rsid w:val="00B4584A"/>
    <w:rsid w:val="00B46046"/>
    <w:rsid w:val="00B47C5A"/>
    <w:rsid w:val="00B5068C"/>
    <w:rsid w:val="00B52B78"/>
    <w:rsid w:val="00B530BC"/>
    <w:rsid w:val="00B53C58"/>
    <w:rsid w:val="00B54F3F"/>
    <w:rsid w:val="00B5620D"/>
    <w:rsid w:val="00B573B3"/>
    <w:rsid w:val="00B648DA"/>
    <w:rsid w:val="00B64F5B"/>
    <w:rsid w:val="00B675B4"/>
    <w:rsid w:val="00B7183F"/>
    <w:rsid w:val="00B74E6B"/>
    <w:rsid w:val="00B7564E"/>
    <w:rsid w:val="00B75E66"/>
    <w:rsid w:val="00B761C0"/>
    <w:rsid w:val="00B76999"/>
    <w:rsid w:val="00B77472"/>
    <w:rsid w:val="00B779BA"/>
    <w:rsid w:val="00B83134"/>
    <w:rsid w:val="00B832A2"/>
    <w:rsid w:val="00B833F6"/>
    <w:rsid w:val="00B837C4"/>
    <w:rsid w:val="00B839E7"/>
    <w:rsid w:val="00B8500B"/>
    <w:rsid w:val="00B86E67"/>
    <w:rsid w:val="00B87800"/>
    <w:rsid w:val="00B94BE4"/>
    <w:rsid w:val="00B965F4"/>
    <w:rsid w:val="00B96C21"/>
    <w:rsid w:val="00BA0447"/>
    <w:rsid w:val="00BA0900"/>
    <w:rsid w:val="00BA21F2"/>
    <w:rsid w:val="00BA2DD7"/>
    <w:rsid w:val="00BA5046"/>
    <w:rsid w:val="00BA5F32"/>
    <w:rsid w:val="00BA7386"/>
    <w:rsid w:val="00BA762E"/>
    <w:rsid w:val="00BA7D70"/>
    <w:rsid w:val="00BB02B2"/>
    <w:rsid w:val="00BB244A"/>
    <w:rsid w:val="00BB2548"/>
    <w:rsid w:val="00BC0CC3"/>
    <w:rsid w:val="00BC0DC4"/>
    <w:rsid w:val="00BC225D"/>
    <w:rsid w:val="00BC2FFC"/>
    <w:rsid w:val="00BC4852"/>
    <w:rsid w:val="00BC4CD0"/>
    <w:rsid w:val="00BC5A52"/>
    <w:rsid w:val="00BC5EE7"/>
    <w:rsid w:val="00BC5FF7"/>
    <w:rsid w:val="00BC69E6"/>
    <w:rsid w:val="00BC7421"/>
    <w:rsid w:val="00BC77EB"/>
    <w:rsid w:val="00BD17DA"/>
    <w:rsid w:val="00BD1A55"/>
    <w:rsid w:val="00BD26DE"/>
    <w:rsid w:val="00BD393A"/>
    <w:rsid w:val="00BD3A08"/>
    <w:rsid w:val="00BD4132"/>
    <w:rsid w:val="00BD5833"/>
    <w:rsid w:val="00BD5BFE"/>
    <w:rsid w:val="00BD6295"/>
    <w:rsid w:val="00BE09BB"/>
    <w:rsid w:val="00BE2EBA"/>
    <w:rsid w:val="00BE5162"/>
    <w:rsid w:val="00BE51CE"/>
    <w:rsid w:val="00BE6E48"/>
    <w:rsid w:val="00BF0250"/>
    <w:rsid w:val="00BF2C59"/>
    <w:rsid w:val="00BF33F5"/>
    <w:rsid w:val="00BF34B5"/>
    <w:rsid w:val="00BF6945"/>
    <w:rsid w:val="00BF6EA4"/>
    <w:rsid w:val="00BF767C"/>
    <w:rsid w:val="00BF7BAC"/>
    <w:rsid w:val="00C022B2"/>
    <w:rsid w:val="00C02EA7"/>
    <w:rsid w:val="00C02F61"/>
    <w:rsid w:val="00C03562"/>
    <w:rsid w:val="00C03B6F"/>
    <w:rsid w:val="00C1093D"/>
    <w:rsid w:val="00C10A2E"/>
    <w:rsid w:val="00C12B48"/>
    <w:rsid w:val="00C12E08"/>
    <w:rsid w:val="00C132FB"/>
    <w:rsid w:val="00C14746"/>
    <w:rsid w:val="00C1535E"/>
    <w:rsid w:val="00C15D7F"/>
    <w:rsid w:val="00C17A17"/>
    <w:rsid w:val="00C17CC2"/>
    <w:rsid w:val="00C204CC"/>
    <w:rsid w:val="00C222EB"/>
    <w:rsid w:val="00C26C15"/>
    <w:rsid w:val="00C275EE"/>
    <w:rsid w:val="00C27854"/>
    <w:rsid w:val="00C3223F"/>
    <w:rsid w:val="00C32409"/>
    <w:rsid w:val="00C32A3D"/>
    <w:rsid w:val="00C34D95"/>
    <w:rsid w:val="00C35A2C"/>
    <w:rsid w:val="00C35A72"/>
    <w:rsid w:val="00C35F2F"/>
    <w:rsid w:val="00C37A1B"/>
    <w:rsid w:val="00C402B5"/>
    <w:rsid w:val="00C43072"/>
    <w:rsid w:val="00C4389F"/>
    <w:rsid w:val="00C44289"/>
    <w:rsid w:val="00C45098"/>
    <w:rsid w:val="00C45878"/>
    <w:rsid w:val="00C45C25"/>
    <w:rsid w:val="00C476D5"/>
    <w:rsid w:val="00C50E30"/>
    <w:rsid w:val="00C5101E"/>
    <w:rsid w:val="00C51966"/>
    <w:rsid w:val="00C51CA6"/>
    <w:rsid w:val="00C5381F"/>
    <w:rsid w:val="00C57790"/>
    <w:rsid w:val="00C57D4A"/>
    <w:rsid w:val="00C60F9A"/>
    <w:rsid w:val="00C61705"/>
    <w:rsid w:val="00C6480B"/>
    <w:rsid w:val="00C65CAD"/>
    <w:rsid w:val="00C66347"/>
    <w:rsid w:val="00C67181"/>
    <w:rsid w:val="00C7108A"/>
    <w:rsid w:val="00C7125E"/>
    <w:rsid w:val="00C720C5"/>
    <w:rsid w:val="00C723D5"/>
    <w:rsid w:val="00C72EEF"/>
    <w:rsid w:val="00C72FA7"/>
    <w:rsid w:val="00C733F2"/>
    <w:rsid w:val="00C752C3"/>
    <w:rsid w:val="00C7631F"/>
    <w:rsid w:val="00C812DB"/>
    <w:rsid w:val="00C82ABE"/>
    <w:rsid w:val="00C82D85"/>
    <w:rsid w:val="00C85EEF"/>
    <w:rsid w:val="00C865CD"/>
    <w:rsid w:val="00C90A12"/>
    <w:rsid w:val="00C915F4"/>
    <w:rsid w:val="00C93ABC"/>
    <w:rsid w:val="00C95EC2"/>
    <w:rsid w:val="00C964E2"/>
    <w:rsid w:val="00C978CF"/>
    <w:rsid w:val="00CA0E97"/>
    <w:rsid w:val="00CA2659"/>
    <w:rsid w:val="00CA2FEA"/>
    <w:rsid w:val="00CA3180"/>
    <w:rsid w:val="00CA4A87"/>
    <w:rsid w:val="00CA6129"/>
    <w:rsid w:val="00CB0ED0"/>
    <w:rsid w:val="00CB14B7"/>
    <w:rsid w:val="00CB2034"/>
    <w:rsid w:val="00CB2B37"/>
    <w:rsid w:val="00CB2F56"/>
    <w:rsid w:val="00CB373F"/>
    <w:rsid w:val="00CB5707"/>
    <w:rsid w:val="00CB605A"/>
    <w:rsid w:val="00CB7405"/>
    <w:rsid w:val="00CB79B8"/>
    <w:rsid w:val="00CC01A4"/>
    <w:rsid w:val="00CC4324"/>
    <w:rsid w:val="00CC4914"/>
    <w:rsid w:val="00CC49CF"/>
    <w:rsid w:val="00CD1DC9"/>
    <w:rsid w:val="00CD28D0"/>
    <w:rsid w:val="00CD2C37"/>
    <w:rsid w:val="00CD3E98"/>
    <w:rsid w:val="00CD3FC5"/>
    <w:rsid w:val="00CD4548"/>
    <w:rsid w:val="00CD491A"/>
    <w:rsid w:val="00CD750E"/>
    <w:rsid w:val="00CE15C2"/>
    <w:rsid w:val="00CE1826"/>
    <w:rsid w:val="00CE1CE2"/>
    <w:rsid w:val="00CE5A0C"/>
    <w:rsid w:val="00CE7974"/>
    <w:rsid w:val="00CF304A"/>
    <w:rsid w:val="00CF3A22"/>
    <w:rsid w:val="00CF42A8"/>
    <w:rsid w:val="00CF776E"/>
    <w:rsid w:val="00D020EB"/>
    <w:rsid w:val="00D039FC"/>
    <w:rsid w:val="00D0488B"/>
    <w:rsid w:val="00D0541E"/>
    <w:rsid w:val="00D0604F"/>
    <w:rsid w:val="00D066E2"/>
    <w:rsid w:val="00D102C8"/>
    <w:rsid w:val="00D10B12"/>
    <w:rsid w:val="00D10F3E"/>
    <w:rsid w:val="00D1151D"/>
    <w:rsid w:val="00D11B51"/>
    <w:rsid w:val="00D127E9"/>
    <w:rsid w:val="00D127F0"/>
    <w:rsid w:val="00D12F6C"/>
    <w:rsid w:val="00D15366"/>
    <w:rsid w:val="00D1550E"/>
    <w:rsid w:val="00D1564E"/>
    <w:rsid w:val="00D15D44"/>
    <w:rsid w:val="00D168F6"/>
    <w:rsid w:val="00D16BCA"/>
    <w:rsid w:val="00D222A7"/>
    <w:rsid w:val="00D23DEE"/>
    <w:rsid w:val="00D243AA"/>
    <w:rsid w:val="00D25093"/>
    <w:rsid w:val="00D253E6"/>
    <w:rsid w:val="00D26A49"/>
    <w:rsid w:val="00D30878"/>
    <w:rsid w:val="00D31188"/>
    <w:rsid w:val="00D31277"/>
    <w:rsid w:val="00D3304B"/>
    <w:rsid w:val="00D336B6"/>
    <w:rsid w:val="00D353CD"/>
    <w:rsid w:val="00D356FC"/>
    <w:rsid w:val="00D3661A"/>
    <w:rsid w:val="00D37F62"/>
    <w:rsid w:val="00D42504"/>
    <w:rsid w:val="00D429F5"/>
    <w:rsid w:val="00D43578"/>
    <w:rsid w:val="00D44EC5"/>
    <w:rsid w:val="00D4508F"/>
    <w:rsid w:val="00D45CF3"/>
    <w:rsid w:val="00D463C4"/>
    <w:rsid w:val="00D4718E"/>
    <w:rsid w:val="00D52307"/>
    <w:rsid w:val="00D529AA"/>
    <w:rsid w:val="00D52A79"/>
    <w:rsid w:val="00D53C1E"/>
    <w:rsid w:val="00D53FD9"/>
    <w:rsid w:val="00D5479F"/>
    <w:rsid w:val="00D54C06"/>
    <w:rsid w:val="00D55DA9"/>
    <w:rsid w:val="00D574B1"/>
    <w:rsid w:val="00D578AF"/>
    <w:rsid w:val="00D607C5"/>
    <w:rsid w:val="00D65675"/>
    <w:rsid w:val="00D665E2"/>
    <w:rsid w:val="00D70BCA"/>
    <w:rsid w:val="00D70DB8"/>
    <w:rsid w:val="00D72D4B"/>
    <w:rsid w:val="00D738F3"/>
    <w:rsid w:val="00D753C7"/>
    <w:rsid w:val="00D75B39"/>
    <w:rsid w:val="00D765D0"/>
    <w:rsid w:val="00D766E9"/>
    <w:rsid w:val="00D82156"/>
    <w:rsid w:val="00D826B0"/>
    <w:rsid w:val="00D8273F"/>
    <w:rsid w:val="00D84D3B"/>
    <w:rsid w:val="00D87919"/>
    <w:rsid w:val="00D9571E"/>
    <w:rsid w:val="00D96266"/>
    <w:rsid w:val="00D9749D"/>
    <w:rsid w:val="00DA0D51"/>
    <w:rsid w:val="00DA13FD"/>
    <w:rsid w:val="00DA1571"/>
    <w:rsid w:val="00DA1B21"/>
    <w:rsid w:val="00DA2770"/>
    <w:rsid w:val="00DA2942"/>
    <w:rsid w:val="00DA2E2A"/>
    <w:rsid w:val="00DA32CA"/>
    <w:rsid w:val="00DA3834"/>
    <w:rsid w:val="00DA3D60"/>
    <w:rsid w:val="00DA3EDB"/>
    <w:rsid w:val="00DA4A23"/>
    <w:rsid w:val="00DA6C89"/>
    <w:rsid w:val="00DB127C"/>
    <w:rsid w:val="00DB1F82"/>
    <w:rsid w:val="00DB3B64"/>
    <w:rsid w:val="00DB5A9A"/>
    <w:rsid w:val="00DB66F7"/>
    <w:rsid w:val="00DB708D"/>
    <w:rsid w:val="00DC0091"/>
    <w:rsid w:val="00DC0B9F"/>
    <w:rsid w:val="00DC0F3F"/>
    <w:rsid w:val="00DC2601"/>
    <w:rsid w:val="00DC335E"/>
    <w:rsid w:val="00DC3757"/>
    <w:rsid w:val="00DC3A2E"/>
    <w:rsid w:val="00DC45A8"/>
    <w:rsid w:val="00DC4B3F"/>
    <w:rsid w:val="00DC4D81"/>
    <w:rsid w:val="00DC5CA0"/>
    <w:rsid w:val="00DC624F"/>
    <w:rsid w:val="00DC631C"/>
    <w:rsid w:val="00DC6E47"/>
    <w:rsid w:val="00DC7F64"/>
    <w:rsid w:val="00DD01A0"/>
    <w:rsid w:val="00DD1649"/>
    <w:rsid w:val="00DD5612"/>
    <w:rsid w:val="00DD68E3"/>
    <w:rsid w:val="00DD6B31"/>
    <w:rsid w:val="00DD7E93"/>
    <w:rsid w:val="00DE29BD"/>
    <w:rsid w:val="00DE2BB1"/>
    <w:rsid w:val="00DE34B5"/>
    <w:rsid w:val="00DE369E"/>
    <w:rsid w:val="00DE41DB"/>
    <w:rsid w:val="00DE4F14"/>
    <w:rsid w:val="00DE7476"/>
    <w:rsid w:val="00DF0D2B"/>
    <w:rsid w:val="00DF18DF"/>
    <w:rsid w:val="00DF1F46"/>
    <w:rsid w:val="00DF2332"/>
    <w:rsid w:val="00DF42DD"/>
    <w:rsid w:val="00DF4797"/>
    <w:rsid w:val="00DF5C82"/>
    <w:rsid w:val="00DF75E6"/>
    <w:rsid w:val="00DF7B74"/>
    <w:rsid w:val="00E01495"/>
    <w:rsid w:val="00E01EA0"/>
    <w:rsid w:val="00E02428"/>
    <w:rsid w:val="00E025D8"/>
    <w:rsid w:val="00E02629"/>
    <w:rsid w:val="00E03150"/>
    <w:rsid w:val="00E05527"/>
    <w:rsid w:val="00E122F3"/>
    <w:rsid w:val="00E1338B"/>
    <w:rsid w:val="00E1499C"/>
    <w:rsid w:val="00E16464"/>
    <w:rsid w:val="00E20C0D"/>
    <w:rsid w:val="00E20D1C"/>
    <w:rsid w:val="00E20DA4"/>
    <w:rsid w:val="00E20FAE"/>
    <w:rsid w:val="00E212F2"/>
    <w:rsid w:val="00E24A93"/>
    <w:rsid w:val="00E25155"/>
    <w:rsid w:val="00E25B78"/>
    <w:rsid w:val="00E26EEF"/>
    <w:rsid w:val="00E30B4C"/>
    <w:rsid w:val="00E33807"/>
    <w:rsid w:val="00E34751"/>
    <w:rsid w:val="00E351D5"/>
    <w:rsid w:val="00E3549D"/>
    <w:rsid w:val="00E36BB1"/>
    <w:rsid w:val="00E370B3"/>
    <w:rsid w:val="00E41DDC"/>
    <w:rsid w:val="00E42C34"/>
    <w:rsid w:val="00E44702"/>
    <w:rsid w:val="00E46BD2"/>
    <w:rsid w:val="00E4743E"/>
    <w:rsid w:val="00E47EBA"/>
    <w:rsid w:val="00E47F3C"/>
    <w:rsid w:val="00E503AB"/>
    <w:rsid w:val="00E5089C"/>
    <w:rsid w:val="00E5153E"/>
    <w:rsid w:val="00E52C53"/>
    <w:rsid w:val="00E52EE0"/>
    <w:rsid w:val="00E53414"/>
    <w:rsid w:val="00E545B6"/>
    <w:rsid w:val="00E556A0"/>
    <w:rsid w:val="00E6029D"/>
    <w:rsid w:val="00E6099A"/>
    <w:rsid w:val="00E61B0E"/>
    <w:rsid w:val="00E6203D"/>
    <w:rsid w:val="00E63ABD"/>
    <w:rsid w:val="00E64BEA"/>
    <w:rsid w:val="00E66915"/>
    <w:rsid w:val="00E67535"/>
    <w:rsid w:val="00E6778F"/>
    <w:rsid w:val="00E67C1B"/>
    <w:rsid w:val="00E70C82"/>
    <w:rsid w:val="00E715BF"/>
    <w:rsid w:val="00E71BFA"/>
    <w:rsid w:val="00E72DC9"/>
    <w:rsid w:val="00E73132"/>
    <w:rsid w:val="00E73CF3"/>
    <w:rsid w:val="00E73EE2"/>
    <w:rsid w:val="00E74172"/>
    <w:rsid w:val="00E74243"/>
    <w:rsid w:val="00E753B0"/>
    <w:rsid w:val="00E77D22"/>
    <w:rsid w:val="00E802D7"/>
    <w:rsid w:val="00E80363"/>
    <w:rsid w:val="00E80BA8"/>
    <w:rsid w:val="00E80E70"/>
    <w:rsid w:val="00E81B2E"/>
    <w:rsid w:val="00E82A17"/>
    <w:rsid w:val="00E82CD6"/>
    <w:rsid w:val="00E83134"/>
    <w:rsid w:val="00E8366A"/>
    <w:rsid w:val="00E86DED"/>
    <w:rsid w:val="00E871DE"/>
    <w:rsid w:val="00E873CD"/>
    <w:rsid w:val="00E87837"/>
    <w:rsid w:val="00E920A5"/>
    <w:rsid w:val="00E92471"/>
    <w:rsid w:val="00E92F43"/>
    <w:rsid w:val="00E94097"/>
    <w:rsid w:val="00E94A04"/>
    <w:rsid w:val="00E94E95"/>
    <w:rsid w:val="00EA24A4"/>
    <w:rsid w:val="00EA39D8"/>
    <w:rsid w:val="00EA41F1"/>
    <w:rsid w:val="00EA4AF0"/>
    <w:rsid w:val="00EA6C4B"/>
    <w:rsid w:val="00EB0580"/>
    <w:rsid w:val="00EB0CFC"/>
    <w:rsid w:val="00EB13E4"/>
    <w:rsid w:val="00EB205E"/>
    <w:rsid w:val="00EB3AAF"/>
    <w:rsid w:val="00EB40C6"/>
    <w:rsid w:val="00EB4A99"/>
    <w:rsid w:val="00EB4EAD"/>
    <w:rsid w:val="00EB55C8"/>
    <w:rsid w:val="00EB587A"/>
    <w:rsid w:val="00EC4318"/>
    <w:rsid w:val="00EC443F"/>
    <w:rsid w:val="00EC6988"/>
    <w:rsid w:val="00ED0DD0"/>
    <w:rsid w:val="00ED1B54"/>
    <w:rsid w:val="00ED32EF"/>
    <w:rsid w:val="00ED4423"/>
    <w:rsid w:val="00ED49A9"/>
    <w:rsid w:val="00EE00E3"/>
    <w:rsid w:val="00EE0763"/>
    <w:rsid w:val="00EE0A15"/>
    <w:rsid w:val="00EE12C2"/>
    <w:rsid w:val="00EE43F8"/>
    <w:rsid w:val="00EE44AD"/>
    <w:rsid w:val="00EE4D45"/>
    <w:rsid w:val="00EE595B"/>
    <w:rsid w:val="00EE5BA7"/>
    <w:rsid w:val="00EE5E47"/>
    <w:rsid w:val="00EE5F1E"/>
    <w:rsid w:val="00EE62A2"/>
    <w:rsid w:val="00EE76D7"/>
    <w:rsid w:val="00EE79DB"/>
    <w:rsid w:val="00EE7F5F"/>
    <w:rsid w:val="00EF26DB"/>
    <w:rsid w:val="00EF2D4C"/>
    <w:rsid w:val="00EF2F43"/>
    <w:rsid w:val="00EF30B6"/>
    <w:rsid w:val="00EF3108"/>
    <w:rsid w:val="00EF3646"/>
    <w:rsid w:val="00EF365E"/>
    <w:rsid w:val="00EF3D34"/>
    <w:rsid w:val="00EF4E16"/>
    <w:rsid w:val="00EF5DF2"/>
    <w:rsid w:val="00EF5E04"/>
    <w:rsid w:val="00EF7611"/>
    <w:rsid w:val="00F0081A"/>
    <w:rsid w:val="00F02A76"/>
    <w:rsid w:val="00F03D43"/>
    <w:rsid w:val="00F051B8"/>
    <w:rsid w:val="00F05CF9"/>
    <w:rsid w:val="00F1066F"/>
    <w:rsid w:val="00F10BD9"/>
    <w:rsid w:val="00F16071"/>
    <w:rsid w:val="00F168E4"/>
    <w:rsid w:val="00F200A4"/>
    <w:rsid w:val="00F22128"/>
    <w:rsid w:val="00F2247C"/>
    <w:rsid w:val="00F2440B"/>
    <w:rsid w:val="00F24E41"/>
    <w:rsid w:val="00F2629A"/>
    <w:rsid w:val="00F26908"/>
    <w:rsid w:val="00F26A10"/>
    <w:rsid w:val="00F2703B"/>
    <w:rsid w:val="00F30E21"/>
    <w:rsid w:val="00F315B7"/>
    <w:rsid w:val="00F351F8"/>
    <w:rsid w:val="00F35E91"/>
    <w:rsid w:val="00F36A89"/>
    <w:rsid w:val="00F37C75"/>
    <w:rsid w:val="00F453D6"/>
    <w:rsid w:val="00F45991"/>
    <w:rsid w:val="00F45BA3"/>
    <w:rsid w:val="00F50913"/>
    <w:rsid w:val="00F50DE9"/>
    <w:rsid w:val="00F51828"/>
    <w:rsid w:val="00F5228F"/>
    <w:rsid w:val="00F52290"/>
    <w:rsid w:val="00F5284B"/>
    <w:rsid w:val="00F54AC3"/>
    <w:rsid w:val="00F55FF9"/>
    <w:rsid w:val="00F60B60"/>
    <w:rsid w:val="00F61B58"/>
    <w:rsid w:val="00F627DE"/>
    <w:rsid w:val="00F62D03"/>
    <w:rsid w:val="00F637FD"/>
    <w:rsid w:val="00F63A66"/>
    <w:rsid w:val="00F63F05"/>
    <w:rsid w:val="00F644B4"/>
    <w:rsid w:val="00F64E61"/>
    <w:rsid w:val="00F676C0"/>
    <w:rsid w:val="00F67942"/>
    <w:rsid w:val="00F737E6"/>
    <w:rsid w:val="00F7424B"/>
    <w:rsid w:val="00F74BA1"/>
    <w:rsid w:val="00F75524"/>
    <w:rsid w:val="00F75E75"/>
    <w:rsid w:val="00F76003"/>
    <w:rsid w:val="00F8047D"/>
    <w:rsid w:val="00F806CF"/>
    <w:rsid w:val="00F8079B"/>
    <w:rsid w:val="00F807B9"/>
    <w:rsid w:val="00F80BBE"/>
    <w:rsid w:val="00F813FE"/>
    <w:rsid w:val="00F81D20"/>
    <w:rsid w:val="00F84C1A"/>
    <w:rsid w:val="00F85726"/>
    <w:rsid w:val="00F85C2B"/>
    <w:rsid w:val="00F85CAE"/>
    <w:rsid w:val="00F900B9"/>
    <w:rsid w:val="00F90781"/>
    <w:rsid w:val="00F90C49"/>
    <w:rsid w:val="00F91261"/>
    <w:rsid w:val="00F917F0"/>
    <w:rsid w:val="00F934FF"/>
    <w:rsid w:val="00F94803"/>
    <w:rsid w:val="00FA0121"/>
    <w:rsid w:val="00FA15B2"/>
    <w:rsid w:val="00FA1646"/>
    <w:rsid w:val="00FA1873"/>
    <w:rsid w:val="00FA1A81"/>
    <w:rsid w:val="00FA2C2F"/>
    <w:rsid w:val="00FA60DE"/>
    <w:rsid w:val="00FA6877"/>
    <w:rsid w:val="00FA745B"/>
    <w:rsid w:val="00FB0A99"/>
    <w:rsid w:val="00FB0B32"/>
    <w:rsid w:val="00FB0B4B"/>
    <w:rsid w:val="00FB1AEE"/>
    <w:rsid w:val="00FB3F95"/>
    <w:rsid w:val="00FB4EB0"/>
    <w:rsid w:val="00FB581A"/>
    <w:rsid w:val="00FB6E94"/>
    <w:rsid w:val="00FB7A2C"/>
    <w:rsid w:val="00FC05D5"/>
    <w:rsid w:val="00FC0924"/>
    <w:rsid w:val="00FC1B26"/>
    <w:rsid w:val="00FC2C29"/>
    <w:rsid w:val="00FC4A0D"/>
    <w:rsid w:val="00FC5564"/>
    <w:rsid w:val="00FC6C78"/>
    <w:rsid w:val="00FC721E"/>
    <w:rsid w:val="00FD5221"/>
    <w:rsid w:val="00FD5961"/>
    <w:rsid w:val="00FD5FF6"/>
    <w:rsid w:val="00FD63C2"/>
    <w:rsid w:val="00FE06C3"/>
    <w:rsid w:val="00FE0E22"/>
    <w:rsid w:val="00FE2FD9"/>
    <w:rsid w:val="00FE360D"/>
    <w:rsid w:val="00FF0BA3"/>
    <w:rsid w:val="00FF15BE"/>
    <w:rsid w:val="00FF1BC0"/>
    <w:rsid w:val="00FF233C"/>
    <w:rsid w:val="00FF23C1"/>
    <w:rsid w:val="00FF3ADB"/>
    <w:rsid w:val="00FF4F90"/>
    <w:rsid w:val="00FF5424"/>
    <w:rsid w:val="00FF5779"/>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50A1E"/>
  <w15:chartTrackingRefBased/>
  <w15:docId w15:val="{165B6B77-FC1C-4F85-9063-54DF177E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192B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346C"/>
    <w:rPr>
      <w:color w:val="0563C1" w:themeColor="hyperlink"/>
      <w:u w:val="single"/>
    </w:rPr>
  </w:style>
  <w:style w:type="character" w:customStyle="1" w:styleId="1">
    <w:name w:val="Неразрешенное упоминание1"/>
    <w:basedOn w:val="a0"/>
    <w:uiPriority w:val="99"/>
    <w:semiHidden/>
    <w:unhideWhenUsed/>
    <w:rsid w:val="004C346C"/>
    <w:rPr>
      <w:color w:val="605E5C"/>
      <w:shd w:val="clear" w:color="auto" w:fill="E1DFDD"/>
    </w:rPr>
  </w:style>
  <w:style w:type="paragraph" w:styleId="a4">
    <w:name w:val="footnote text"/>
    <w:basedOn w:val="a"/>
    <w:link w:val="a5"/>
    <w:uiPriority w:val="99"/>
    <w:unhideWhenUsed/>
    <w:rsid w:val="0032369A"/>
    <w:pPr>
      <w:spacing w:after="0" w:line="240" w:lineRule="auto"/>
    </w:pPr>
    <w:rPr>
      <w:sz w:val="20"/>
      <w:szCs w:val="20"/>
    </w:rPr>
  </w:style>
  <w:style w:type="character" w:customStyle="1" w:styleId="a5">
    <w:name w:val="Текст сноски Знак"/>
    <w:basedOn w:val="a0"/>
    <w:link w:val="a4"/>
    <w:uiPriority w:val="99"/>
    <w:rsid w:val="0032369A"/>
    <w:rPr>
      <w:sz w:val="20"/>
      <w:szCs w:val="20"/>
    </w:rPr>
  </w:style>
  <w:style w:type="character" w:styleId="a6">
    <w:name w:val="footnote reference"/>
    <w:basedOn w:val="a0"/>
    <w:uiPriority w:val="99"/>
    <w:semiHidden/>
    <w:unhideWhenUsed/>
    <w:rsid w:val="0032369A"/>
    <w:rPr>
      <w:vertAlign w:val="superscript"/>
    </w:rPr>
  </w:style>
  <w:style w:type="character" w:styleId="a7">
    <w:name w:val="FollowedHyperlink"/>
    <w:basedOn w:val="a0"/>
    <w:uiPriority w:val="99"/>
    <w:semiHidden/>
    <w:unhideWhenUsed/>
    <w:rsid w:val="00372873"/>
    <w:rPr>
      <w:color w:val="954F72" w:themeColor="followedHyperlink"/>
      <w:u w:val="single"/>
    </w:rPr>
  </w:style>
  <w:style w:type="paragraph" w:styleId="a8">
    <w:name w:val="List Paragraph"/>
    <w:basedOn w:val="a"/>
    <w:uiPriority w:val="34"/>
    <w:qFormat/>
    <w:rsid w:val="009C26C8"/>
    <w:pPr>
      <w:ind w:left="720"/>
      <w:contextualSpacing/>
    </w:pPr>
  </w:style>
  <w:style w:type="character" w:customStyle="1" w:styleId="20">
    <w:name w:val="Заголовок 2 Знак"/>
    <w:basedOn w:val="a0"/>
    <w:link w:val="2"/>
    <w:uiPriority w:val="9"/>
    <w:semiHidden/>
    <w:rsid w:val="00192BC0"/>
    <w:rPr>
      <w:rFonts w:asciiTheme="majorHAnsi" w:eastAsiaTheme="majorEastAsia" w:hAnsiTheme="majorHAnsi" w:cstheme="majorBidi"/>
      <w:color w:val="2F5496" w:themeColor="accent1" w:themeShade="BF"/>
      <w:sz w:val="26"/>
      <w:szCs w:val="26"/>
    </w:rPr>
  </w:style>
  <w:style w:type="table" w:styleId="a9">
    <w:name w:val="Table Grid"/>
    <w:basedOn w:val="a1"/>
    <w:uiPriority w:val="39"/>
    <w:rsid w:val="00275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rel">
    <w:name w:val="mrel"/>
    <w:basedOn w:val="a0"/>
    <w:rsid w:val="00A73D6B"/>
  </w:style>
  <w:style w:type="character" w:customStyle="1" w:styleId="mord">
    <w:name w:val="mord"/>
    <w:basedOn w:val="a0"/>
    <w:rsid w:val="00A73D6B"/>
  </w:style>
  <w:style w:type="character" w:customStyle="1" w:styleId="mpunct">
    <w:name w:val="mpunct"/>
    <w:basedOn w:val="a0"/>
    <w:rsid w:val="00A73D6B"/>
  </w:style>
  <w:style w:type="character" w:customStyle="1" w:styleId="21">
    <w:name w:val="Неразрешенное упоминание2"/>
    <w:basedOn w:val="a0"/>
    <w:uiPriority w:val="99"/>
    <w:semiHidden/>
    <w:unhideWhenUsed/>
    <w:rsid w:val="00653229"/>
    <w:rPr>
      <w:color w:val="605E5C"/>
      <w:shd w:val="clear" w:color="auto" w:fill="E1DFDD"/>
    </w:rPr>
  </w:style>
  <w:style w:type="paragraph" w:styleId="aa">
    <w:name w:val="header"/>
    <w:basedOn w:val="a"/>
    <w:link w:val="ab"/>
    <w:uiPriority w:val="99"/>
    <w:unhideWhenUsed/>
    <w:rsid w:val="00CA4A8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A4A87"/>
  </w:style>
  <w:style w:type="paragraph" w:styleId="ac">
    <w:name w:val="footer"/>
    <w:basedOn w:val="a"/>
    <w:link w:val="ad"/>
    <w:uiPriority w:val="99"/>
    <w:unhideWhenUsed/>
    <w:rsid w:val="00CA4A8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A4A87"/>
  </w:style>
  <w:style w:type="paragraph" w:styleId="ae">
    <w:name w:val="No Spacing"/>
    <w:uiPriority w:val="1"/>
    <w:qFormat/>
    <w:rsid w:val="006469FC"/>
    <w:pPr>
      <w:spacing w:after="0" w:line="240" w:lineRule="auto"/>
    </w:pPr>
  </w:style>
  <w:style w:type="paragraph" w:styleId="af">
    <w:name w:val="Revision"/>
    <w:hidden/>
    <w:uiPriority w:val="99"/>
    <w:semiHidden/>
    <w:rsid w:val="00773B13"/>
    <w:pPr>
      <w:spacing w:after="0" w:line="240" w:lineRule="auto"/>
    </w:pPr>
  </w:style>
  <w:style w:type="character" w:styleId="af0">
    <w:name w:val="annotation reference"/>
    <w:basedOn w:val="a0"/>
    <w:uiPriority w:val="99"/>
    <w:semiHidden/>
    <w:unhideWhenUsed/>
    <w:rsid w:val="00624574"/>
    <w:rPr>
      <w:sz w:val="16"/>
      <w:szCs w:val="16"/>
    </w:rPr>
  </w:style>
  <w:style w:type="paragraph" w:styleId="af1">
    <w:name w:val="annotation text"/>
    <w:basedOn w:val="a"/>
    <w:link w:val="af2"/>
    <w:uiPriority w:val="99"/>
    <w:semiHidden/>
    <w:unhideWhenUsed/>
    <w:rsid w:val="00624574"/>
    <w:pPr>
      <w:spacing w:line="240" w:lineRule="auto"/>
    </w:pPr>
    <w:rPr>
      <w:sz w:val="20"/>
      <w:szCs w:val="20"/>
    </w:rPr>
  </w:style>
  <w:style w:type="character" w:customStyle="1" w:styleId="af2">
    <w:name w:val="Текст примечания Знак"/>
    <w:basedOn w:val="a0"/>
    <w:link w:val="af1"/>
    <w:uiPriority w:val="99"/>
    <w:semiHidden/>
    <w:rsid w:val="00624574"/>
    <w:rPr>
      <w:sz w:val="20"/>
      <w:szCs w:val="20"/>
    </w:rPr>
  </w:style>
  <w:style w:type="paragraph" w:styleId="af3">
    <w:name w:val="annotation subject"/>
    <w:basedOn w:val="af1"/>
    <w:next w:val="af1"/>
    <w:link w:val="af4"/>
    <w:uiPriority w:val="99"/>
    <w:semiHidden/>
    <w:unhideWhenUsed/>
    <w:rsid w:val="00624574"/>
    <w:rPr>
      <w:b/>
      <w:bCs/>
    </w:rPr>
  </w:style>
  <w:style w:type="character" w:customStyle="1" w:styleId="af4">
    <w:name w:val="Тема примечания Знак"/>
    <w:basedOn w:val="af2"/>
    <w:link w:val="af3"/>
    <w:uiPriority w:val="99"/>
    <w:semiHidden/>
    <w:rsid w:val="006245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9968">
      <w:bodyDiv w:val="1"/>
      <w:marLeft w:val="0"/>
      <w:marRight w:val="0"/>
      <w:marTop w:val="0"/>
      <w:marBottom w:val="0"/>
      <w:divBdr>
        <w:top w:val="none" w:sz="0" w:space="0" w:color="auto"/>
        <w:left w:val="none" w:sz="0" w:space="0" w:color="auto"/>
        <w:bottom w:val="none" w:sz="0" w:space="0" w:color="auto"/>
        <w:right w:val="none" w:sz="0" w:space="0" w:color="auto"/>
      </w:divBdr>
    </w:div>
    <w:div w:id="211812820">
      <w:bodyDiv w:val="1"/>
      <w:marLeft w:val="0"/>
      <w:marRight w:val="0"/>
      <w:marTop w:val="0"/>
      <w:marBottom w:val="0"/>
      <w:divBdr>
        <w:top w:val="none" w:sz="0" w:space="0" w:color="auto"/>
        <w:left w:val="none" w:sz="0" w:space="0" w:color="auto"/>
        <w:bottom w:val="none" w:sz="0" w:space="0" w:color="auto"/>
        <w:right w:val="none" w:sz="0" w:space="0" w:color="auto"/>
      </w:divBdr>
    </w:div>
    <w:div w:id="359431950">
      <w:bodyDiv w:val="1"/>
      <w:marLeft w:val="0"/>
      <w:marRight w:val="0"/>
      <w:marTop w:val="0"/>
      <w:marBottom w:val="0"/>
      <w:divBdr>
        <w:top w:val="none" w:sz="0" w:space="0" w:color="auto"/>
        <w:left w:val="none" w:sz="0" w:space="0" w:color="auto"/>
        <w:bottom w:val="none" w:sz="0" w:space="0" w:color="auto"/>
        <w:right w:val="none" w:sz="0" w:space="0" w:color="auto"/>
      </w:divBdr>
    </w:div>
    <w:div w:id="388116776">
      <w:bodyDiv w:val="1"/>
      <w:marLeft w:val="0"/>
      <w:marRight w:val="0"/>
      <w:marTop w:val="0"/>
      <w:marBottom w:val="0"/>
      <w:divBdr>
        <w:top w:val="none" w:sz="0" w:space="0" w:color="auto"/>
        <w:left w:val="none" w:sz="0" w:space="0" w:color="auto"/>
        <w:bottom w:val="none" w:sz="0" w:space="0" w:color="auto"/>
        <w:right w:val="none" w:sz="0" w:space="0" w:color="auto"/>
      </w:divBdr>
    </w:div>
    <w:div w:id="425005801">
      <w:bodyDiv w:val="1"/>
      <w:marLeft w:val="0"/>
      <w:marRight w:val="0"/>
      <w:marTop w:val="0"/>
      <w:marBottom w:val="0"/>
      <w:divBdr>
        <w:top w:val="none" w:sz="0" w:space="0" w:color="auto"/>
        <w:left w:val="none" w:sz="0" w:space="0" w:color="auto"/>
        <w:bottom w:val="none" w:sz="0" w:space="0" w:color="auto"/>
        <w:right w:val="none" w:sz="0" w:space="0" w:color="auto"/>
      </w:divBdr>
    </w:div>
    <w:div w:id="427628154">
      <w:bodyDiv w:val="1"/>
      <w:marLeft w:val="0"/>
      <w:marRight w:val="0"/>
      <w:marTop w:val="0"/>
      <w:marBottom w:val="0"/>
      <w:divBdr>
        <w:top w:val="none" w:sz="0" w:space="0" w:color="auto"/>
        <w:left w:val="none" w:sz="0" w:space="0" w:color="auto"/>
        <w:bottom w:val="none" w:sz="0" w:space="0" w:color="auto"/>
        <w:right w:val="none" w:sz="0" w:space="0" w:color="auto"/>
      </w:divBdr>
    </w:div>
    <w:div w:id="448164689">
      <w:bodyDiv w:val="1"/>
      <w:marLeft w:val="0"/>
      <w:marRight w:val="0"/>
      <w:marTop w:val="0"/>
      <w:marBottom w:val="0"/>
      <w:divBdr>
        <w:top w:val="none" w:sz="0" w:space="0" w:color="auto"/>
        <w:left w:val="none" w:sz="0" w:space="0" w:color="auto"/>
        <w:bottom w:val="none" w:sz="0" w:space="0" w:color="auto"/>
        <w:right w:val="none" w:sz="0" w:space="0" w:color="auto"/>
      </w:divBdr>
    </w:div>
    <w:div w:id="450056738">
      <w:bodyDiv w:val="1"/>
      <w:marLeft w:val="0"/>
      <w:marRight w:val="0"/>
      <w:marTop w:val="0"/>
      <w:marBottom w:val="0"/>
      <w:divBdr>
        <w:top w:val="none" w:sz="0" w:space="0" w:color="auto"/>
        <w:left w:val="none" w:sz="0" w:space="0" w:color="auto"/>
        <w:bottom w:val="none" w:sz="0" w:space="0" w:color="auto"/>
        <w:right w:val="none" w:sz="0" w:space="0" w:color="auto"/>
      </w:divBdr>
    </w:div>
    <w:div w:id="482507785">
      <w:bodyDiv w:val="1"/>
      <w:marLeft w:val="0"/>
      <w:marRight w:val="0"/>
      <w:marTop w:val="0"/>
      <w:marBottom w:val="0"/>
      <w:divBdr>
        <w:top w:val="none" w:sz="0" w:space="0" w:color="auto"/>
        <w:left w:val="none" w:sz="0" w:space="0" w:color="auto"/>
        <w:bottom w:val="none" w:sz="0" w:space="0" w:color="auto"/>
        <w:right w:val="none" w:sz="0" w:space="0" w:color="auto"/>
      </w:divBdr>
    </w:div>
    <w:div w:id="495221375">
      <w:bodyDiv w:val="1"/>
      <w:marLeft w:val="0"/>
      <w:marRight w:val="0"/>
      <w:marTop w:val="0"/>
      <w:marBottom w:val="0"/>
      <w:divBdr>
        <w:top w:val="none" w:sz="0" w:space="0" w:color="auto"/>
        <w:left w:val="none" w:sz="0" w:space="0" w:color="auto"/>
        <w:bottom w:val="none" w:sz="0" w:space="0" w:color="auto"/>
        <w:right w:val="none" w:sz="0" w:space="0" w:color="auto"/>
      </w:divBdr>
    </w:div>
    <w:div w:id="534848165">
      <w:bodyDiv w:val="1"/>
      <w:marLeft w:val="0"/>
      <w:marRight w:val="0"/>
      <w:marTop w:val="0"/>
      <w:marBottom w:val="0"/>
      <w:divBdr>
        <w:top w:val="none" w:sz="0" w:space="0" w:color="auto"/>
        <w:left w:val="none" w:sz="0" w:space="0" w:color="auto"/>
        <w:bottom w:val="none" w:sz="0" w:space="0" w:color="auto"/>
        <w:right w:val="none" w:sz="0" w:space="0" w:color="auto"/>
      </w:divBdr>
    </w:div>
    <w:div w:id="541019183">
      <w:bodyDiv w:val="1"/>
      <w:marLeft w:val="0"/>
      <w:marRight w:val="0"/>
      <w:marTop w:val="0"/>
      <w:marBottom w:val="0"/>
      <w:divBdr>
        <w:top w:val="none" w:sz="0" w:space="0" w:color="auto"/>
        <w:left w:val="none" w:sz="0" w:space="0" w:color="auto"/>
        <w:bottom w:val="none" w:sz="0" w:space="0" w:color="auto"/>
        <w:right w:val="none" w:sz="0" w:space="0" w:color="auto"/>
      </w:divBdr>
    </w:div>
    <w:div w:id="592128274">
      <w:bodyDiv w:val="1"/>
      <w:marLeft w:val="0"/>
      <w:marRight w:val="0"/>
      <w:marTop w:val="0"/>
      <w:marBottom w:val="0"/>
      <w:divBdr>
        <w:top w:val="none" w:sz="0" w:space="0" w:color="auto"/>
        <w:left w:val="none" w:sz="0" w:space="0" w:color="auto"/>
        <w:bottom w:val="none" w:sz="0" w:space="0" w:color="auto"/>
        <w:right w:val="none" w:sz="0" w:space="0" w:color="auto"/>
      </w:divBdr>
      <w:divsChild>
        <w:div w:id="1280378027">
          <w:marLeft w:val="0"/>
          <w:marRight w:val="0"/>
          <w:marTop w:val="0"/>
          <w:marBottom w:val="0"/>
          <w:divBdr>
            <w:top w:val="none" w:sz="0" w:space="0" w:color="auto"/>
            <w:left w:val="none" w:sz="0" w:space="0" w:color="auto"/>
            <w:bottom w:val="none" w:sz="0" w:space="0" w:color="auto"/>
            <w:right w:val="none" w:sz="0" w:space="0" w:color="auto"/>
          </w:divBdr>
          <w:divsChild>
            <w:div w:id="423112883">
              <w:marLeft w:val="0"/>
              <w:marRight w:val="0"/>
              <w:marTop w:val="0"/>
              <w:marBottom w:val="0"/>
              <w:divBdr>
                <w:top w:val="none" w:sz="0" w:space="0" w:color="auto"/>
                <w:left w:val="none" w:sz="0" w:space="0" w:color="auto"/>
                <w:bottom w:val="none" w:sz="0" w:space="0" w:color="auto"/>
                <w:right w:val="none" w:sz="0" w:space="0" w:color="auto"/>
              </w:divBdr>
              <w:divsChild>
                <w:div w:id="1034504147">
                  <w:marLeft w:val="0"/>
                  <w:marRight w:val="0"/>
                  <w:marTop w:val="0"/>
                  <w:marBottom w:val="0"/>
                  <w:divBdr>
                    <w:top w:val="none" w:sz="0" w:space="0" w:color="auto"/>
                    <w:left w:val="none" w:sz="0" w:space="0" w:color="auto"/>
                    <w:bottom w:val="none" w:sz="0" w:space="0" w:color="auto"/>
                    <w:right w:val="none" w:sz="0" w:space="0" w:color="auto"/>
                  </w:divBdr>
                  <w:divsChild>
                    <w:div w:id="1086612332">
                      <w:marLeft w:val="0"/>
                      <w:marRight w:val="0"/>
                      <w:marTop w:val="0"/>
                      <w:marBottom w:val="0"/>
                      <w:divBdr>
                        <w:top w:val="none" w:sz="0" w:space="0" w:color="auto"/>
                        <w:left w:val="none" w:sz="0" w:space="0" w:color="auto"/>
                        <w:bottom w:val="none" w:sz="0" w:space="0" w:color="auto"/>
                        <w:right w:val="none" w:sz="0" w:space="0" w:color="auto"/>
                      </w:divBdr>
                      <w:divsChild>
                        <w:div w:id="776558997">
                          <w:marLeft w:val="0"/>
                          <w:marRight w:val="0"/>
                          <w:marTop w:val="0"/>
                          <w:marBottom w:val="0"/>
                          <w:divBdr>
                            <w:top w:val="none" w:sz="0" w:space="0" w:color="auto"/>
                            <w:left w:val="none" w:sz="0" w:space="0" w:color="auto"/>
                            <w:bottom w:val="none" w:sz="0" w:space="0" w:color="auto"/>
                            <w:right w:val="none" w:sz="0" w:space="0" w:color="auto"/>
                          </w:divBdr>
                          <w:divsChild>
                            <w:div w:id="4319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215645">
      <w:bodyDiv w:val="1"/>
      <w:marLeft w:val="0"/>
      <w:marRight w:val="0"/>
      <w:marTop w:val="0"/>
      <w:marBottom w:val="0"/>
      <w:divBdr>
        <w:top w:val="none" w:sz="0" w:space="0" w:color="auto"/>
        <w:left w:val="none" w:sz="0" w:space="0" w:color="auto"/>
        <w:bottom w:val="none" w:sz="0" w:space="0" w:color="auto"/>
        <w:right w:val="none" w:sz="0" w:space="0" w:color="auto"/>
      </w:divBdr>
    </w:div>
    <w:div w:id="628894919">
      <w:bodyDiv w:val="1"/>
      <w:marLeft w:val="0"/>
      <w:marRight w:val="0"/>
      <w:marTop w:val="0"/>
      <w:marBottom w:val="0"/>
      <w:divBdr>
        <w:top w:val="none" w:sz="0" w:space="0" w:color="auto"/>
        <w:left w:val="none" w:sz="0" w:space="0" w:color="auto"/>
        <w:bottom w:val="none" w:sz="0" w:space="0" w:color="auto"/>
        <w:right w:val="none" w:sz="0" w:space="0" w:color="auto"/>
      </w:divBdr>
      <w:divsChild>
        <w:div w:id="873352592">
          <w:marLeft w:val="0"/>
          <w:marRight w:val="0"/>
          <w:marTop w:val="0"/>
          <w:marBottom w:val="0"/>
          <w:divBdr>
            <w:top w:val="none" w:sz="0" w:space="0" w:color="auto"/>
            <w:left w:val="none" w:sz="0" w:space="0" w:color="auto"/>
            <w:bottom w:val="none" w:sz="0" w:space="0" w:color="auto"/>
            <w:right w:val="none" w:sz="0" w:space="0" w:color="auto"/>
          </w:divBdr>
          <w:divsChild>
            <w:div w:id="1752921147">
              <w:marLeft w:val="0"/>
              <w:marRight w:val="0"/>
              <w:marTop w:val="0"/>
              <w:marBottom w:val="0"/>
              <w:divBdr>
                <w:top w:val="none" w:sz="0" w:space="0" w:color="auto"/>
                <w:left w:val="none" w:sz="0" w:space="0" w:color="auto"/>
                <w:bottom w:val="none" w:sz="0" w:space="0" w:color="auto"/>
                <w:right w:val="none" w:sz="0" w:space="0" w:color="auto"/>
              </w:divBdr>
              <w:divsChild>
                <w:div w:id="726222378">
                  <w:marLeft w:val="0"/>
                  <w:marRight w:val="0"/>
                  <w:marTop w:val="0"/>
                  <w:marBottom w:val="0"/>
                  <w:divBdr>
                    <w:top w:val="none" w:sz="0" w:space="0" w:color="auto"/>
                    <w:left w:val="none" w:sz="0" w:space="0" w:color="auto"/>
                    <w:bottom w:val="none" w:sz="0" w:space="0" w:color="auto"/>
                    <w:right w:val="none" w:sz="0" w:space="0" w:color="auto"/>
                  </w:divBdr>
                  <w:divsChild>
                    <w:div w:id="2034382072">
                      <w:marLeft w:val="0"/>
                      <w:marRight w:val="0"/>
                      <w:marTop w:val="0"/>
                      <w:marBottom w:val="0"/>
                      <w:divBdr>
                        <w:top w:val="none" w:sz="0" w:space="0" w:color="auto"/>
                        <w:left w:val="none" w:sz="0" w:space="0" w:color="auto"/>
                        <w:bottom w:val="none" w:sz="0" w:space="0" w:color="auto"/>
                        <w:right w:val="none" w:sz="0" w:space="0" w:color="auto"/>
                      </w:divBdr>
                      <w:divsChild>
                        <w:div w:id="1173953277">
                          <w:marLeft w:val="0"/>
                          <w:marRight w:val="0"/>
                          <w:marTop w:val="0"/>
                          <w:marBottom w:val="0"/>
                          <w:divBdr>
                            <w:top w:val="none" w:sz="0" w:space="0" w:color="auto"/>
                            <w:left w:val="none" w:sz="0" w:space="0" w:color="auto"/>
                            <w:bottom w:val="none" w:sz="0" w:space="0" w:color="auto"/>
                            <w:right w:val="none" w:sz="0" w:space="0" w:color="auto"/>
                          </w:divBdr>
                          <w:divsChild>
                            <w:div w:id="19322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001129">
      <w:bodyDiv w:val="1"/>
      <w:marLeft w:val="0"/>
      <w:marRight w:val="0"/>
      <w:marTop w:val="0"/>
      <w:marBottom w:val="0"/>
      <w:divBdr>
        <w:top w:val="none" w:sz="0" w:space="0" w:color="auto"/>
        <w:left w:val="none" w:sz="0" w:space="0" w:color="auto"/>
        <w:bottom w:val="none" w:sz="0" w:space="0" w:color="auto"/>
        <w:right w:val="none" w:sz="0" w:space="0" w:color="auto"/>
      </w:divBdr>
    </w:div>
    <w:div w:id="676545647">
      <w:bodyDiv w:val="1"/>
      <w:marLeft w:val="0"/>
      <w:marRight w:val="0"/>
      <w:marTop w:val="0"/>
      <w:marBottom w:val="0"/>
      <w:divBdr>
        <w:top w:val="none" w:sz="0" w:space="0" w:color="auto"/>
        <w:left w:val="none" w:sz="0" w:space="0" w:color="auto"/>
        <w:bottom w:val="none" w:sz="0" w:space="0" w:color="auto"/>
        <w:right w:val="none" w:sz="0" w:space="0" w:color="auto"/>
      </w:divBdr>
    </w:div>
    <w:div w:id="716046564">
      <w:bodyDiv w:val="1"/>
      <w:marLeft w:val="0"/>
      <w:marRight w:val="0"/>
      <w:marTop w:val="0"/>
      <w:marBottom w:val="0"/>
      <w:divBdr>
        <w:top w:val="none" w:sz="0" w:space="0" w:color="auto"/>
        <w:left w:val="none" w:sz="0" w:space="0" w:color="auto"/>
        <w:bottom w:val="none" w:sz="0" w:space="0" w:color="auto"/>
        <w:right w:val="none" w:sz="0" w:space="0" w:color="auto"/>
      </w:divBdr>
    </w:div>
    <w:div w:id="808206842">
      <w:bodyDiv w:val="1"/>
      <w:marLeft w:val="0"/>
      <w:marRight w:val="0"/>
      <w:marTop w:val="0"/>
      <w:marBottom w:val="0"/>
      <w:divBdr>
        <w:top w:val="none" w:sz="0" w:space="0" w:color="auto"/>
        <w:left w:val="none" w:sz="0" w:space="0" w:color="auto"/>
        <w:bottom w:val="none" w:sz="0" w:space="0" w:color="auto"/>
        <w:right w:val="none" w:sz="0" w:space="0" w:color="auto"/>
      </w:divBdr>
    </w:div>
    <w:div w:id="820270733">
      <w:bodyDiv w:val="1"/>
      <w:marLeft w:val="0"/>
      <w:marRight w:val="0"/>
      <w:marTop w:val="0"/>
      <w:marBottom w:val="0"/>
      <w:divBdr>
        <w:top w:val="none" w:sz="0" w:space="0" w:color="auto"/>
        <w:left w:val="none" w:sz="0" w:space="0" w:color="auto"/>
        <w:bottom w:val="none" w:sz="0" w:space="0" w:color="auto"/>
        <w:right w:val="none" w:sz="0" w:space="0" w:color="auto"/>
      </w:divBdr>
    </w:div>
    <w:div w:id="831600121">
      <w:bodyDiv w:val="1"/>
      <w:marLeft w:val="0"/>
      <w:marRight w:val="0"/>
      <w:marTop w:val="0"/>
      <w:marBottom w:val="0"/>
      <w:divBdr>
        <w:top w:val="none" w:sz="0" w:space="0" w:color="auto"/>
        <w:left w:val="none" w:sz="0" w:space="0" w:color="auto"/>
        <w:bottom w:val="none" w:sz="0" w:space="0" w:color="auto"/>
        <w:right w:val="none" w:sz="0" w:space="0" w:color="auto"/>
      </w:divBdr>
    </w:div>
    <w:div w:id="862136044">
      <w:bodyDiv w:val="1"/>
      <w:marLeft w:val="0"/>
      <w:marRight w:val="0"/>
      <w:marTop w:val="0"/>
      <w:marBottom w:val="0"/>
      <w:divBdr>
        <w:top w:val="none" w:sz="0" w:space="0" w:color="auto"/>
        <w:left w:val="none" w:sz="0" w:space="0" w:color="auto"/>
        <w:bottom w:val="none" w:sz="0" w:space="0" w:color="auto"/>
        <w:right w:val="none" w:sz="0" w:space="0" w:color="auto"/>
      </w:divBdr>
    </w:div>
    <w:div w:id="976573887">
      <w:bodyDiv w:val="1"/>
      <w:marLeft w:val="0"/>
      <w:marRight w:val="0"/>
      <w:marTop w:val="0"/>
      <w:marBottom w:val="0"/>
      <w:divBdr>
        <w:top w:val="none" w:sz="0" w:space="0" w:color="auto"/>
        <w:left w:val="none" w:sz="0" w:space="0" w:color="auto"/>
        <w:bottom w:val="none" w:sz="0" w:space="0" w:color="auto"/>
        <w:right w:val="none" w:sz="0" w:space="0" w:color="auto"/>
      </w:divBdr>
    </w:div>
    <w:div w:id="1033311909">
      <w:bodyDiv w:val="1"/>
      <w:marLeft w:val="0"/>
      <w:marRight w:val="0"/>
      <w:marTop w:val="0"/>
      <w:marBottom w:val="0"/>
      <w:divBdr>
        <w:top w:val="none" w:sz="0" w:space="0" w:color="auto"/>
        <w:left w:val="none" w:sz="0" w:space="0" w:color="auto"/>
        <w:bottom w:val="none" w:sz="0" w:space="0" w:color="auto"/>
        <w:right w:val="none" w:sz="0" w:space="0" w:color="auto"/>
      </w:divBdr>
    </w:div>
    <w:div w:id="1085222881">
      <w:bodyDiv w:val="1"/>
      <w:marLeft w:val="0"/>
      <w:marRight w:val="0"/>
      <w:marTop w:val="0"/>
      <w:marBottom w:val="0"/>
      <w:divBdr>
        <w:top w:val="none" w:sz="0" w:space="0" w:color="auto"/>
        <w:left w:val="none" w:sz="0" w:space="0" w:color="auto"/>
        <w:bottom w:val="none" w:sz="0" w:space="0" w:color="auto"/>
        <w:right w:val="none" w:sz="0" w:space="0" w:color="auto"/>
      </w:divBdr>
      <w:divsChild>
        <w:div w:id="1059088022">
          <w:marLeft w:val="0"/>
          <w:marRight w:val="0"/>
          <w:marTop w:val="0"/>
          <w:marBottom w:val="0"/>
          <w:divBdr>
            <w:top w:val="none" w:sz="0" w:space="0" w:color="auto"/>
            <w:left w:val="none" w:sz="0" w:space="0" w:color="auto"/>
            <w:bottom w:val="none" w:sz="0" w:space="0" w:color="auto"/>
            <w:right w:val="none" w:sz="0" w:space="0" w:color="auto"/>
          </w:divBdr>
          <w:divsChild>
            <w:div w:id="1670450819">
              <w:marLeft w:val="0"/>
              <w:marRight w:val="0"/>
              <w:marTop w:val="0"/>
              <w:marBottom w:val="0"/>
              <w:divBdr>
                <w:top w:val="none" w:sz="0" w:space="0" w:color="auto"/>
                <w:left w:val="none" w:sz="0" w:space="0" w:color="auto"/>
                <w:bottom w:val="none" w:sz="0" w:space="0" w:color="auto"/>
                <w:right w:val="none" w:sz="0" w:space="0" w:color="auto"/>
              </w:divBdr>
              <w:divsChild>
                <w:div w:id="1294558394">
                  <w:marLeft w:val="0"/>
                  <w:marRight w:val="0"/>
                  <w:marTop w:val="0"/>
                  <w:marBottom w:val="0"/>
                  <w:divBdr>
                    <w:top w:val="none" w:sz="0" w:space="0" w:color="auto"/>
                    <w:left w:val="none" w:sz="0" w:space="0" w:color="auto"/>
                    <w:bottom w:val="none" w:sz="0" w:space="0" w:color="auto"/>
                    <w:right w:val="none" w:sz="0" w:space="0" w:color="auto"/>
                  </w:divBdr>
                  <w:divsChild>
                    <w:div w:id="604575968">
                      <w:marLeft w:val="0"/>
                      <w:marRight w:val="0"/>
                      <w:marTop w:val="0"/>
                      <w:marBottom w:val="0"/>
                      <w:divBdr>
                        <w:top w:val="none" w:sz="0" w:space="0" w:color="auto"/>
                        <w:left w:val="none" w:sz="0" w:space="0" w:color="auto"/>
                        <w:bottom w:val="none" w:sz="0" w:space="0" w:color="auto"/>
                        <w:right w:val="none" w:sz="0" w:space="0" w:color="auto"/>
                      </w:divBdr>
                      <w:divsChild>
                        <w:div w:id="132793586">
                          <w:marLeft w:val="0"/>
                          <w:marRight w:val="0"/>
                          <w:marTop w:val="0"/>
                          <w:marBottom w:val="0"/>
                          <w:divBdr>
                            <w:top w:val="none" w:sz="0" w:space="0" w:color="auto"/>
                            <w:left w:val="none" w:sz="0" w:space="0" w:color="auto"/>
                            <w:bottom w:val="none" w:sz="0" w:space="0" w:color="auto"/>
                            <w:right w:val="none" w:sz="0" w:space="0" w:color="auto"/>
                          </w:divBdr>
                          <w:divsChild>
                            <w:div w:id="9630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109232">
      <w:bodyDiv w:val="1"/>
      <w:marLeft w:val="0"/>
      <w:marRight w:val="0"/>
      <w:marTop w:val="0"/>
      <w:marBottom w:val="0"/>
      <w:divBdr>
        <w:top w:val="none" w:sz="0" w:space="0" w:color="auto"/>
        <w:left w:val="none" w:sz="0" w:space="0" w:color="auto"/>
        <w:bottom w:val="none" w:sz="0" w:space="0" w:color="auto"/>
        <w:right w:val="none" w:sz="0" w:space="0" w:color="auto"/>
      </w:divBdr>
    </w:div>
    <w:div w:id="1162233007">
      <w:bodyDiv w:val="1"/>
      <w:marLeft w:val="0"/>
      <w:marRight w:val="0"/>
      <w:marTop w:val="0"/>
      <w:marBottom w:val="0"/>
      <w:divBdr>
        <w:top w:val="none" w:sz="0" w:space="0" w:color="auto"/>
        <w:left w:val="none" w:sz="0" w:space="0" w:color="auto"/>
        <w:bottom w:val="none" w:sz="0" w:space="0" w:color="auto"/>
        <w:right w:val="none" w:sz="0" w:space="0" w:color="auto"/>
      </w:divBdr>
    </w:div>
    <w:div w:id="1211190607">
      <w:bodyDiv w:val="1"/>
      <w:marLeft w:val="0"/>
      <w:marRight w:val="0"/>
      <w:marTop w:val="0"/>
      <w:marBottom w:val="0"/>
      <w:divBdr>
        <w:top w:val="none" w:sz="0" w:space="0" w:color="auto"/>
        <w:left w:val="none" w:sz="0" w:space="0" w:color="auto"/>
        <w:bottom w:val="none" w:sz="0" w:space="0" w:color="auto"/>
        <w:right w:val="none" w:sz="0" w:space="0" w:color="auto"/>
      </w:divBdr>
    </w:div>
    <w:div w:id="1217401594">
      <w:bodyDiv w:val="1"/>
      <w:marLeft w:val="0"/>
      <w:marRight w:val="0"/>
      <w:marTop w:val="0"/>
      <w:marBottom w:val="0"/>
      <w:divBdr>
        <w:top w:val="none" w:sz="0" w:space="0" w:color="auto"/>
        <w:left w:val="none" w:sz="0" w:space="0" w:color="auto"/>
        <w:bottom w:val="none" w:sz="0" w:space="0" w:color="auto"/>
        <w:right w:val="none" w:sz="0" w:space="0" w:color="auto"/>
      </w:divBdr>
    </w:div>
    <w:div w:id="1265917735">
      <w:bodyDiv w:val="1"/>
      <w:marLeft w:val="0"/>
      <w:marRight w:val="0"/>
      <w:marTop w:val="0"/>
      <w:marBottom w:val="0"/>
      <w:divBdr>
        <w:top w:val="none" w:sz="0" w:space="0" w:color="auto"/>
        <w:left w:val="none" w:sz="0" w:space="0" w:color="auto"/>
        <w:bottom w:val="none" w:sz="0" w:space="0" w:color="auto"/>
        <w:right w:val="none" w:sz="0" w:space="0" w:color="auto"/>
      </w:divBdr>
    </w:div>
    <w:div w:id="1291550435">
      <w:bodyDiv w:val="1"/>
      <w:marLeft w:val="0"/>
      <w:marRight w:val="0"/>
      <w:marTop w:val="0"/>
      <w:marBottom w:val="0"/>
      <w:divBdr>
        <w:top w:val="none" w:sz="0" w:space="0" w:color="auto"/>
        <w:left w:val="none" w:sz="0" w:space="0" w:color="auto"/>
        <w:bottom w:val="none" w:sz="0" w:space="0" w:color="auto"/>
        <w:right w:val="none" w:sz="0" w:space="0" w:color="auto"/>
      </w:divBdr>
    </w:div>
    <w:div w:id="1335181273">
      <w:bodyDiv w:val="1"/>
      <w:marLeft w:val="0"/>
      <w:marRight w:val="0"/>
      <w:marTop w:val="0"/>
      <w:marBottom w:val="0"/>
      <w:divBdr>
        <w:top w:val="none" w:sz="0" w:space="0" w:color="auto"/>
        <w:left w:val="none" w:sz="0" w:space="0" w:color="auto"/>
        <w:bottom w:val="none" w:sz="0" w:space="0" w:color="auto"/>
        <w:right w:val="none" w:sz="0" w:space="0" w:color="auto"/>
      </w:divBdr>
    </w:div>
    <w:div w:id="1357193017">
      <w:bodyDiv w:val="1"/>
      <w:marLeft w:val="0"/>
      <w:marRight w:val="0"/>
      <w:marTop w:val="0"/>
      <w:marBottom w:val="0"/>
      <w:divBdr>
        <w:top w:val="none" w:sz="0" w:space="0" w:color="auto"/>
        <w:left w:val="none" w:sz="0" w:space="0" w:color="auto"/>
        <w:bottom w:val="none" w:sz="0" w:space="0" w:color="auto"/>
        <w:right w:val="none" w:sz="0" w:space="0" w:color="auto"/>
      </w:divBdr>
    </w:div>
    <w:div w:id="1357927846">
      <w:bodyDiv w:val="1"/>
      <w:marLeft w:val="0"/>
      <w:marRight w:val="0"/>
      <w:marTop w:val="0"/>
      <w:marBottom w:val="0"/>
      <w:divBdr>
        <w:top w:val="none" w:sz="0" w:space="0" w:color="auto"/>
        <w:left w:val="none" w:sz="0" w:space="0" w:color="auto"/>
        <w:bottom w:val="none" w:sz="0" w:space="0" w:color="auto"/>
        <w:right w:val="none" w:sz="0" w:space="0" w:color="auto"/>
      </w:divBdr>
    </w:div>
    <w:div w:id="1363745519">
      <w:bodyDiv w:val="1"/>
      <w:marLeft w:val="0"/>
      <w:marRight w:val="0"/>
      <w:marTop w:val="0"/>
      <w:marBottom w:val="0"/>
      <w:divBdr>
        <w:top w:val="none" w:sz="0" w:space="0" w:color="auto"/>
        <w:left w:val="none" w:sz="0" w:space="0" w:color="auto"/>
        <w:bottom w:val="none" w:sz="0" w:space="0" w:color="auto"/>
        <w:right w:val="none" w:sz="0" w:space="0" w:color="auto"/>
      </w:divBdr>
    </w:div>
    <w:div w:id="1373648765">
      <w:bodyDiv w:val="1"/>
      <w:marLeft w:val="0"/>
      <w:marRight w:val="0"/>
      <w:marTop w:val="0"/>
      <w:marBottom w:val="0"/>
      <w:divBdr>
        <w:top w:val="none" w:sz="0" w:space="0" w:color="auto"/>
        <w:left w:val="none" w:sz="0" w:space="0" w:color="auto"/>
        <w:bottom w:val="none" w:sz="0" w:space="0" w:color="auto"/>
        <w:right w:val="none" w:sz="0" w:space="0" w:color="auto"/>
      </w:divBdr>
    </w:div>
    <w:div w:id="1411659182">
      <w:bodyDiv w:val="1"/>
      <w:marLeft w:val="0"/>
      <w:marRight w:val="0"/>
      <w:marTop w:val="0"/>
      <w:marBottom w:val="0"/>
      <w:divBdr>
        <w:top w:val="none" w:sz="0" w:space="0" w:color="auto"/>
        <w:left w:val="none" w:sz="0" w:space="0" w:color="auto"/>
        <w:bottom w:val="none" w:sz="0" w:space="0" w:color="auto"/>
        <w:right w:val="none" w:sz="0" w:space="0" w:color="auto"/>
      </w:divBdr>
      <w:divsChild>
        <w:div w:id="566188174">
          <w:marLeft w:val="0"/>
          <w:marRight w:val="0"/>
          <w:marTop w:val="0"/>
          <w:marBottom w:val="0"/>
          <w:divBdr>
            <w:top w:val="none" w:sz="0" w:space="0" w:color="auto"/>
            <w:left w:val="none" w:sz="0" w:space="0" w:color="auto"/>
            <w:bottom w:val="none" w:sz="0" w:space="0" w:color="auto"/>
            <w:right w:val="none" w:sz="0" w:space="0" w:color="auto"/>
          </w:divBdr>
          <w:divsChild>
            <w:div w:id="9732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5092">
      <w:bodyDiv w:val="1"/>
      <w:marLeft w:val="0"/>
      <w:marRight w:val="0"/>
      <w:marTop w:val="0"/>
      <w:marBottom w:val="0"/>
      <w:divBdr>
        <w:top w:val="none" w:sz="0" w:space="0" w:color="auto"/>
        <w:left w:val="none" w:sz="0" w:space="0" w:color="auto"/>
        <w:bottom w:val="none" w:sz="0" w:space="0" w:color="auto"/>
        <w:right w:val="none" w:sz="0" w:space="0" w:color="auto"/>
      </w:divBdr>
    </w:div>
    <w:div w:id="1475217147">
      <w:bodyDiv w:val="1"/>
      <w:marLeft w:val="0"/>
      <w:marRight w:val="0"/>
      <w:marTop w:val="0"/>
      <w:marBottom w:val="0"/>
      <w:divBdr>
        <w:top w:val="none" w:sz="0" w:space="0" w:color="auto"/>
        <w:left w:val="none" w:sz="0" w:space="0" w:color="auto"/>
        <w:bottom w:val="none" w:sz="0" w:space="0" w:color="auto"/>
        <w:right w:val="none" w:sz="0" w:space="0" w:color="auto"/>
      </w:divBdr>
    </w:div>
    <w:div w:id="1482844874">
      <w:bodyDiv w:val="1"/>
      <w:marLeft w:val="0"/>
      <w:marRight w:val="0"/>
      <w:marTop w:val="0"/>
      <w:marBottom w:val="0"/>
      <w:divBdr>
        <w:top w:val="none" w:sz="0" w:space="0" w:color="auto"/>
        <w:left w:val="none" w:sz="0" w:space="0" w:color="auto"/>
        <w:bottom w:val="none" w:sz="0" w:space="0" w:color="auto"/>
        <w:right w:val="none" w:sz="0" w:space="0" w:color="auto"/>
      </w:divBdr>
    </w:div>
    <w:div w:id="1497450851">
      <w:bodyDiv w:val="1"/>
      <w:marLeft w:val="0"/>
      <w:marRight w:val="0"/>
      <w:marTop w:val="0"/>
      <w:marBottom w:val="0"/>
      <w:divBdr>
        <w:top w:val="none" w:sz="0" w:space="0" w:color="auto"/>
        <w:left w:val="none" w:sz="0" w:space="0" w:color="auto"/>
        <w:bottom w:val="none" w:sz="0" w:space="0" w:color="auto"/>
        <w:right w:val="none" w:sz="0" w:space="0" w:color="auto"/>
      </w:divBdr>
    </w:div>
    <w:div w:id="1568761790">
      <w:bodyDiv w:val="1"/>
      <w:marLeft w:val="0"/>
      <w:marRight w:val="0"/>
      <w:marTop w:val="0"/>
      <w:marBottom w:val="0"/>
      <w:divBdr>
        <w:top w:val="none" w:sz="0" w:space="0" w:color="auto"/>
        <w:left w:val="none" w:sz="0" w:space="0" w:color="auto"/>
        <w:bottom w:val="none" w:sz="0" w:space="0" w:color="auto"/>
        <w:right w:val="none" w:sz="0" w:space="0" w:color="auto"/>
      </w:divBdr>
    </w:div>
    <w:div w:id="1577787501">
      <w:bodyDiv w:val="1"/>
      <w:marLeft w:val="0"/>
      <w:marRight w:val="0"/>
      <w:marTop w:val="0"/>
      <w:marBottom w:val="0"/>
      <w:divBdr>
        <w:top w:val="none" w:sz="0" w:space="0" w:color="auto"/>
        <w:left w:val="none" w:sz="0" w:space="0" w:color="auto"/>
        <w:bottom w:val="none" w:sz="0" w:space="0" w:color="auto"/>
        <w:right w:val="none" w:sz="0" w:space="0" w:color="auto"/>
      </w:divBdr>
    </w:div>
    <w:div w:id="1639677686">
      <w:bodyDiv w:val="1"/>
      <w:marLeft w:val="0"/>
      <w:marRight w:val="0"/>
      <w:marTop w:val="0"/>
      <w:marBottom w:val="0"/>
      <w:divBdr>
        <w:top w:val="none" w:sz="0" w:space="0" w:color="auto"/>
        <w:left w:val="none" w:sz="0" w:space="0" w:color="auto"/>
        <w:bottom w:val="none" w:sz="0" w:space="0" w:color="auto"/>
        <w:right w:val="none" w:sz="0" w:space="0" w:color="auto"/>
      </w:divBdr>
    </w:div>
    <w:div w:id="1696422387">
      <w:bodyDiv w:val="1"/>
      <w:marLeft w:val="0"/>
      <w:marRight w:val="0"/>
      <w:marTop w:val="0"/>
      <w:marBottom w:val="0"/>
      <w:divBdr>
        <w:top w:val="none" w:sz="0" w:space="0" w:color="auto"/>
        <w:left w:val="none" w:sz="0" w:space="0" w:color="auto"/>
        <w:bottom w:val="none" w:sz="0" w:space="0" w:color="auto"/>
        <w:right w:val="none" w:sz="0" w:space="0" w:color="auto"/>
      </w:divBdr>
    </w:div>
    <w:div w:id="1760786950">
      <w:bodyDiv w:val="1"/>
      <w:marLeft w:val="0"/>
      <w:marRight w:val="0"/>
      <w:marTop w:val="0"/>
      <w:marBottom w:val="0"/>
      <w:divBdr>
        <w:top w:val="none" w:sz="0" w:space="0" w:color="auto"/>
        <w:left w:val="none" w:sz="0" w:space="0" w:color="auto"/>
        <w:bottom w:val="none" w:sz="0" w:space="0" w:color="auto"/>
        <w:right w:val="none" w:sz="0" w:space="0" w:color="auto"/>
      </w:divBdr>
    </w:div>
    <w:div w:id="1778989662">
      <w:bodyDiv w:val="1"/>
      <w:marLeft w:val="0"/>
      <w:marRight w:val="0"/>
      <w:marTop w:val="0"/>
      <w:marBottom w:val="0"/>
      <w:divBdr>
        <w:top w:val="none" w:sz="0" w:space="0" w:color="auto"/>
        <w:left w:val="none" w:sz="0" w:space="0" w:color="auto"/>
        <w:bottom w:val="none" w:sz="0" w:space="0" w:color="auto"/>
        <w:right w:val="none" w:sz="0" w:space="0" w:color="auto"/>
      </w:divBdr>
    </w:div>
    <w:div w:id="1830051535">
      <w:bodyDiv w:val="1"/>
      <w:marLeft w:val="0"/>
      <w:marRight w:val="0"/>
      <w:marTop w:val="0"/>
      <w:marBottom w:val="0"/>
      <w:divBdr>
        <w:top w:val="none" w:sz="0" w:space="0" w:color="auto"/>
        <w:left w:val="none" w:sz="0" w:space="0" w:color="auto"/>
        <w:bottom w:val="none" w:sz="0" w:space="0" w:color="auto"/>
        <w:right w:val="none" w:sz="0" w:space="0" w:color="auto"/>
      </w:divBdr>
    </w:div>
    <w:div w:id="1832870385">
      <w:bodyDiv w:val="1"/>
      <w:marLeft w:val="0"/>
      <w:marRight w:val="0"/>
      <w:marTop w:val="0"/>
      <w:marBottom w:val="0"/>
      <w:divBdr>
        <w:top w:val="none" w:sz="0" w:space="0" w:color="auto"/>
        <w:left w:val="none" w:sz="0" w:space="0" w:color="auto"/>
        <w:bottom w:val="none" w:sz="0" w:space="0" w:color="auto"/>
        <w:right w:val="none" w:sz="0" w:space="0" w:color="auto"/>
      </w:divBdr>
    </w:div>
    <w:div w:id="1854804328">
      <w:bodyDiv w:val="1"/>
      <w:marLeft w:val="0"/>
      <w:marRight w:val="0"/>
      <w:marTop w:val="0"/>
      <w:marBottom w:val="0"/>
      <w:divBdr>
        <w:top w:val="none" w:sz="0" w:space="0" w:color="auto"/>
        <w:left w:val="none" w:sz="0" w:space="0" w:color="auto"/>
        <w:bottom w:val="none" w:sz="0" w:space="0" w:color="auto"/>
        <w:right w:val="none" w:sz="0" w:space="0" w:color="auto"/>
      </w:divBdr>
    </w:div>
    <w:div w:id="1886454046">
      <w:bodyDiv w:val="1"/>
      <w:marLeft w:val="0"/>
      <w:marRight w:val="0"/>
      <w:marTop w:val="0"/>
      <w:marBottom w:val="0"/>
      <w:divBdr>
        <w:top w:val="none" w:sz="0" w:space="0" w:color="auto"/>
        <w:left w:val="none" w:sz="0" w:space="0" w:color="auto"/>
        <w:bottom w:val="none" w:sz="0" w:space="0" w:color="auto"/>
        <w:right w:val="none" w:sz="0" w:space="0" w:color="auto"/>
      </w:divBdr>
    </w:div>
    <w:div w:id="1934046612">
      <w:bodyDiv w:val="1"/>
      <w:marLeft w:val="0"/>
      <w:marRight w:val="0"/>
      <w:marTop w:val="0"/>
      <w:marBottom w:val="0"/>
      <w:divBdr>
        <w:top w:val="none" w:sz="0" w:space="0" w:color="auto"/>
        <w:left w:val="none" w:sz="0" w:space="0" w:color="auto"/>
        <w:bottom w:val="none" w:sz="0" w:space="0" w:color="auto"/>
        <w:right w:val="none" w:sz="0" w:space="0" w:color="auto"/>
      </w:divBdr>
    </w:div>
    <w:div w:id="2001497033">
      <w:bodyDiv w:val="1"/>
      <w:marLeft w:val="0"/>
      <w:marRight w:val="0"/>
      <w:marTop w:val="0"/>
      <w:marBottom w:val="0"/>
      <w:divBdr>
        <w:top w:val="none" w:sz="0" w:space="0" w:color="auto"/>
        <w:left w:val="none" w:sz="0" w:space="0" w:color="auto"/>
        <w:bottom w:val="none" w:sz="0" w:space="0" w:color="auto"/>
        <w:right w:val="none" w:sz="0" w:space="0" w:color="auto"/>
      </w:divBdr>
    </w:div>
    <w:div w:id="2005626872">
      <w:bodyDiv w:val="1"/>
      <w:marLeft w:val="0"/>
      <w:marRight w:val="0"/>
      <w:marTop w:val="0"/>
      <w:marBottom w:val="0"/>
      <w:divBdr>
        <w:top w:val="none" w:sz="0" w:space="0" w:color="auto"/>
        <w:left w:val="none" w:sz="0" w:space="0" w:color="auto"/>
        <w:bottom w:val="none" w:sz="0" w:space="0" w:color="auto"/>
        <w:right w:val="none" w:sz="0" w:space="0" w:color="auto"/>
      </w:divBdr>
    </w:div>
    <w:div w:id="2013409057">
      <w:bodyDiv w:val="1"/>
      <w:marLeft w:val="0"/>
      <w:marRight w:val="0"/>
      <w:marTop w:val="0"/>
      <w:marBottom w:val="0"/>
      <w:divBdr>
        <w:top w:val="none" w:sz="0" w:space="0" w:color="auto"/>
        <w:left w:val="none" w:sz="0" w:space="0" w:color="auto"/>
        <w:bottom w:val="none" w:sz="0" w:space="0" w:color="auto"/>
        <w:right w:val="none" w:sz="0" w:space="0" w:color="auto"/>
      </w:divBdr>
    </w:div>
    <w:div w:id="2020428069">
      <w:bodyDiv w:val="1"/>
      <w:marLeft w:val="0"/>
      <w:marRight w:val="0"/>
      <w:marTop w:val="0"/>
      <w:marBottom w:val="0"/>
      <w:divBdr>
        <w:top w:val="none" w:sz="0" w:space="0" w:color="auto"/>
        <w:left w:val="none" w:sz="0" w:space="0" w:color="auto"/>
        <w:bottom w:val="none" w:sz="0" w:space="0" w:color="auto"/>
        <w:right w:val="none" w:sz="0" w:space="0" w:color="auto"/>
      </w:divBdr>
    </w:div>
    <w:div w:id="2037266307">
      <w:bodyDiv w:val="1"/>
      <w:marLeft w:val="0"/>
      <w:marRight w:val="0"/>
      <w:marTop w:val="0"/>
      <w:marBottom w:val="0"/>
      <w:divBdr>
        <w:top w:val="none" w:sz="0" w:space="0" w:color="auto"/>
        <w:left w:val="none" w:sz="0" w:space="0" w:color="auto"/>
        <w:bottom w:val="none" w:sz="0" w:space="0" w:color="auto"/>
        <w:right w:val="none" w:sz="0" w:space="0" w:color="auto"/>
      </w:divBdr>
    </w:div>
    <w:div w:id="2050179776">
      <w:bodyDiv w:val="1"/>
      <w:marLeft w:val="0"/>
      <w:marRight w:val="0"/>
      <w:marTop w:val="0"/>
      <w:marBottom w:val="0"/>
      <w:divBdr>
        <w:top w:val="none" w:sz="0" w:space="0" w:color="auto"/>
        <w:left w:val="none" w:sz="0" w:space="0" w:color="auto"/>
        <w:bottom w:val="none" w:sz="0" w:space="0" w:color="auto"/>
        <w:right w:val="none" w:sz="0" w:space="0" w:color="auto"/>
      </w:divBdr>
    </w:div>
    <w:div w:id="2099211085">
      <w:bodyDiv w:val="1"/>
      <w:marLeft w:val="0"/>
      <w:marRight w:val="0"/>
      <w:marTop w:val="0"/>
      <w:marBottom w:val="0"/>
      <w:divBdr>
        <w:top w:val="none" w:sz="0" w:space="0" w:color="auto"/>
        <w:left w:val="none" w:sz="0" w:space="0" w:color="auto"/>
        <w:bottom w:val="none" w:sz="0" w:space="0" w:color="auto"/>
        <w:right w:val="none" w:sz="0" w:space="0" w:color="auto"/>
      </w:divBdr>
      <w:divsChild>
        <w:div w:id="1431773633">
          <w:marLeft w:val="0"/>
          <w:marRight w:val="0"/>
          <w:marTop w:val="0"/>
          <w:marBottom w:val="0"/>
          <w:divBdr>
            <w:top w:val="none" w:sz="0" w:space="0" w:color="auto"/>
            <w:left w:val="none" w:sz="0" w:space="0" w:color="auto"/>
            <w:bottom w:val="none" w:sz="0" w:space="0" w:color="auto"/>
            <w:right w:val="none" w:sz="0" w:space="0" w:color="auto"/>
          </w:divBdr>
          <w:divsChild>
            <w:div w:id="1707824933">
              <w:marLeft w:val="0"/>
              <w:marRight w:val="0"/>
              <w:marTop w:val="0"/>
              <w:marBottom w:val="0"/>
              <w:divBdr>
                <w:top w:val="none" w:sz="0" w:space="0" w:color="auto"/>
                <w:left w:val="none" w:sz="0" w:space="0" w:color="auto"/>
                <w:bottom w:val="none" w:sz="0" w:space="0" w:color="auto"/>
                <w:right w:val="none" w:sz="0" w:space="0" w:color="auto"/>
              </w:divBdr>
              <w:divsChild>
                <w:div w:id="2141920487">
                  <w:marLeft w:val="0"/>
                  <w:marRight w:val="0"/>
                  <w:marTop w:val="0"/>
                  <w:marBottom w:val="0"/>
                  <w:divBdr>
                    <w:top w:val="none" w:sz="0" w:space="0" w:color="auto"/>
                    <w:left w:val="none" w:sz="0" w:space="0" w:color="auto"/>
                    <w:bottom w:val="none" w:sz="0" w:space="0" w:color="auto"/>
                    <w:right w:val="none" w:sz="0" w:space="0" w:color="auto"/>
                  </w:divBdr>
                  <w:divsChild>
                    <w:div w:id="1918856783">
                      <w:marLeft w:val="0"/>
                      <w:marRight w:val="0"/>
                      <w:marTop w:val="0"/>
                      <w:marBottom w:val="0"/>
                      <w:divBdr>
                        <w:top w:val="none" w:sz="0" w:space="0" w:color="auto"/>
                        <w:left w:val="none" w:sz="0" w:space="0" w:color="auto"/>
                        <w:bottom w:val="none" w:sz="0" w:space="0" w:color="auto"/>
                        <w:right w:val="none" w:sz="0" w:space="0" w:color="auto"/>
                      </w:divBdr>
                      <w:divsChild>
                        <w:div w:id="1327972429">
                          <w:marLeft w:val="0"/>
                          <w:marRight w:val="0"/>
                          <w:marTop w:val="0"/>
                          <w:marBottom w:val="0"/>
                          <w:divBdr>
                            <w:top w:val="none" w:sz="0" w:space="0" w:color="auto"/>
                            <w:left w:val="none" w:sz="0" w:space="0" w:color="auto"/>
                            <w:bottom w:val="none" w:sz="0" w:space="0" w:color="auto"/>
                            <w:right w:val="none" w:sz="0" w:space="0" w:color="auto"/>
                          </w:divBdr>
                          <w:divsChild>
                            <w:div w:id="5682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432886">
      <w:bodyDiv w:val="1"/>
      <w:marLeft w:val="0"/>
      <w:marRight w:val="0"/>
      <w:marTop w:val="0"/>
      <w:marBottom w:val="0"/>
      <w:divBdr>
        <w:top w:val="none" w:sz="0" w:space="0" w:color="auto"/>
        <w:left w:val="none" w:sz="0" w:space="0" w:color="auto"/>
        <w:bottom w:val="none" w:sz="0" w:space="0" w:color="auto"/>
        <w:right w:val="none" w:sz="0" w:space="0" w:color="auto"/>
      </w:divBdr>
    </w:div>
    <w:div w:id="2124301115">
      <w:bodyDiv w:val="1"/>
      <w:marLeft w:val="0"/>
      <w:marRight w:val="0"/>
      <w:marTop w:val="0"/>
      <w:marBottom w:val="0"/>
      <w:divBdr>
        <w:top w:val="none" w:sz="0" w:space="0" w:color="auto"/>
        <w:left w:val="none" w:sz="0" w:space="0" w:color="auto"/>
        <w:bottom w:val="none" w:sz="0" w:space="0" w:color="auto"/>
        <w:right w:val="none" w:sz="0" w:space="0" w:color="auto"/>
      </w:divBdr>
      <w:divsChild>
        <w:div w:id="1657369541">
          <w:marLeft w:val="0"/>
          <w:marRight w:val="0"/>
          <w:marTop w:val="0"/>
          <w:marBottom w:val="0"/>
          <w:divBdr>
            <w:top w:val="none" w:sz="0" w:space="0" w:color="auto"/>
            <w:left w:val="none" w:sz="0" w:space="0" w:color="auto"/>
            <w:bottom w:val="none" w:sz="0" w:space="0" w:color="auto"/>
            <w:right w:val="none" w:sz="0" w:space="0" w:color="auto"/>
          </w:divBdr>
          <w:divsChild>
            <w:div w:id="8926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t.uz/ru/press-tsentr/novosti-goskomstata/49770-o-zbekiston-respublikasi-tashqi-savdo-aylanmasi-2023-yil-yanvar-dekabr-5" TargetMode="External"/><Relationship Id="rId18" Type="http://schemas.openxmlformats.org/officeDocument/2006/relationships/hyperlink" Target="https://stat.uz/ru/press-tsentr/novosti-goskomstata/49770-o-zbekiston-respublikasi-tashqi-savdo-aylanmasi-2023-yil-yanvar-dekabr-5" TargetMode="External"/><Relationship Id="rId26" Type="http://schemas.openxmlformats.org/officeDocument/2006/relationships/hyperlink" Target="https://www.waterfootprint.org/resources/Mekonnen-Hoekstra-2011-WaterFootprintCrops.pdf" TargetMode="External"/><Relationship Id="rId39" Type="http://schemas.openxmlformats.org/officeDocument/2006/relationships/hyperlink" Target="https://stat.uz/ru/press-tsentr/novosti-goskomstata/17767-o-zbekiston-qariyb-333-tonna-kofe-import-qilgan-2" TargetMode="External"/><Relationship Id="rId21" Type="http://schemas.openxmlformats.org/officeDocument/2006/relationships/hyperlink" Target="https://stat.uz/ru/press-tsentr/novosti-goskomstata/49770-o-zbekiston-respublikasi-tashqi-savdo-aylanmasi-2023-yil-yanvar-dekabr-5" TargetMode="External"/><Relationship Id="rId34" Type="http://schemas.openxmlformats.org/officeDocument/2006/relationships/hyperlink" Target="https://kun.uz/en/01271596" TargetMode="External"/><Relationship Id="rId42" Type="http://schemas.openxmlformats.org/officeDocument/2006/relationships/hyperlink" Target="https://t.me/statistika_rasmiy/4172" TargetMode="External"/><Relationship Id="rId47" Type="http://schemas.openxmlformats.org/officeDocument/2006/relationships/hyperlink" Target="https://www.yuz.uz/en/news/uzbekistan-zanyal-shestoe-mesto-v-mirovom-reytinge-stran-s-vsokim-potrebleniem-govyadin" TargetMode="External"/><Relationship Id="rId50" Type="http://schemas.openxmlformats.org/officeDocument/2006/relationships/hyperlink" Target="https://uzeltech.uz/uz/smart-water/" TargetMode="External"/><Relationship Id="rId55" Type="http://schemas.openxmlformats.org/officeDocument/2006/relationships/hyperlink" Target="https://doi.org/10.1016/j.ecolecon.2005.11.027" TargetMode="External"/><Relationship Id="rId63" Type="http://schemas.openxmlformats.org/officeDocument/2006/relationships/hyperlink" Target="https://www.gazeta.uz/ru/2023/06/03/agrobank/" TargetMode="External"/><Relationship Id="rId68" Type="http://schemas.openxmlformats.org/officeDocument/2006/relationships/hyperlink" Target="https://gov.uz/oz/suvchi/news/view/12398"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yuz.uz/file/newspaper/7e715dc5ac34245707df741b9639e148.pdf" TargetMode="External"/><Relationship Id="rId2" Type="http://schemas.openxmlformats.org/officeDocument/2006/relationships/numbering" Target="numbering.xml"/><Relationship Id="rId16" Type="http://schemas.openxmlformats.org/officeDocument/2006/relationships/hyperlink" Target="https://watercalculator.org/water-footprint-of-food-guide/" TargetMode="External"/><Relationship Id="rId29" Type="http://schemas.openxmlformats.org/officeDocument/2006/relationships/hyperlink" Target="https://uza.uz/uz/posts/hitoydan-suniy-guruch-import-qilinmagan-bozhxona-qomitasi_553717" TargetMode="External"/><Relationship Id="rId11" Type="http://schemas.openxmlformats.org/officeDocument/2006/relationships/hyperlink" Target="https://watercalculator.org/water-footprint-of-food-guide/" TargetMode="External"/><Relationship Id="rId24" Type="http://schemas.openxmlformats.org/officeDocument/2006/relationships/hyperlink" Target="https://tools.waterfootprint.org/product-gallery/" TargetMode="External"/><Relationship Id="rId32" Type="http://schemas.openxmlformats.org/officeDocument/2006/relationships/hyperlink" Target="https://www.waterfootprint.org/time-for-action/what-can-consumers-do/" TargetMode="External"/><Relationship Id="rId37" Type="http://schemas.openxmlformats.org/officeDocument/2006/relationships/hyperlink" Target="https://www.agro.uz/wp-content/uploads/2024/03/agriculture-annual-report-2023.pdf" TargetMode="External"/><Relationship Id="rId40" Type="http://schemas.openxmlformats.org/officeDocument/2006/relationships/hyperlink" Target="https://t.me/statistika_rasmiy/2861" TargetMode="External"/><Relationship Id="rId45" Type="http://schemas.openxmlformats.org/officeDocument/2006/relationships/hyperlink" Target="https://president.uz/en/lists/view/7336" TargetMode="External"/><Relationship Id="rId53" Type="http://schemas.openxmlformats.org/officeDocument/2006/relationships/hyperlink" Target="https://bluepeace-centralasia.ch/knowledge/publications/BluePeace-Water_Footprint_Analysis_en.pdf" TargetMode="External"/><Relationship Id="rId58" Type="http://schemas.openxmlformats.org/officeDocument/2006/relationships/hyperlink" Target="https://openknowledge.fao.org/server/api/core/bitstreams/531fae12-2984-4825-8ceb-fcb707decf8e/content" TargetMode="External"/><Relationship Id="rId66" Type="http://schemas.openxmlformats.org/officeDocument/2006/relationships/hyperlink" Target="https://www.waterfootprint.org/resources/Mekonnen-Hoekstra-2011-WaterFootprintCrops.pdf" TargetMode="External"/><Relationship Id="rId74" Type="http://schemas.openxmlformats.org/officeDocument/2006/relationships/hyperlink" Target="https://www.waterfootprint.org/water-footprint-2/glossary/" TargetMode="External"/><Relationship Id="rId5" Type="http://schemas.openxmlformats.org/officeDocument/2006/relationships/webSettings" Target="webSettings.xml"/><Relationship Id="rId15" Type="http://schemas.openxmlformats.org/officeDocument/2006/relationships/hyperlink" Target="https://stat.uz/ru/press-tsentr/novosti-goskomstata/49770-o-zbekiston-respublikasi-tashqi-savdo-aylanmasi-2023-yil-yanvar-dekabr-5" TargetMode="External"/><Relationship Id="rId23" Type="http://schemas.openxmlformats.org/officeDocument/2006/relationships/hyperlink" Target="https://t.me/uzagroministry/20509" TargetMode="External"/><Relationship Id="rId28" Type="http://schemas.openxmlformats.org/officeDocument/2006/relationships/hyperlink" Target="https://watercalculator.org/water-footprint-of-food-guide/" TargetMode="External"/><Relationship Id="rId36" Type="http://schemas.openxmlformats.org/officeDocument/2006/relationships/hyperlink" Target="https://wits.worldbank.org/trade/comtrade/en/country/UZB/year/2022/tradeflow/Imports/partner/ALL/product/080410" TargetMode="External"/><Relationship Id="rId49" Type="http://schemas.openxmlformats.org/officeDocument/2006/relationships/hyperlink" Target="https://www.bbc.com/russian/news-56930390" TargetMode="External"/><Relationship Id="rId57" Type="http://schemas.openxmlformats.org/officeDocument/2006/relationships/hyperlink" Target="https://daryo.uz/ru/2024/03/04/protivostoanie-karimova-i-rahmona-istoria-konflikta" TargetMode="External"/><Relationship Id="rId61" Type="http://schemas.openxmlformats.org/officeDocument/2006/relationships/hyperlink" Target="https://www.gazeta.uz/ru/2023/11/30/water/" TargetMode="External"/><Relationship Id="rId10" Type="http://schemas.openxmlformats.org/officeDocument/2006/relationships/hyperlink" Target="https://stat.uz/ru/press-tsentr/novosti-goskomstata/49770-o-zbekiston-respublikasi-tashqi-savdo-aylanmasi-2023-yil-yanvar-dekabr-5" TargetMode="External"/><Relationship Id="rId19" Type="http://schemas.openxmlformats.org/officeDocument/2006/relationships/hyperlink" Target="https://stat.uz/ru/press-tsentr/novosti-goskomstata/49770-o-zbekiston-respublikasi-tashqi-savdo-aylanmasi-2023-yil-yanvar-dekabr-5" TargetMode="External"/><Relationship Id="rId31" Type="http://schemas.openxmlformats.org/officeDocument/2006/relationships/hyperlink" Target="https://www.agro.uz/wp-content/uploads/2024/03/agriculture-annual-report-2023.pdf" TargetMode="External"/><Relationship Id="rId44" Type="http://schemas.openxmlformats.org/officeDocument/2006/relationships/hyperlink" Target="https://www.wri.org/applications/aqueduct/country-rankings/" TargetMode="External"/><Relationship Id="rId52" Type="http://schemas.openxmlformats.org/officeDocument/2006/relationships/hyperlink" Target="https://doi.org/10.1016/j.heliyon.2021.e07949" TargetMode="External"/><Relationship Id="rId60" Type="http://schemas.openxmlformats.org/officeDocument/2006/relationships/hyperlink" Target="https://t.me/customschannel/33366" TargetMode="External"/><Relationship Id="rId65" Type="http://schemas.openxmlformats.org/officeDocument/2006/relationships/hyperlink" Target="https://watercalculator.org/water-footprint-of-food-guide/" TargetMode="External"/><Relationship Id="rId73" Type="http://schemas.openxmlformats.org/officeDocument/2006/relationships/hyperlink" Target="https://www.uzdaily.uz/ru/uzbekistan-importiroval-iz-kazakhstana-45-mln-tonn-pshenitsy-i-muki-v-zernovom-ekvivalente/" TargetMode="External"/><Relationship Id="rId78"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doi.org/10.1016/j.ecolind.2023.111442" TargetMode="External"/><Relationship Id="rId22" Type="http://schemas.openxmlformats.org/officeDocument/2006/relationships/hyperlink" Target="https://stat.uz/ru/press-tsentr/novosti-goskomstata/49770-o-zbekiston-respublikasi-tashqi-savdo-aylanmasi-2023-yil-yanvar-dekabr-5" TargetMode="External"/><Relationship Id="rId27" Type="http://schemas.openxmlformats.org/officeDocument/2006/relationships/hyperlink" Target="https://t.me/statistika_rasmiy/4355" TargetMode="External"/><Relationship Id="rId30" Type="http://schemas.openxmlformats.org/officeDocument/2006/relationships/hyperlink" Target="https://www.agro.uz/wp-content/uploads/2024/03/agriculture-annual-report-2023.pdf" TargetMode="External"/><Relationship Id="rId35" Type="http://schemas.openxmlformats.org/officeDocument/2006/relationships/hyperlink" Target="https://watercalculator.org/water-footprint-of-food-guide/" TargetMode="External"/><Relationship Id="rId43" Type="http://schemas.openxmlformats.org/officeDocument/2006/relationships/hyperlink" Target="https://kun.uz/news/2023/10/06/agrobankning-suvchilar-maktabi-loyihasi-muvaffaqiyatli-amalga-oshirilmoqda?q=%2Fuz%2Fnews%2F2023%2F10%2F06%2Fagrobankning-suvchilar-maktabi-loyihasi-muvaffaqiyatli-amalga-oshirilmoqda" TargetMode="External"/><Relationship Id="rId48" Type="http://schemas.openxmlformats.org/officeDocument/2006/relationships/hyperlink" Target="https://tass.ru/mezhdunarodnaya-panorama/11287787" TargetMode="External"/><Relationship Id="rId56" Type="http://schemas.openxmlformats.org/officeDocument/2006/relationships/hyperlink" Target="https://doi.org/10.1016/j.agee.2022.108341" TargetMode="External"/><Relationship Id="rId64" Type="http://schemas.openxmlformats.org/officeDocument/2006/relationships/hyperlink" Target="https://www.worldwatercouncil.org/fileadmin/wwc/Programs/Virtual_Water/VirtualWater_Proceedings_IHE.pdf" TargetMode="External"/><Relationship Id="rId69" Type="http://schemas.openxmlformats.org/officeDocument/2006/relationships/hyperlink" Target="https://lex.uz/docs/-6734972"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stat.uz/ru/press-tsentr/novosti-goskomstata/49770-o-zbekiston-respublikasi-tashqi-savdo-aylanmasi-2023-yil-yanvar-dekabr-5" TargetMode="External"/><Relationship Id="rId72" Type="http://schemas.openxmlformats.org/officeDocument/2006/relationships/hyperlink" Target="https://t.me/statistika_rasmiy/3663" TargetMode="External"/><Relationship Id="rId3" Type="http://schemas.openxmlformats.org/officeDocument/2006/relationships/styles" Target="styles.xml"/><Relationship Id="rId12" Type="http://schemas.openxmlformats.org/officeDocument/2006/relationships/hyperlink" Target="https://stat.uz/ru/press-tsentr/novosti-goskomstata/49770-o-zbekiston-respublikasi-tashqi-savdo-aylanmasi-2023-yil-yanvar-dekabr-5" TargetMode="External"/><Relationship Id="rId17" Type="http://schemas.openxmlformats.org/officeDocument/2006/relationships/hyperlink" Target="https://stat.uz/ru/press-tsentr/novosti-goskomstata/49770-o-zbekiston-respublikasi-tashqi-savdo-aylanmasi-2023-yil-yanvar-dekabr-5" TargetMode="External"/><Relationship Id="rId25" Type="http://schemas.openxmlformats.org/officeDocument/2006/relationships/hyperlink" Target="https://www.agro.uz/wp-content/uploads/2024/03/agriculture-annual-report-2023.pdf" TargetMode="External"/><Relationship Id="rId33" Type="http://schemas.openxmlformats.org/officeDocument/2006/relationships/hyperlink" Target="https://t.me/statistika_rasmiy/2973" TargetMode="External"/><Relationship Id="rId38" Type="http://schemas.openxmlformats.org/officeDocument/2006/relationships/hyperlink" Target="https://stat.uz/ru/press-tsentr/novosti-goskomstata/17767-o-zbekiston-qariyb-333-tonna-kofe-import-qilgan-2" TargetMode="External"/><Relationship Id="rId46" Type="http://schemas.openxmlformats.org/officeDocument/2006/relationships/hyperlink" Target="https://watercalculator.org/footprint/the-hidden-water-in-everyday-products/" TargetMode="External"/><Relationship Id="rId59" Type="http://schemas.openxmlformats.org/officeDocument/2006/relationships/hyperlink" Target="https://www.gazeta.uz/ru/2023/03/23/zero-duty-rate/" TargetMode="External"/><Relationship Id="rId67" Type="http://schemas.openxmlformats.org/officeDocument/2006/relationships/hyperlink" Target="https://doi.org/10.1016/j.advwatres.2020.103679" TargetMode="External"/><Relationship Id="rId20" Type="http://schemas.openxmlformats.org/officeDocument/2006/relationships/hyperlink" Target="https://stat.uz/ru/press-tsentr/novosti-goskomstata/49770-o-zbekiston-respublikasi-tashqi-savdo-aylanmasi-2023-yil-yanvar-dekabr-5" TargetMode="External"/><Relationship Id="rId41" Type="http://schemas.openxmlformats.org/officeDocument/2006/relationships/hyperlink" Target="https://t.me/statistika_rasmiy/3865" TargetMode="External"/><Relationship Id="rId54" Type="http://schemas.openxmlformats.org/officeDocument/2006/relationships/hyperlink" Target="https://doi.org/10.1016/j.ecolecon.2005.11.027" TargetMode="External"/><Relationship Id="rId62" Type="http://schemas.openxmlformats.org/officeDocument/2006/relationships/hyperlink" Target="https://www.gazeta.uz/ru/2024/02/06/auto-import/" TargetMode="External"/><Relationship Id="rId70" Type="http://schemas.openxmlformats.org/officeDocument/2006/relationships/hyperlink" Target="https://senat.uz/ru/plenary-sessions/post-2533" TargetMode="External"/><Relationship Id="rId75" Type="http://schemas.openxmlformats.org/officeDocument/2006/relationships/hyperlink" Target="https://blogs.worldbank.org/en/opendata/strains-freshwater-resources-impact-food-production-water-consumption"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yuz.uz/file/newspaper/7e715dc5ac34245707df741b9639e148.pdf" TargetMode="External"/><Relationship Id="rId2" Type="http://schemas.openxmlformats.org/officeDocument/2006/relationships/hyperlink" Target="https://www.bbc.com/russian/news-56930390" TargetMode="External"/><Relationship Id="rId1" Type="http://schemas.openxmlformats.org/officeDocument/2006/relationships/hyperlink" Target="https://tass.ru/mezhdunarodnaya-panorama/11287787" TargetMode="External"/><Relationship Id="rId4" Type="http://schemas.openxmlformats.org/officeDocument/2006/relationships/hyperlink" Target="https://t.me/customschannel/333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2E1C8-BC38-4C0E-97FC-241DADE68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4893</TotalTime>
  <Pages>21</Pages>
  <Words>6574</Words>
  <Characters>37476</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IAIS-13</dc:creator>
  <cp:keywords/>
  <dc:description/>
  <cp:lastModifiedBy>IAIS-13</cp:lastModifiedBy>
  <cp:revision>6085</cp:revision>
  <dcterms:created xsi:type="dcterms:W3CDTF">2024-08-30T09:28:00Z</dcterms:created>
  <dcterms:modified xsi:type="dcterms:W3CDTF">2024-10-14T10:28:00Z</dcterms:modified>
</cp:coreProperties>
</file>